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FB8" w:rsidRDefault="00EA2798" w:rsidP="00024BDF">
      <w:pPr>
        <w:jc w:val="center"/>
        <w:rPr>
          <w:sz w:val="36"/>
          <w:szCs w:val="36"/>
        </w:rPr>
      </w:pPr>
      <w:r>
        <w:rPr>
          <w:sz w:val="36"/>
          <w:szCs w:val="36"/>
        </w:rPr>
        <w:t>Sprint Retrospective – Sprint 1</w:t>
      </w:r>
    </w:p>
    <w:p w:rsidR="00525FB8" w:rsidRDefault="00525FB8" w:rsidP="00024BDF">
      <w:pPr>
        <w:jc w:val="center"/>
        <w:rPr>
          <w:sz w:val="24"/>
          <w:szCs w:val="24"/>
        </w:rPr>
      </w:pPr>
    </w:p>
    <w:p w:rsidR="00525FB8" w:rsidRDefault="00EA2798" w:rsidP="00024BDF">
      <w:pPr>
        <w:jc w:val="center"/>
        <w:rPr>
          <w:sz w:val="28"/>
          <w:szCs w:val="28"/>
        </w:rPr>
      </w:pPr>
      <w:r>
        <w:rPr>
          <w:sz w:val="28"/>
          <w:szCs w:val="28"/>
        </w:rPr>
        <w:t>CS 4321 - Software Engineering 1</w:t>
      </w:r>
    </w:p>
    <w:p w:rsidR="00525FB8" w:rsidRDefault="00EA2798" w:rsidP="00024BDF">
      <w:pPr>
        <w:jc w:val="center"/>
        <w:rPr>
          <w:sz w:val="28"/>
          <w:szCs w:val="28"/>
        </w:rPr>
      </w:pPr>
      <w:r>
        <w:rPr>
          <w:sz w:val="28"/>
          <w:szCs w:val="28"/>
        </w:rPr>
        <w:t>Group 1</w:t>
      </w:r>
    </w:p>
    <w:p w:rsidR="00525FB8" w:rsidRDefault="00EA2798" w:rsidP="00024BDF">
      <w:pPr>
        <w:jc w:val="center"/>
        <w:rPr>
          <w:sz w:val="28"/>
          <w:szCs w:val="28"/>
        </w:rPr>
      </w:pPr>
      <w:r>
        <w:rPr>
          <w:sz w:val="28"/>
          <w:szCs w:val="28"/>
        </w:rPr>
        <w:t>Omar Batyah, John Bedene, Austin Hufstetler, Bethany Norton</w:t>
      </w:r>
    </w:p>
    <w:p w:rsidR="00525FB8" w:rsidRDefault="00EA2798" w:rsidP="00024BDF">
      <w:pPr>
        <w:jc w:val="center"/>
        <w:rPr>
          <w:sz w:val="28"/>
          <w:szCs w:val="28"/>
        </w:rPr>
      </w:pPr>
      <w:r>
        <w:rPr>
          <w:sz w:val="28"/>
          <w:szCs w:val="28"/>
        </w:rPr>
        <w:t>October 4, 2017</w:t>
      </w:r>
      <w:bookmarkStart w:id="0" w:name="_GoBack"/>
      <w:bookmarkEnd w:id="0"/>
    </w:p>
    <w:p w:rsidR="00525FB8" w:rsidRDefault="00024BDF">
      <w:r>
        <w:rPr>
          <w:noProof/>
        </w:rPr>
        <w:drawing>
          <wp:anchor distT="0" distB="0" distL="114300" distR="114300" simplePos="0" relativeHeight="251657216" behindDoc="1" locked="0" layoutInCell="1" allowOverlap="1" wp14:anchorId="7048FE33">
            <wp:simplePos x="0" y="0"/>
            <wp:positionH relativeFrom="column">
              <wp:posOffset>2962275</wp:posOffset>
            </wp:positionH>
            <wp:positionV relativeFrom="paragraph">
              <wp:posOffset>9525</wp:posOffset>
            </wp:positionV>
            <wp:extent cx="692150" cy="638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2150" cy="638175"/>
                    </a:xfrm>
                    <a:prstGeom prst="rect">
                      <a:avLst/>
                    </a:prstGeom>
                  </pic:spPr>
                </pic:pic>
              </a:graphicData>
            </a:graphic>
            <wp14:sizeRelH relativeFrom="page">
              <wp14:pctWidth>0</wp14:pctWidth>
            </wp14:sizeRelH>
            <wp14:sizeRelV relativeFrom="page">
              <wp14:pctHeight>0</wp14:pctHeight>
            </wp14:sizeRelV>
          </wp:anchor>
        </w:drawing>
      </w:r>
    </w:p>
    <w:p w:rsidR="00024BDF" w:rsidRDefault="00024BDF"/>
    <w:p w:rsidR="00024BDF" w:rsidRDefault="00024BDF"/>
    <w:p w:rsidR="00525FB8" w:rsidRDefault="00525FB8"/>
    <w:p w:rsidR="00525FB8" w:rsidRDefault="00EA2798">
      <w:pPr>
        <w:numPr>
          <w:ilvl w:val="0"/>
          <w:numId w:val="2"/>
        </w:numPr>
        <w:shd w:val="clear" w:color="auto" w:fill="C5E0B3"/>
        <w:contextualSpacing/>
        <w:jc w:val="left"/>
        <w:rPr>
          <w:b/>
          <w:sz w:val="32"/>
          <w:szCs w:val="32"/>
        </w:rPr>
      </w:pPr>
      <w:r>
        <w:rPr>
          <w:b/>
          <w:sz w:val="32"/>
          <w:szCs w:val="32"/>
        </w:rPr>
        <w:t>Progress Report</w:t>
      </w:r>
    </w:p>
    <w:p w:rsidR="00525FB8" w:rsidRDefault="00525FB8"/>
    <w:p w:rsidR="00525FB8" w:rsidRDefault="00EA2798">
      <w:pPr>
        <w:rPr>
          <w:i/>
        </w:rPr>
      </w:pPr>
      <w:bookmarkStart w:id="1" w:name="_etl7e01h0jz1" w:colFirst="0" w:colLast="0"/>
      <w:bookmarkEnd w:id="1"/>
      <w:r>
        <w:rPr>
          <w:i/>
        </w:rPr>
        <w:t>Provide a table listing the user stories you committed to for this sprint and their status.</w:t>
      </w:r>
    </w:p>
    <w:p w:rsidR="00525FB8" w:rsidRDefault="00EA2798">
      <w:bookmarkStart w:id="2" w:name="_1wode3rxll5p" w:colFirst="0" w:colLast="0"/>
      <w:bookmarkEnd w:id="2"/>
      <w:r>
        <w:t xml:space="preserve"> </w:t>
      </w:r>
    </w:p>
    <w:tbl>
      <w:tblPr>
        <w:tblStyle w:val="a"/>
        <w:tblW w:w="10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215"/>
        <w:gridCol w:w="6360"/>
        <w:gridCol w:w="900"/>
        <w:gridCol w:w="1470"/>
      </w:tblGrid>
      <w:tr w:rsidR="00525FB8">
        <w:trPr>
          <w:trHeight w:val="200"/>
        </w:trPr>
        <w:tc>
          <w:tcPr>
            <w:tcW w:w="510" w:type="dxa"/>
            <w:shd w:val="clear" w:color="auto" w:fill="auto"/>
            <w:tcMar>
              <w:top w:w="100" w:type="dxa"/>
              <w:left w:w="100" w:type="dxa"/>
              <w:bottom w:w="100" w:type="dxa"/>
              <w:right w:w="100" w:type="dxa"/>
            </w:tcMar>
          </w:tcPr>
          <w:p w:rsidR="00525FB8" w:rsidRDefault="00EA2798">
            <w:pPr>
              <w:widowControl w:val="0"/>
              <w:jc w:val="left"/>
              <w:rPr>
                <w:b/>
                <w:u w:val="single"/>
              </w:rPr>
            </w:pPr>
            <w:r>
              <w:rPr>
                <w:b/>
                <w:u w:val="single"/>
              </w:rPr>
              <w:t>ID</w:t>
            </w:r>
          </w:p>
        </w:tc>
        <w:tc>
          <w:tcPr>
            <w:tcW w:w="1215" w:type="dxa"/>
            <w:shd w:val="clear" w:color="auto" w:fill="auto"/>
            <w:tcMar>
              <w:top w:w="100" w:type="dxa"/>
              <w:left w:w="100" w:type="dxa"/>
              <w:bottom w:w="100" w:type="dxa"/>
              <w:right w:w="100" w:type="dxa"/>
            </w:tcMar>
          </w:tcPr>
          <w:p w:rsidR="00525FB8" w:rsidRDefault="00EA2798">
            <w:pPr>
              <w:widowControl w:val="0"/>
              <w:jc w:val="left"/>
              <w:rPr>
                <w:b/>
                <w:u w:val="single"/>
              </w:rPr>
            </w:pPr>
            <w:r>
              <w:rPr>
                <w:b/>
                <w:u w:val="single"/>
              </w:rPr>
              <w:t>User Story</w:t>
            </w:r>
          </w:p>
        </w:tc>
        <w:tc>
          <w:tcPr>
            <w:tcW w:w="6360" w:type="dxa"/>
            <w:shd w:val="clear" w:color="auto" w:fill="auto"/>
            <w:tcMar>
              <w:top w:w="100" w:type="dxa"/>
              <w:left w:w="100" w:type="dxa"/>
              <w:bottom w:w="100" w:type="dxa"/>
              <w:right w:w="100" w:type="dxa"/>
            </w:tcMar>
          </w:tcPr>
          <w:p w:rsidR="00525FB8" w:rsidRDefault="00EA2798">
            <w:pPr>
              <w:widowControl w:val="0"/>
              <w:jc w:val="left"/>
              <w:rPr>
                <w:b/>
                <w:u w:val="single"/>
              </w:rPr>
            </w:pPr>
            <w:r>
              <w:rPr>
                <w:b/>
                <w:u w:val="single"/>
              </w:rPr>
              <w:t>Github break down</w:t>
            </w:r>
          </w:p>
        </w:tc>
        <w:tc>
          <w:tcPr>
            <w:tcW w:w="900" w:type="dxa"/>
            <w:shd w:val="clear" w:color="auto" w:fill="auto"/>
            <w:tcMar>
              <w:top w:w="100" w:type="dxa"/>
              <w:left w:w="100" w:type="dxa"/>
              <w:bottom w:w="100" w:type="dxa"/>
              <w:right w:w="100" w:type="dxa"/>
            </w:tcMar>
          </w:tcPr>
          <w:p w:rsidR="00525FB8" w:rsidRDefault="00EA2798">
            <w:pPr>
              <w:widowControl w:val="0"/>
              <w:jc w:val="left"/>
              <w:rPr>
                <w:b/>
                <w:u w:val="single"/>
              </w:rPr>
            </w:pPr>
            <w:r>
              <w:rPr>
                <w:b/>
                <w:u w:val="single"/>
              </w:rPr>
              <w:t>Story Points</w:t>
            </w:r>
          </w:p>
        </w:tc>
        <w:tc>
          <w:tcPr>
            <w:tcW w:w="1470" w:type="dxa"/>
            <w:shd w:val="clear" w:color="auto" w:fill="auto"/>
            <w:tcMar>
              <w:top w:w="100" w:type="dxa"/>
              <w:left w:w="100" w:type="dxa"/>
              <w:bottom w:w="100" w:type="dxa"/>
              <w:right w:w="100" w:type="dxa"/>
            </w:tcMar>
          </w:tcPr>
          <w:p w:rsidR="00525FB8" w:rsidRDefault="00EA2798">
            <w:pPr>
              <w:widowControl w:val="0"/>
              <w:jc w:val="left"/>
              <w:rPr>
                <w:b/>
                <w:u w:val="single"/>
              </w:rPr>
            </w:pPr>
            <w:r>
              <w:rPr>
                <w:b/>
                <w:u w:val="single"/>
              </w:rPr>
              <w:t>Status</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12</w:t>
            </w:r>
          </w:p>
        </w:tc>
        <w:tc>
          <w:tcPr>
            <w:tcW w:w="1215" w:type="dxa"/>
            <w:shd w:val="clear" w:color="auto" w:fill="auto"/>
            <w:tcMar>
              <w:top w:w="100" w:type="dxa"/>
              <w:left w:w="100" w:type="dxa"/>
              <w:bottom w:w="100" w:type="dxa"/>
              <w:right w:w="100" w:type="dxa"/>
            </w:tcMar>
          </w:tcPr>
          <w:p w:rsidR="00525FB8" w:rsidRDefault="00EA2798">
            <w:pPr>
              <w:widowControl w:val="0"/>
              <w:jc w:val="left"/>
            </w:pPr>
            <w:r>
              <w:t>Edit Book Listings</w:t>
            </w:r>
          </w:p>
        </w:tc>
        <w:tc>
          <w:tcPr>
            <w:tcW w:w="6360" w:type="dxa"/>
            <w:shd w:val="clear" w:color="auto" w:fill="auto"/>
            <w:tcMar>
              <w:top w:w="100" w:type="dxa"/>
              <w:left w:w="100" w:type="dxa"/>
              <w:bottom w:w="100" w:type="dxa"/>
              <w:right w:w="100" w:type="dxa"/>
            </w:tcMar>
          </w:tcPr>
          <w:p w:rsidR="00525FB8" w:rsidRDefault="00EA2798">
            <w:pPr>
              <w:widowControl w:val="0"/>
              <w:jc w:val="left"/>
            </w:pPr>
            <w:r>
              <w:t>#3 Create, Read, Update, Delete Commands, &amp; #5 Create Book Table in Database, &amp; #4 Create Book Class</w:t>
            </w:r>
          </w:p>
        </w:tc>
        <w:tc>
          <w:tcPr>
            <w:tcW w:w="900" w:type="dxa"/>
            <w:shd w:val="clear" w:color="auto" w:fill="auto"/>
            <w:tcMar>
              <w:top w:w="100" w:type="dxa"/>
              <w:left w:w="100" w:type="dxa"/>
              <w:bottom w:w="100" w:type="dxa"/>
              <w:right w:w="100" w:type="dxa"/>
            </w:tcMar>
          </w:tcPr>
          <w:p w:rsidR="00525FB8" w:rsidRDefault="00EA2798">
            <w:pPr>
              <w:widowControl w:val="0"/>
              <w:jc w:val="left"/>
            </w:pPr>
            <w:r>
              <w:t>5</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1</w:t>
            </w:r>
          </w:p>
        </w:tc>
        <w:tc>
          <w:tcPr>
            <w:tcW w:w="1215" w:type="dxa"/>
            <w:shd w:val="clear" w:color="auto" w:fill="auto"/>
            <w:tcMar>
              <w:top w:w="100" w:type="dxa"/>
              <w:left w:w="100" w:type="dxa"/>
              <w:bottom w:w="100" w:type="dxa"/>
              <w:right w:w="100" w:type="dxa"/>
            </w:tcMar>
          </w:tcPr>
          <w:p w:rsidR="00525FB8" w:rsidRDefault="00EA2798">
            <w:pPr>
              <w:widowControl w:val="0"/>
              <w:jc w:val="left"/>
            </w:pPr>
            <w:r>
              <w:t>Search books</w:t>
            </w:r>
          </w:p>
        </w:tc>
        <w:tc>
          <w:tcPr>
            <w:tcW w:w="6360" w:type="dxa"/>
            <w:shd w:val="clear" w:color="auto" w:fill="auto"/>
            <w:tcMar>
              <w:top w:w="100" w:type="dxa"/>
              <w:left w:w="100" w:type="dxa"/>
              <w:bottom w:w="100" w:type="dxa"/>
              <w:right w:w="100" w:type="dxa"/>
            </w:tcMar>
          </w:tcPr>
          <w:p w:rsidR="00525FB8" w:rsidRDefault="00EA2798">
            <w:pPr>
              <w:widowControl w:val="0"/>
              <w:jc w:val="left"/>
            </w:pPr>
            <w:r>
              <w:t xml:space="preserve">#19 Allow to Search Books, &amp; #6 Search books, </w:t>
            </w:r>
          </w:p>
        </w:tc>
        <w:tc>
          <w:tcPr>
            <w:tcW w:w="900" w:type="dxa"/>
            <w:shd w:val="clear" w:color="auto" w:fill="auto"/>
            <w:tcMar>
              <w:top w:w="100" w:type="dxa"/>
              <w:left w:w="100" w:type="dxa"/>
              <w:bottom w:w="100" w:type="dxa"/>
              <w:right w:w="100" w:type="dxa"/>
            </w:tcMar>
          </w:tcPr>
          <w:p w:rsidR="00525FB8" w:rsidRDefault="00EA2798">
            <w:pPr>
              <w:widowControl w:val="0"/>
              <w:jc w:val="left"/>
            </w:pPr>
            <w:r>
              <w:t>1</w:t>
            </w:r>
          </w:p>
          <w:p w:rsidR="00525FB8" w:rsidRDefault="00525FB8">
            <w:pPr>
              <w:widowControl w:val="0"/>
              <w:jc w:val="left"/>
            </w:pP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14</w:t>
            </w:r>
          </w:p>
        </w:tc>
        <w:tc>
          <w:tcPr>
            <w:tcW w:w="1215" w:type="dxa"/>
            <w:shd w:val="clear" w:color="auto" w:fill="auto"/>
            <w:tcMar>
              <w:top w:w="100" w:type="dxa"/>
              <w:left w:w="100" w:type="dxa"/>
              <w:bottom w:w="100" w:type="dxa"/>
              <w:right w:w="100" w:type="dxa"/>
            </w:tcMar>
          </w:tcPr>
          <w:p w:rsidR="00525FB8" w:rsidRDefault="00EA2798">
            <w:pPr>
              <w:widowControl w:val="0"/>
              <w:jc w:val="left"/>
            </w:pPr>
            <w:r>
              <w:t>Create Employee</w:t>
            </w:r>
          </w:p>
        </w:tc>
        <w:tc>
          <w:tcPr>
            <w:tcW w:w="6360" w:type="dxa"/>
            <w:shd w:val="clear" w:color="auto" w:fill="auto"/>
            <w:tcMar>
              <w:top w:w="100" w:type="dxa"/>
              <w:left w:w="100" w:type="dxa"/>
              <w:bottom w:w="100" w:type="dxa"/>
              <w:right w:w="100" w:type="dxa"/>
            </w:tcMar>
          </w:tcPr>
          <w:p w:rsidR="00525FB8" w:rsidRDefault="00EA2798">
            <w:pPr>
              <w:widowControl w:val="0"/>
              <w:jc w:val="left"/>
            </w:pPr>
            <w:r>
              <w:t>#7 Create Employee Abstract Class, &amp; #8 Create Associate Class, &amp; #9 Create Manager Class</w:t>
            </w:r>
          </w:p>
        </w:tc>
        <w:tc>
          <w:tcPr>
            <w:tcW w:w="900" w:type="dxa"/>
            <w:shd w:val="clear" w:color="auto" w:fill="auto"/>
            <w:tcMar>
              <w:top w:w="100" w:type="dxa"/>
              <w:left w:w="100" w:type="dxa"/>
              <w:bottom w:w="100" w:type="dxa"/>
              <w:right w:w="100" w:type="dxa"/>
            </w:tcMar>
          </w:tcPr>
          <w:p w:rsidR="00525FB8" w:rsidRDefault="00EA2798">
            <w:pPr>
              <w:widowControl w:val="0"/>
              <w:jc w:val="left"/>
            </w:pPr>
            <w:r>
              <w:t>5</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10</w:t>
            </w:r>
          </w:p>
        </w:tc>
        <w:tc>
          <w:tcPr>
            <w:tcW w:w="1215" w:type="dxa"/>
            <w:shd w:val="clear" w:color="auto" w:fill="auto"/>
            <w:tcMar>
              <w:top w:w="100" w:type="dxa"/>
              <w:left w:w="100" w:type="dxa"/>
              <w:bottom w:w="100" w:type="dxa"/>
              <w:right w:w="100" w:type="dxa"/>
            </w:tcMar>
          </w:tcPr>
          <w:p w:rsidR="00525FB8" w:rsidRDefault="00EA2798">
            <w:pPr>
              <w:widowControl w:val="0"/>
              <w:jc w:val="left"/>
            </w:pPr>
            <w:r>
              <w:t>Create Member</w:t>
            </w:r>
          </w:p>
        </w:tc>
        <w:tc>
          <w:tcPr>
            <w:tcW w:w="6360" w:type="dxa"/>
            <w:shd w:val="clear" w:color="auto" w:fill="auto"/>
            <w:tcMar>
              <w:top w:w="100" w:type="dxa"/>
              <w:left w:w="100" w:type="dxa"/>
              <w:bottom w:w="100" w:type="dxa"/>
              <w:right w:w="100" w:type="dxa"/>
            </w:tcMar>
          </w:tcPr>
          <w:p w:rsidR="00525FB8" w:rsidRDefault="00EA2798">
            <w:pPr>
              <w:widowControl w:val="0"/>
              <w:jc w:val="left"/>
            </w:pPr>
            <w:r>
              <w:t>#13 Create Abstract User Class, &amp; #14 Create Member Class</w:t>
            </w:r>
          </w:p>
        </w:tc>
        <w:tc>
          <w:tcPr>
            <w:tcW w:w="900" w:type="dxa"/>
            <w:shd w:val="clear" w:color="auto" w:fill="auto"/>
            <w:tcMar>
              <w:top w:w="100" w:type="dxa"/>
              <w:left w:w="100" w:type="dxa"/>
              <w:bottom w:w="100" w:type="dxa"/>
              <w:right w:w="100" w:type="dxa"/>
            </w:tcMar>
          </w:tcPr>
          <w:p w:rsidR="00525FB8" w:rsidRDefault="00EA2798">
            <w:pPr>
              <w:widowControl w:val="0"/>
              <w:jc w:val="left"/>
            </w:pPr>
            <w:r>
              <w:t>5</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5</w:t>
            </w:r>
          </w:p>
        </w:tc>
        <w:tc>
          <w:tcPr>
            <w:tcW w:w="1215" w:type="dxa"/>
            <w:shd w:val="clear" w:color="auto" w:fill="auto"/>
            <w:tcMar>
              <w:top w:w="100" w:type="dxa"/>
              <w:left w:w="100" w:type="dxa"/>
              <w:bottom w:w="100" w:type="dxa"/>
              <w:right w:w="100" w:type="dxa"/>
            </w:tcMar>
          </w:tcPr>
          <w:p w:rsidR="00525FB8" w:rsidRDefault="00EA2798">
            <w:pPr>
              <w:widowControl w:val="0"/>
              <w:jc w:val="left"/>
            </w:pPr>
            <w:r>
              <w:t>Login/out</w:t>
            </w:r>
          </w:p>
        </w:tc>
        <w:tc>
          <w:tcPr>
            <w:tcW w:w="6360" w:type="dxa"/>
            <w:shd w:val="clear" w:color="auto" w:fill="auto"/>
            <w:tcMar>
              <w:top w:w="100" w:type="dxa"/>
              <w:left w:w="100" w:type="dxa"/>
              <w:bottom w:w="100" w:type="dxa"/>
              <w:right w:w="100" w:type="dxa"/>
            </w:tcMar>
          </w:tcPr>
          <w:p w:rsidR="00525FB8" w:rsidRDefault="00EA2798">
            <w:pPr>
              <w:widowControl w:val="0"/>
              <w:jc w:val="left"/>
            </w:pPr>
            <w:r>
              <w:t>#22 Method to Authorize User</w:t>
            </w:r>
          </w:p>
        </w:tc>
        <w:tc>
          <w:tcPr>
            <w:tcW w:w="900" w:type="dxa"/>
            <w:shd w:val="clear" w:color="auto" w:fill="auto"/>
            <w:tcMar>
              <w:top w:w="100" w:type="dxa"/>
              <w:left w:w="100" w:type="dxa"/>
              <w:bottom w:w="100" w:type="dxa"/>
              <w:right w:w="100" w:type="dxa"/>
            </w:tcMar>
          </w:tcPr>
          <w:p w:rsidR="00525FB8" w:rsidRDefault="00EA2798">
            <w:pPr>
              <w:widowControl w:val="0"/>
              <w:jc w:val="left"/>
            </w:pPr>
            <w:r>
              <w:t>8</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16</w:t>
            </w:r>
          </w:p>
        </w:tc>
        <w:tc>
          <w:tcPr>
            <w:tcW w:w="1215" w:type="dxa"/>
            <w:shd w:val="clear" w:color="auto" w:fill="auto"/>
            <w:tcMar>
              <w:top w:w="100" w:type="dxa"/>
              <w:left w:w="100" w:type="dxa"/>
              <w:bottom w:w="100" w:type="dxa"/>
              <w:right w:w="100" w:type="dxa"/>
            </w:tcMar>
          </w:tcPr>
          <w:p w:rsidR="00525FB8" w:rsidRDefault="00EA2798">
            <w:pPr>
              <w:widowControl w:val="0"/>
              <w:jc w:val="left"/>
            </w:pPr>
            <w:r>
              <w:t>Create pins/pwd</w:t>
            </w:r>
          </w:p>
        </w:tc>
        <w:tc>
          <w:tcPr>
            <w:tcW w:w="6360" w:type="dxa"/>
            <w:shd w:val="clear" w:color="auto" w:fill="auto"/>
            <w:tcMar>
              <w:top w:w="100" w:type="dxa"/>
              <w:left w:w="100" w:type="dxa"/>
              <w:bottom w:w="100" w:type="dxa"/>
              <w:right w:w="100" w:type="dxa"/>
            </w:tcMar>
          </w:tcPr>
          <w:p w:rsidR="00525FB8" w:rsidRDefault="00EA2798">
            <w:pPr>
              <w:widowControl w:val="0"/>
              <w:jc w:val="left"/>
            </w:pPr>
            <w:r>
              <w:t>#20 Generate Pin/Password</w:t>
            </w:r>
          </w:p>
        </w:tc>
        <w:tc>
          <w:tcPr>
            <w:tcW w:w="900" w:type="dxa"/>
            <w:shd w:val="clear" w:color="auto" w:fill="auto"/>
            <w:tcMar>
              <w:top w:w="100" w:type="dxa"/>
              <w:left w:w="100" w:type="dxa"/>
              <w:bottom w:w="100" w:type="dxa"/>
              <w:right w:w="100" w:type="dxa"/>
            </w:tcMar>
          </w:tcPr>
          <w:p w:rsidR="00525FB8" w:rsidRDefault="00EA2798">
            <w:pPr>
              <w:widowControl w:val="0"/>
              <w:jc w:val="left"/>
            </w:pPr>
            <w:r>
              <w:t>5</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2</w:t>
            </w:r>
          </w:p>
        </w:tc>
        <w:tc>
          <w:tcPr>
            <w:tcW w:w="1215" w:type="dxa"/>
            <w:shd w:val="clear" w:color="auto" w:fill="auto"/>
            <w:tcMar>
              <w:top w:w="100" w:type="dxa"/>
              <w:left w:w="100" w:type="dxa"/>
              <w:bottom w:w="100" w:type="dxa"/>
              <w:right w:w="100" w:type="dxa"/>
            </w:tcMar>
          </w:tcPr>
          <w:p w:rsidR="00525FB8" w:rsidRDefault="00EA2798">
            <w:pPr>
              <w:widowControl w:val="0"/>
              <w:jc w:val="left"/>
            </w:pPr>
            <w:r>
              <w:t>Become Member</w:t>
            </w:r>
          </w:p>
        </w:tc>
        <w:tc>
          <w:tcPr>
            <w:tcW w:w="6360" w:type="dxa"/>
            <w:shd w:val="clear" w:color="auto" w:fill="auto"/>
            <w:tcMar>
              <w:top w:w="100" w:type="dxa"/>
              <w:left w:w="100" w:type="dxa"/>
              <w:bottom w:w="100" w:type="dxa"/>
              <w:right w:w="100" w:type="dxa"/>
            </w:tcMar>
          </w:tcPr>
          <w:p w:rsidR="00525FB8" w:rsidRDefault="00EA2798">
            <w:pPr>
              <w:widowControl w:val="0"/>
              <w:jc w:val="left"/>
            </w:pPr>
            <w:r>
              <w:t>#7 Create Employee Abstract Class, &amp; #8 Create Associate Class, &amp; #9 Create Manager Class</w:t>
            </w:r>
          </w:p>
        </w:tc>
        <w:tc>
          <w:tcPr>
            <w:tcW w:w="900" w:type="dxa"/>
            <w:shd w:val="clear" w:color="auto" w:fill="auto"/>
            <w:tcMar>
              <w:top w:w="100" w:type="dxa"/>
              <w:left w:w="100" w:type="dxa"/>
              <w:bottom w:w="100" w:type="dxa"/>
              <w:right w:w="100" w:type="dxa"/>
            </w:tcMar>
          </w:tcPr>
          <w:p w:rsidR="00525FB8" w:rsidRDefault="00EA2798">
            <w:pPr>
              <w:widowControl w:val="0"/>
              <w:jc w:val="left"/>
            </w:pPr>
            <w:r>
              <w:t>1</w:t>
            </w:r>
          </w:p>
        </w:tc>
        <w:tc>
          <w:tcPr>
            <w:tcW w:w="1470" w:type="dxa"/>
            <w:shd w:val="clear" w:color="auto" w:fill="auto"/>
            <w:tcMar>
              <w:top w:w="100" w:type="dxa"/>
              <w:left w:w="100" w:type="dxa"/>
              <w:bottom w:w="100" w:type="dxa"/>
              <w:right w:w="100" w:type="dxa"/>
            </w:tcMar>
          </w:tcPr>
          <w:p w:rsidR="00525FB8" w:rsidRDefault="00EA2798">
            <w:pPr>
              <w:widowControl w:val="0"/>
              <w:jc w:val="left"/>
            </w:pPr>
            <w:r>
              <w:t>Closed and completed</w:t>
            </w:r>
          </w:p>
        </w:tc>
      </w:tr>
      <w:tr w:rsidR="00525FB8">
        <w:tc>
          <w:tcPr>
            <w:tcW w:w="510" w:type="dxa"/>
            <w:shd w:val="clear" w:color="auto" w:fill="auto"/>
            <w:tcMar>
              <w:top w:w="100" w:type="dxa"/>
              <w:left w:w="100" w:type="dxa"/>
              <w:bottom w:w="100" w:type="dxa"/>
              <w:right w:w="100" w:type="dxa"/>
            </w:tcMar>
          </w:tcPr>
          <w:p w:rsidR="00525FB8" w:rsidRDefault="00EA2798">
            <w:pPr>
              <w:widowControl w:val="0"/>
              <w:jc w:val="left"/>
            </w:pPr>
            <w:r>
              <w:t>3</w:t>
            </w:r>
          </w:p>
        </w:tc>
        <w:tc>
          <w:tcPr>
            <w:tcW w:w="1215" w:type="dxa"/>
            <w:shd w:val="clear" w:color="auto" w:fill="auto"/>
            <w:tcMar>
              <w:top w:w="100" w:type="dxa"/>
              <w:left w:w="100" w:type="dxa"/>
              <w:bottom w:w="100" w:type="dxa"/>
              <w:right w:w="100" w:type="dxa"/>
            </w:tcMar>
          </w:tcPr>
          <w:p w:rsidR="00525FB8" w:rsidRDefault="00EA2798">
            <w:pPr>
              <w:widowControl w:val="0"/>
              <w:jc w:val="left"/>
            </w:pPr>
            <w:r>
              <w:t>Check out book</w:t>
            </w:r>
          </w:p>
        </w:tc>
        <w:tc>
          <w:tcPr>
            <w:tcW w:w="6360" w:type="dxa"/>
            <w:shd w:val="clear" w:color="auto" w:fill="auto"/>
            <w:tcMar>
              <w:top w:w="100" w:type="dxa"/>
              <w:left w:w="100" w:type="dxa"/>
              <w:bottom w:w="100" w:type="dxa"/>
              <w:right w:w="100" w:type="dxa"/>
            </w:tcMar>
          </w:tcPr>
          <w:p w:rsidR="00525FB8" w:rsidRDefault="00EA2798">
            <w:pPr>
              <w:widowControl w:val="0"/>
              <w:jc w:val="left"/>
            </w:pPr>
            <w:r>
              <w:t>#21 Checkout a book</w:t>
            </w:r>
          </w:p>
        </w:tc>
        <w:tc>
          <w:tcPr>
            <w:tcW w:w="900" w:type="dxa"/>
            <w:shd w:val="clear" w:color="auto" w:fill="auto"/>
            <w:tcMar>
              <w:top w:w="100" w:type="dxa"/>
              <w:left w:w="100" w:type="dxa"/>
              <w:bottom w:w="100" w:type="dxa"/>
              <w:right w:w="100" w:type="dxa"/>
            </w:tcMar>
          </w:tcPr>
          <w:p w:rsidR="00525FB8" w:rsidRDefault="00EA2798">
            <w:pPr>
              <w:widowControl w:val="0"/>
              <w:jc w:val="left"/>
            </w:pPr>
            <w:r>
              <w:t>9</w:t>
            </w:r>
          </w:p>
        </w:tc>
        <w:tc>
          <w:tcPr>
            <w:tcW w:w="1470" w:type="dxa"/>
            <w:shd w:val="clear" w:color="auto" w:fill="auto"/>
            <w:tcMar>
              <w:top w:w="100" w:type="dxa"/>
              <w:left w:w="100" w:type="dxa"/>
              <w:bottom w:w="100" w:type="dxa"/>
              <w:right w:w="100" w:type="dxa"/>
            </w:tcMar>
          </w:tcPr>
          <w:p w:rsidR="00525FB8" w:rsidRDefault="00EA2798">
            <w:pPr>
              <w:widowControl w:val="0"/>
              <w:jc w:val="left"/>
            </w:pPr>
            <w:r>
              <w:t>Open, In Progress</w:t>
            </w:r>
          </w:p>
        </w:tc>
      </w:tr>
    </w:tbl>
    <w:p w:rsidR="00525FB8" w:rsidRDefault="00525FB8">
      <w:bookmarkStart w:id="3" w:name="_khsa5nixqou5" w:colFirst="0" w:colLast="0"/>
      <w:bookmarkEnd w:id="3"/>
    </w:p>
    <w:p w:rsidR="00525FB8" w:rsidRDefault="00EA2798">
      <w:bookmarkStart w:id="4" w:name="_ylqrceb8jt86" w:colFirst="0" w:colLast="0"/>
      <w:bookmarkEnd w:id="4"/>
      <w:r>
        <w:t>Completed Story Points: 30</w:t>
      </w:r>
    </w:p>
    <w:p w:rsidR="00525FB8" w:rsidRDefault="00525FB8">
      <w:bookmarkStart w:id="5" w:name="_bhqjkycbpeke" w:colFirst="0" w:colLast="0"/>
      <w:bookmarkEnd w:id="5"/>
    </w:p>
    <w:p w:rsidR="00525FB8" w:rsidRDefault="00525FB8">
      <w:bookmarkStart w:id="6" w:name="_8fzjxgjilyed" w:colFirst="0" w:colLast="0"/>
      <w:bookmarkEnd w:id="6"/>
    </w:p>
    <w:p w:rsidR="00525FB8" w:rsidRDefault="00525FB8">
      <w:bookmarkStart w:id="7" w:name="_g46erp2v7h1h" w:colFirst="0" w:colLast="0"/>
      <w:bookmarkEnd w:id="7"/>
    </w:p>
    <w:p w:rsidR="00525FB8" w:rsidRDefault="00525FB8">
      <w:bookmarkStart w:id="8" w:name="_i1766mmnqrwf" w:colFirst="0" w:colLast="0"/>
      <w:bookmarkStart w:id="9" w:name="_qw7exx2g6b9l" w:colFirst="0" w:colLast="0"/>
      <w:bookmarkEnd w:id="8"/>
      <w:bookmarkEnd w:id="9"/>
    </w:p>
    <w:p w:rsidR="00525FB8" w:rsidRDefault="00525FB8">
      <w:bookmarkStart w:id="10" w:name="_gjdgxs" w:colFirst="0" w:colLast="0"/>
      <w:bookmarkEnd w:id="10"/>
    </w:p>
    <w:p w:rsidR="00525FB8" w:rsidRDefault="00525FB8">
      <w:pPr>
        <w:ind w:left="360"/>
      </w:pPr>
    </w:p>
    <w:p w:rsidR="00525FB8" w:rsidRDefault="00EA2798">
      <w:pPr>
        <w:numPr>
          <w:ilvl w:val="0"/>
          <w:numId w:val="2"/>
        </w:numPr>
        <w:shd w:val="clear" w:color="auto" w:fill="C5E0B3"/>
        <w:contextualSpacing/>
        <w:jc w:val="left"/>
        <w:rPr>
          <w:b/>
          <w:sz w:val="32"/>
          <w:szCs w:val="32"/>
        </w:rPr>
      </w:pPr>
      <w:r>
        <w:rPr>
          <w:b/>
          <w:sz w:val="32"/>
          <w:szCs w:val="32"/>
        </w:rPr>
        <w:t>Retrospective.</w:t>
      </w:r>
    </w:p>
    <w:p w:rsidR="00525FB8" w:rsidRDefault="00525FB8"/>
    <w:p w:rsidR="00525FB8" w:rsidRDefault="00EA2798">
      <w:pPr>
        <w:rPr>
          <w:i/>
        </w:rPr>
      </w:pPr>
      <w:r>
        <w:rPr>
          <w:i/>
        </w:rPr>
        <w:t>Provide a bulleted list of specific steps you can take to improve your process of creating working software.</w:t>
      </w:r>
    </w:p>
    <w:p w:rsidR="00525FB8" w:rsidRDefault="00525FB8">
      <w:pPr>
        <w:rPr>
          <w:i/>
        </w:rPr>
      </w:pPr>
    </w:p>
    <w:p w:rsidR="00525FB8" w:rsidRDefault="00EA2798">
      <w:pPr>
        <w:numPr>
          <w:ilvl w:val="0"/>
          <w:numId w:val="1"/>
        </w:numPr>
        <w:contextualSpacing/>
      </w:pPr>
      <w:r>
        <w:t>We had an issue with our guesses being off on story points. Somethings we thought would take longer, took less time, while other we took took more time than we thought it would take. To improve that, we just need more experience with working in sprints the</w:t>
      </w:r>
      <w:r>
        <w:t xml:space="preserve">mselves to become better judges of assigning story points. </w:t>
      </w:r>
    </w:p>
    <w:p w:rsidR="00525FB8" w:rsidRDefault="00EA2798">
      <w:pPr>
        <w:numPr>
          <w:ilvl w:val="0"/>
          <w:numId w:val="1"/>
        </w:numPr>
        <w:contextualSpacing/>
      </w:pPr>
      <w:r>
        <w:t xml:space="preserve">Not using eclipse because the amount of header that eclipse creates makes it difficult to switch between coders/computers without issues. </w:t>
      </w:r>
    </w:p>
    <w:p w:rsidR="00525FB8" w:rsidRDefault="00EA2798">
      <w:pPr>
        <w:numPr>
          <w:ilvl w:val="0"/>
          <w:numId w:val="1"/>
        </w:numPr>
        <w:contextualSpacing/>
      </w:pPr>
      <w:r>
        <w:t>As a group, we could have worked together more efficientl</w:t>
      </w:r>
      <w:r>
        <w:t>y if we had started from the same understanding of materials and tools. eg. github and databases</w:t>
      </w:r>
    </w:p>
    <w:p w:rsidR="00525FB8" w:rsidRDefault="00EA2798">
      <w:pPr>
        <w:numPr>
          <w:ilvl w:val="0"/>
          <w:numId w:val="1"/>
        </w:numPr>
        <w:contextualSpacing/>
      </w:pPr>
      <w:r>
        <w:t>Make sure we have close collaboration when working on closely related requirements. Although we met weekly and we were constantly helping each other, each memb</w:t>
      </w:r>
      <w:r>
        <w:t>er had an unrelated set of tasks. It will not be possible to work on completely unrelated stories in the next sprint, so we will need to stay updated on the details of each other's’ tasks so we don’t have conflicts.</w:t>
      </w:r>
    </w:p>
    <w:p w:rsidR="00525FB8" w:rsidRDefault="00EA2798">
      <w:pPr>
        <w:numPr>
          <w:ilvl w:val="0"/>
          <w:numId w:val="1"/>
        </w:numPr>
        <w:contextualSpacing/>
      </w:pPr>
      <w:r>
        <w:t>Create diagrams to show how each class r</w:t>
      </w:r>
      <w:r>
        <w:t>elates to other classes. This will help us better understand what each class needs to implement, what methods need to be created, and what data needs to be stored.</w:t>
      </w:r>
    </w:p>
    <w:p w:rsidR="00525FB8" w:rsidRDefault="00525FB8"/>
    <w:p w:rsidR="00525FB8" w:rsidRDefault="00525FB8"/>
    <w:sectPr w:rsidR="00525FB8">
      <w:footerReference w:type="default" r:id="rId8"/>
      <w:pgSz w:w="12240" w:h="15840"/>
      <w:pgMar w:top="1080" w:right="72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798" w:rsidRDefault="00EA2798">
      <w:r>
        <w:separator/>
      </w:r>
    </w:p>
  </w:endnote>
  <w:endnote w:type="continuationSeparator" w:id="0">
    <w:p w:rsidR="00EA2798" w:rsidRDefault="00EA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FB8" w:rsidRDefault="00EA2798">
    <w:pPr>
      <w:tabs>
        <w:tab w:val="center" w:pos="4680"/>
        <w:tab w:val="right" w:pos="9360"/>
      </w:tabs>
      <w:jc w:val="center"/>
    </w:pPr>
    <w:r>
      <w:rPr>
        <w:sz w:val="20"/>
        <w:szCs w:val="20"/>
      </w:rPr>
      <w:fldChar w:fldCharType="begin"/>
    </w:r>
    <w:r>
      <w:rPr>
        <w:sz w:val="20"/>
        <w:szCs w:val="20"/>
      </w:rPr>
      <w:instrText>PAGE</w:instrText>
    </w:r>
    <w:r w:rsidR="00024BDF">
      <w:rPr>
        <w:sz w:val="20"/>
        <w:szCs w:val="20"/>
      </w:rPr>
      <w:fldChar w:fldCharType="separate"/>
    </w:r>
    <w:r w:rsidR="00024BDF">
      <w:rPr>
        <w:noProof/>
        <w:sz w:val="20"/>
        <w:szCs w:val="20"/>
      </w:rPr>
      <w:t>2</w:t>
    </w:r>
    <w:r>
      <w:rPr>
        <w:sz w:val="20"/>
        <w:szCs w:val="20"/>
      </w:rPr>
      <w:fldChar w:fldCharType="end"/>
    </w:r>
  </w:p>
  <w:p w:rsidR="00525FB8" w:rsidRDefault="00525FB8">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798" w:rsidRDefault="00EA2798">
      <w:r>
        <w:separator/>
      </w:r>
    </w:p>
  </w:footnote>
  <w:footnote w:type="continuationSeparator" w:id="0">
    <w:p w:rsidR="00EA2798" w:rsidRDefault="00EA2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34807"/>
    <w:multiLevelType w:val="multilevel"/>
    <w:tmpl w:val="D55EF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44411D"/>
    <w:multiLevelType w:val="multilevel"/>
    <w:tmpl w:val="503C6F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5FB8"/>
    <w:rsid w:val="00024BDF"/>
    <w:rsid w:val="00525FB8"/>
    <w:rsid w:val="00EA27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27BC"/>
  <w15:docId w15:val="{8B971F99-B203-40C0-B662-A120D852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ko-KR"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WFH</cp:lastModifiedBy>
  <cp:revision>2</cp:revision>
  <dcterms:created xsi:type="dcterms:W3CDTF">2017-10-05T02:46:00Z</dcterms:created>
  <dcterms:modified xsi:type="dcterms:W3CDTF">2017-10-05T02:56:00Z</dcterms:modified>
</cp:coreProperties>
</file>