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788"/>
          <w:sz w:val="40"/>
          <w:szCs w:val="40"/>
        </w:rPr>
        <w:t xml:space="preserve">MEDILEDGER NIGERIA</w:t>
      </w:r>
    </w:p>
    <w:p>
      <w:pPr>
        <w:spacing w:after="240"/>
        <w:jc w:val="center"/>
      </w:pPr>
      <w:r>
        <w:rPr>
          <w:b/>
          <w:bCs/>
          <w:color w:val="2E5C8A"/>
          <w:sz w:val="32"/>
          <w:szCs w:val="32"/>
        </w:rPr>
        <w:t xml:space="preserve">SEMINAR PAPER IMPROVEMENTS GUIDE</w:t>
      </w:r>
    </w:p>
    <w:p>
      <w:pPr>
        <w:spacing w:after="400"/>
        <w:jc w:val="center"/>
      </w:pPr>
      <w:r>
        <w:rPr>
          <w:i/>
          <w:iCs/>
          <w:color w:val="4472A8"/>
          <w:sz w:val="26"/>
          <w:szCs w:val="26"/>
        </w:rPr>
        <w:t xml:space="preserve">Secondary Data Analysis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SEMINAR REQUIREMENTS SUMMARY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Pages: 20-25 pages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Presentation: 5 slides, 7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Methodology: Secondary Data Analysis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Timeline: 2-3 weeks to complete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Sources Required: 20-25 academic/government sources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WHY SECONDARY DATA ANALYSIS FOR THE SEMINAR?</w:t>
      </w:r>
    </w:p>
    <w:p>
      <w:pPr>
        <w:spacing w:after="100"/>
      </w:pPr>
      <w:r>
        <w:t xml:space="preserve">For your seminar paper, secondary data analysis is the </w:t>
      </w:r>
    </w:p>
    <w:p>
      <w:pPr>
        <w:spacing w:after="200"/>
      </w:pPr>
      <w:r>
        <w:rPr>
          <w:b/>
          <w:bCs/>
        </w:rPr>
        <w:t xml:space="preserve">optimal strategic choice</w:t>
      </w:r>
      <w:r>
        <w:t xml:space="preserve">. Here's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 completion: </w:t>
      </w:r>
      <w:r>
        <w:t xml:space="preserve">No waiting for survey responses means you can finish in 2-3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dependencies: </w:t>
      </w:r>
      <w:r>
        <w:t xml:space="preserve">You control your timeline completely - no reliance on respondents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academic credibility: </w:t>
      </w:r>
      <w:r>
        <w:t xml:space="preserve">WHO, NAFDAC, NHIA reports are more authoritative than student surveys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Realistic scope: </w:t>
      </w:r>
      <w:r>
        <w:t xml:space="preserve">Fits perfectly within 20-25 pages and 7-minute presentation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Foundation for final year: </w:t>
      </w:r>
      <w:r>
        <w:t xml:space="preserve">Everything you write now can be reused and expanded later</w:t>
      </w:r>
    </w:p>
    <w:p>
      <w:pPr>
        <w:pStyle w:val="Heading1"/>
      </w:pPr>
      <w:r>
        <w:t xml:space="preserve">2. COMPLETE 5-CHAPTER STRUCTURE (20-25 Pages)</w:t>
      </w:r>
    </w:p>
    <w:p>
      <w:pPr>
        <w:pStyle w:val="Heading2"/>
      </w:pPr>
      <w:r>
        <w:t xml:space="preserve">CHAPTER 1: INTRODUCTION (3-4 pages) ✓</w:t>
      </w:r>
    </w:p>
    <w:p>
      <w:pPr>
        <w:spacing w:after="100"/>
      </w:pPr>
      <w:r>
        <w:rPr>
          <w:i/>
          <w:iCs/>
        </w:rPr>
        <w:t xml:space="preserve">You already have this! Keep:</w:t>
      </w:r>
    </w:p>
    <w:p>
      <w:pPr>
        <w:pStyle w:val="ListParagraph"/>
        <w:numPr>
          <w:ilvl w:val="0"/>
          <w:numId w:val="2"/>
        </w:numPr>
      </w:pPr>
      <w:r>
        <w:t xml:space="preserve">1.1 Background</w:t>
      </w:r>
    </w:p>
    <w:p>
      <w:pPr>
        <w:pStyle w:val="ListParagraph"/>
        <w:numPr>
          <w:ilvl w:val="0"/>
          <w:numId w:val="2"/>
        </w:numPr>
      </w:pPr>
      <w:r>
        <w:t xml:space="preserve">1.2 Problem Statement</w:t>
      </w:r>
    </w:p>
    <w:p>
      <w:pPr>
        <w:pStyle w:val="ListParagraph"/>
        <w:numPr>
          <w:ilvl w:val="0"/>
          <w:numId w:val="2"/>
        </w:numPr>
      </w:pPr>
      <w:r>
        <w:t xml:space="preserve">1.3 Research Questions</w:t>
      </w:r>
    </w:p>
    <w:p>
      <w:pPr>
        <w:pStyle w:val="ListParagraph"/>
        <w:numPr>
          <w:ilvl w:val="0"/>
          <w:numId w:val="2"/>
        </w:numPr>
      </w:pPr>
      <w:r>
        <w:t xml:space="preserve">1.4 Objectives</w:t>
      </w:r>
    </w:p>
    <w:p>
      <w:pPr>
        <w:pStyle w:val="ListParagraph"/>
        <w:numPr>
          <w:ilvl w:val="0"/>
          <w:numId w:val="2"/>
        </w:numPr>
      </w:pPr>
      <w:r>
        <w:t xml:space="preserve">1.5 Significance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1.6 Scope &amp; Limitations </w:t>
      </w:r>
      <w:r>
        <w:t xml:space="preserve">(ADD THIS - be honest about using secondary data only)</w:t>
      </w:r>
    </w:p>
    <w:p>
      <w:pPr>
        <w:pStyle w:val="Heading2"/>
      </w:pPr>
      <w:r>
        <w:t xml:space="preserve">CHAPTER 2: LITERATURE REVIEW (6-7 pages) ✓</w:t>
      </w:r>
    </w:p>
    <w:p>
      <w:pPr>
        <w:spacing w:after="100"/>
      </w:pPr>
      <w:r>
        <w:rPr>
          <w:b/>
          <w:bCs/>
        </w:rPr>
        <w:t xml:space="preserve">Required sections with 20-25 sources: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 Nigerian Healthcare System Challenges </w:t>
      </w:r>
      <w:r>
        <w:t xml:space="preserve">(5-6 sources)</w:t>
      </w:r>
    </w:p>
    <w:p>
      <w:pPr>
        <w:spacing w:before="0" w:after="0"/>
      </w:pPr>
      <w:r>
        <w:t xml:space="preserve">      - Federal Ministry of Health Digital Strategy 2023</w:t>
      </w:r>
    </w:p>
    <w:p>
      <w:pPr>
        <w:spacing w:before="0" w:after="0"/>
      </w:pPr>
      <w:r>
        <w:t xml:space="preserve">      - WHO Nigeria Health Profile 2023</w:t>
      </w:r>
    </w:p>
    <w:p>
      <w:pPr>
        <w:spacing w:before="0" w:after="0"/>
      </w:pPr>
      <w:r>
        <w:t xml:space="preserve">      - NAFDAC Annual Report 2024</w:t>
      </w:r>
    </w:p>
    <w:p>
      <w:pPr>
        <w:spacing w:before="0" w:after="100"/>
      </w:pPr>
      <w:r>
        <w:t xml:space="preserve">      - NHIA Financial Reports 2022-2023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2.2 Blockchain in Healthcare - Global </w:t>
      </w:r>
      <w:r>
        <w:t xml:space="preserve">(7-8 academic papers)</w:t>
      </w:r>
    </w:p>
    <w:p>
      <w:pPr>
        <w:spacing w:before="0" w:after="0"/>
      </w:pPr>
      <w:r>
        <w:t xml:space="preserve">      - MedRec (MIT, 2016)</w:t>
      </w:r>
    </w:p>
    <w:p>
      <w:pPr>
        <w:spacing w:before="0" w:after="0"/>
      </w:pPr>
      <w:r>
        <w:t xml:space="preserve">      - Estonia e-Health case study (2012-2020)</w:t>
      </w:r>
    </w:p>
    <w:p>
      <w:pPr>
        <w:spacing w:before="0" w:after="100"/>
      </w:pPr>
      <w:r>
        <w:t xml:space="preserve">      - Google Scholar: 'blockchain healthcare' papers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2.3 Technology Acceptance Models </w:t>
      </w:r>
      <w:r>
        <w:t xml:space="preserve">(2-3 sources)</w:t>
      </w:r>
    </w:p>
    <w:p>
      <w:pPr>
        <w:spacing w:before="0" w:after="0"/>
      </w:pPr>
      <w:r>
        <w:t xml:space="preserve">      - Davis (1989) Technology Acceptance Model</w:t>
      </w:r>
    </w:p>
    <w:p>
      <w:pPr>
        <w:spacing w:before="0" w:after="100"/>
      </w:pPr>
      <w:r>
        <w:t xml:space="preserve">      - Kotter (2012) Change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2.4 Blockchain Technical Frameworks </w:t>
      </w:r>
      <w:r>
        <w:t xml:space="preserve">(3-4 sources)</w:t>
      </w:r>
    </w:p>
    <w:p>
      <w:pPr>
        <w:spacing w:before="0" w:after="0"/>
      </w:pPr>
      <w:r>
        <w:t xml:space="preserve">      - Hedera Hashgraph white paper</w:t>
      </w:r>
    </w:p>
    <w:p>
      <w:pPr>
        <w:spacing w:before="0" w:after="100"/>
      </w:pPr>
      <w:r>
        <w:t xml:space="preserve">      - HL7 FHIR standards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2.5 Regulatory Environment </w:t>
      </w:r>
      <w:r>
        <w:t xml:space="preserve">(2-3 sources)</w:t>
      </w:r>
    </w:p>
    <w:p>
      <w:pPr>
        <w:spacing w:before="0" w:after="0"/>
      </w:pPr>
      <w:r>
        <w:t xml:space="preserve">      - NDPR (2019) Data Protection Act</w:t>
      </w:r>
    </w:p>
    <w:p>
      <w:pPr>
        <w:spacing w:before="0" w:after="300"/>
      </w:pPr>
      <w:r>
        <w:t xml:space="preserve">      - NITDA Guidelines 2024</w:t>
      </w:r>
    </w:p>
    <w:p>
      <w:pPr>
        <w:pStyle w:val="Heading2"/>
      </w:pPr>
      <w:r>
        <w:t xml:space="preserve">CHAPTER 3: METHODOLOGY (3-4 pages) ✓</w:t>
      </w:r>
    </w:p>
    <w:p>
      <w:pPr>
        <w:spacing w:after="100"/>
      </w:pPr>
      <w:r>
        <w:rPr>
          <w:b/>
          <w:bCs/>
        </w:rPr>
        <w:t xml:space="preserve">Critical addition - explain your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Research Design: </w:t>
      </w:r>
      <w:r>
        <w:t xml:space="preserve">Secondary data analysis using qualitative content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Data Sources: </w:t>
      </w:r>
      <w:r>
        <w:t xml:space="preserve">Government reports, international organizations, academic literature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Data Collection Period: </w:t>
      </w:r>
      <w:r>
        <w:t xml:space="preserve">Reports from 2022-2024 (most recent 2-3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3.4 Analysis Method: </w:t>
      </w:r>
      <w:r>
        <w:t xml:space="preserve">Thematic content analysis + cost-benefit modeling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3.5 Limitations: </w:t>
      </w:r>
      <w:r>
        <w:t xml:space="preserve">No primary data collection, reliance on published statistics, desktop research only</w:t>
      </w:r>
    </w:p>
    <w:p>
      <w:pPr>
        <w:pStyle w:val="Heading2"/>
      </w:pPr>
      <w:r>
        <w:t xml:space="preserve">CHAPTER 4: FINDINGS &amp; ANALYSIS (5-6 pages) ✓</w:t>
      </w:r>
    </w:p>
    <w:p>
      <w:pPr>
        <w:spacing w:after="100"/>
      </w:pPr>
      <w:r>
        <w:rPr>
          <w:b/>
          <w:bCs/>
        </w:rPr>
        <w:t xml:space="preserve">Present concrete data from your sources: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4.1 Current Healthcare Challenges in Nigeria</w:t>
      </w:r>
    </w:p>
    <w:p>
      <w:pPr>
        <w:spacing w:before="0" w:after="0"/>
      </w:pPr>
      <w:r>
        <w:t xml:space="preserve">      Extract statistics from WHO/NAFDAC/NHIA reports:</w:t>
      </w:r>
    </w:p>
    <w:p>
      <w:pPr>
        <w:spacing w:before="0" w:after="0"/>
      </w:pPr>
      <w:r>
        <w:t xml:space="preserve">      - Counterfeit drug rates</w:t>
      </w:r>
    </w:p>
    <w:p>
      <w:pPr>
        <w:spacing w:before="0" w:after="0"/>
      </w:pPr>
      <w:r>
        <w:t xml:space="preserve">      - EMR adoption rates</w:t>
      </w:r>
    </w:p>
    <w:p>
      <w:pPr>
        <w:spacing w:before="0" w:after="0"/>
      </w:pPr>
      <w:r>
        <w:t xml:space="preserve">      - Claims processing delays</w:t>
      </w:r>
    </w:p>
    <w:p>
      <w:pPr>
        <w:spacing w:before="0" w:after="100"/>
      </w:pPr>
      <w:r>
        <w:t xml:space="preserve">      - Paper records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4.2 Blockchain Solutions - Global Evidence</w:t>
      </w:r>
    </w:p>
    <w:p>
      <w:pPr>
        <w:spacing w:before="0" w:after="0"/>
      </w:pPr>
      <w:r>
        <w:t xml:space="preserve">      Analyze case studies from academic papers:</w:t>
      </w:r>
    </w:p>
    <w:p>
      <w:pPr>
        <w:spacing w:before="0" w:after="0"/>
      </w:pPr>
      <w:r>
        <w:t xml:space="preserve">      - Estonia's e-Health success metrics</w:t>
      </w:r>
    </w:p>
    <w:p>
      <w:pPr>
        <w:spacing w:before="0" w:after="0"/>
      </w:pPr>
      <w:r>
        <w:t xml:space="preserve">      - MedRec patient record improvements</w:t>
      </w:r>
    </w:p>
    <w:p>
      <w:pPr>
        <w:spacing w:before="0" w:after="100"/>
      </w:pPr>
      <w:r>
        <w:t xml:space="preserve">      - Other African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4.3 MediLedger Nigeria Solution Design</w:t>
      </w:r>
    </w:p>
    <w:p>
      <w:pPr>
        <w:spacing w:before="0" w:after="100"/>
      </w:pPr>
      <w:r>
        <w:t xml:space="preserve">      Present your technical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4.4 Cost-Benefit Analysis</w:t>
      </w:r>
    </w:p>
    <w:p>
      <w:pPr>
        <w:spacing w:before="0" w:after="100"/>
      </w:pPr>
      <w:r>
        <w:t xml:space="preserve">      Calculate potential savings using published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4.5 Implementation Challenges</w:t>
      </w:r>
    </w:p>
    <w:p>
      <w:pPr>
        <w:spacing w:before="0" w:after="300"/>
      </w:pPr>
      <w:r>
        <w:t xml:space="preserve">      Based on literature and Nigerian context</w:t>
      </w:r>
    </w:p>
    <w:p>
      <w:pPr>
        <w:pStyle w:val="Heading2"/>
      </w:pPr>
      <w:r>
        <w:t xml:space="preserve">CHAPTER 5: CONCLUSIONS &amp; RECOMMENDATIONS (3-4 pages) 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5.1 Summary of Key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5.2 Policy Recommendations for Government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5.3 Strategic Recommendations for Hospitals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5.4 Patient Education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5.5 Phased Implementation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5.6 Future Research Directions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5.7 Conclusion</w:t>
      </w:r>
    </w:p>
    <w:p>
      <w:pPr>
        <w:pStyle w:val="Heading2"/>
      </w:pPr>
      <w:r>
        <w:t xml:space="preserve">REFERENCES (2-3 pages)</w:t>
      </w:r>
    </w:p>
    <w:p>
      <w:pPr>
        <w:spacing w:after="300"/>
      </w:pPr>
      <w:r>
        <w:rPr>
          <w:b/>
          <w:bCs/>
        </w:rPr>
        <w:t xml:space="preserve">APA 7th Edition format - 20-25 sources minimum</w:t>
      </w:r>
    </w:p>
    <w:p>
      <w:pPr>
        <w:pStyle w:val="Heading1"/>
      </w:pPr>
      <w:r>
        <w:t xml:space="preserve">3. ESSENTIAL DATA SOURCES TO COLLECT</w:t>
      </w:r>
    </w:p>
    <w:p>
      <w:pPr>
        <w:pStyle w:val="Heading2"/>
      </w:pPr>
      <w:r>
        <w:t xml:space="preserve">Government &amp; International Reports (Download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Extract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A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Find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WHO Nigeria Health Profile 2023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Healthcare infrastructure gaps, EMR adoption rates, maternal/infant mortality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who.int/countries/nga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NAFDAC Annual Report 2024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Counterfeit drug statistics, economic impact, current verification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nafdac.gov.ng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NHIA Financial Reports 2022-2023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Claims processing times, rejection rates, staffing costs, fraud estimates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nhia.gov.ng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Federal Ministry of Health Digital 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Government digital health priorities, funding allocations, technology gaps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health.gov.ng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Academic Papers (Find 10-12 on Google Scholar)</w:t>
      </w:r>
    </w:p>
    <w:p>
      <w:pPr>
        <w:spacing w:after="100"/>
      </w:pPr>
      <w:r>
        <w:rPr>
          <w:b/>
          <w:bCs/>
        </w:rPr>
        <w:t xml:space="preserve">Search terms to use:</w:t>
      </w:r>
    </w:p>
    <w:p>
      <w:pPr>
        <w:pStyle w:val="ListParagraph"/>
        <w:numPr>
          <w:ilvl w:val="0"/>
          <w:numId w:val="2"/>
        </w:numPr>
      </w:pPr>
      <w:r>
        <w:t xml:space="preserve">"blockchain healthcare" + "developing countries"</w:t>
      </w:r>
    </w:p>
    <w:p>
      <w:pPr>
        <w:pStyle w:val="ListParagraph"/>
        <w:numPr>
          <w:ilvl w:val="0"/>
          <w:numId w:val="2"/>
        </w:numPr>
      </w:pPr>
      <w:r>
        <w:t xml:space="preserve">"distributed ledger" + "medical records"</w:t>
      </w:r>
    </w:p>
    <w:p>
      <w:pPr>
        <w:pStyle w:val="ListParagraph"/>
        <w:numPr>
          <w:ilvl w:val="0"/>
          <w:numId w:val="2"/>
        </w:numPr>
      </w:pPr>
      <w:r>
        <w:t xml:space="preserve">"counterfeit drugs" + "blockchain" + "Africa"</w:t>
      </w:r>
    </w:p>
    <w:p>
      <w:pPr>
        <w:pStyle w:val="ListParagraph"/>
        <w:numPr>
          <w:ilvl w:val="0"/>
          <w:numId w:val="2"/>
        </w:numPr>
      </w:pPr>
      <w:r>
        <w:t xml:space="preserve">"health insurance" + "claims processing" + "automation"</w:t>
      </w:r>
    </w:p>
    <w:p>
      <w:pPr>
        <w:pStyle w:val="ListParagraph"/>
        <w:numPr>
          <w:ilvl w:val="0"/>
          <w:numId w:val="2"/>
        </w:numPr>
      </w:pPr>
      <w:r>
        <w:t xml:space="preserve">"Estonia e-Health" (for case study)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"MedRec MIT" (foundational blockchain health paper)</w:t>
      </w:r>
    </w:p>
    <w:p>
      <w:pPr>
        <w:pStyle w:val="Heading1"/>
      </w:pPr>
      <w:r>
        <w:t xml:space="preserve">4. REALISTIC 2-WEEK COMPLETION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Days 1-3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SOURCE COLLECTION PHASE</w:t>
            </w:r>
          </w:p>
          <w:p>
            <w:pPr>
              <w:spacing w:after="40"/>
            </w:pPr>
            <w:r>
              <w:t xml:space="preserve">Download WHO, NAFDAC, NHIA, Federal Ministry reports (PDFs)</w:t>
            </w:r>
          </w:p>
          <w:p>
            <w:pPr>
              <w:spacing w:after="40"/>
            </w:pPr>
            <w:r>
              <w:t xml:space="preserve">Find 10-12 academic papers on Google Scholar</w:t>
            </w:r>
          </w:p>
          <w:p>
            <w:r>
              <w:t xml:space="preserve">Create master reference list in Word/Excel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Days 4-7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READING &amp; NOTE-TAKING PHASE</w:t>
            </w:r>
          </w:p>
          <w:p>
            <w:pPr>
              <w:spacing w:after="40"/>
            </w:pPr>
            <w:r>
              <w:t xml:space="preserve">Read all reports and highlight key statistics</w:t>
            </w:r>
          </w:p>
          <w:p>
            <w:pPr>
              <w:spacing w:after="40"/>
            </w:pPr>
            <w:r>
              <w:t xml:space="preserve">Extract data points for Chapter 4 (Findings)</w:t>
            </w:r>
          </w:p>
          <w:p>
            <w:pPr>
              <w:spacing w:after="40"/>
            </w:pPr>
            <w:r>
              <w:t xml:space="preserve">Complete Literature Review (Chapter 2)</w:t>
            </w:r>
          </w:p>
          <w:p>
            <w:r>
              <w:t xml:space="preserve">Write Methodology chapter (Chapter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Days 8-11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WRITING PHASE</w:t>
            </w:r>
          </w:p>
          <w:p>
            <w:pPr>
              <w:spacing w:after="40"/>
            </w:pPr>
            <w:r>
              <w:t xml:space="preserve">Complete Chapter 4 (Findings &amp; Analysis)</w:t>
            </w:r>
          </w:p>
          <w:p>
            <w:pPr>
              <w:spacing w:after="40"/>
            </w:pPr>
            <w:r>
              <w:t xml:space="preserve">Write Chapter 5 (Conclusions &amp; Recommendations)</w:t>
            </w:r>
          </w:p>
          <w:p>
            <w:pPr>
              <w:spacing w:after="40"/>
            </w:pPr>
            <w:r>
              <w:t xml:space="preserve">Create diagrams and charts</w:t>
            </w:r>
          </w:p>
          <w:p>
            <w:r>
              <w:t xml:space="preserve">Format references in APA 7th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Days 12-14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FINALIZATION PHASE</w:t>
            </w:r>
          </w:p>
          <w:p>
            <w:pPr>
              <w:spacing w:after="40"/>
            </w:pPr>
            <w:r>
              <w:t xml:space="preserve">Edit and proofread entire paper</w:t>
            </w:r>
          </w:p>
          <w:p>
            <w:pPr>
              <w:spacing w:after="40"/>
            </w:pPr>
            <w:r>
              <w:t xml:space="preserve">Check all citations and references</w:t>
            </w:r>
          </w:p>
          <w:p>
            <w:pPr>
              <w:spacing w:after="40"/>
            </w:pPr>
            <w:r>
              <w:t xml:space="preserve">Create 5-slide PowerPoint presentation</w:t>
            </w:r>
          </w:p>
          <w:p>
            <w:pPr>
              <w:spacing w:after="40"/>
            </w:pPr>
            <w:r>
              <w:t xml:space="preserve">Practice 7-minute presentation</w:t>
            </w:r>
          </w:p>
          <w:p>
            <w:r>
              <w:t xml:space="preserve">Final formatting and submission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WRITING TIPS TO AVOID AI DETECTION</w:t>
      </w:r>
    </w:p>
    <w:p>
      <w:pPr>
        <w:pStyle w:val="Heading2"/>
      </w:pPr>
      <w:r>
        <w:t xml:space="preserve">Replace AI-Sounding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❌ AVOID (AI-Sounding)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✓ USE (Natural)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This fragmentation has profound consequences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This fragmentation causes serious 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Represents another critical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Is another major 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Creates a fundamental inequity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Creates unfairness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Leveraging cutting-edge 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Using modern 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Stakeholders across the ecosystem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Healthcare providers and patients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Add Personal/Contextual Elements</w:t>
      </w:r>
    </w:p>
    <w:p>
      <w:pPr>
        <w:spacing w:after="100"/>
      </w:pPr>
      <w:r>
        <w:t xml:space="preserve">Include 2-3 personal observations like:</w:t>
      </w:r>
    </w:p>
    <w:p>
      <w:pPr>
        <w:spacing w:after="100"/>
      </w:pPr>
      <w:r>
        <w:rPr>
          <w:b/>
          <w:bCs/>
        </w:rPr>
        <w:t xml:space="preserve">Example 1: </w:t>
      </w:r>
      <w:r>
        <w:rPr>
          <w:i/>
          <w:iCs/>
        </w:rPr>
        <w:t xml:space="preserve">"During my literature review, I noticed that most blockchain healthcare implementations in Africa focus on supply chain, not patient records - highlighting a research gap."</w:t>
      </w:r>
    </w:p>
    <w:p>
      <w:pPr>
        <w:spacing w:after="100"/>
      </w:pPr>
      <w:r>
        <w:rPr>
          <w:b/>
          <w:bCs/>
        </w:rPr>
        <w:t xml:space="preserve">Example 2: </w:t>
      </w:r>
      <w:r>
        <w:rPr>
          <w:i/>
          <w:iCs/>
        </w:rPr>
        <w:t xml:space="preserve">"The WHO 2023 report revealed a surprising statistic: only 15% of Nigerian hospitals have any form of digital records - far lower than I initially assumed."</w:t>
      </w:r>
    </w:p>
    <w:p>
      <w:pPr>
        <w:spacing w:after="300"/>
      </w:pPr>
      <w:r>
        <w:rPr>
          <w:b/>
          <w:bCs/>
        </w:rPr>
        <w:t xml:space="preserve">Example 3: </w:t>
      </w:r>
      <w:r>
        <w:rPr>
          <w:i/>
          <w:iCs/>
        </w:rPr>
        <w:t xml:space="preserve">"Comparing Estonia's implementation timeline with Nigeria's infrastructure challenges makes clear that a 10-year rollout is more realistic than the 5-year projection often cited."</w:t>
      </w:r>
    </w:p>
    <w:p>
      <w:pPr>
        <w:pStyle w:val="Heading1"/>
      </w:pPr>
      <w:r>
        <w:t xml:space="preserve">6. POWERPOINT PRESENTATION (5 Slides, 7 Minutes)</w:t>
      </w:r>
    </w:p>
    <w:p>
      <w:pPr>
        <w:pStyle w:val="Heading2"/>
      </w:pPr>
      <w:r>
        <w:t xml:space="preserve">Slide Structure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1: Title + Problem Statement </w:t>
      </w:r>
      <w:r>
        <w:t xml:space="preserve">(1 min)</w:t>
      </w:r>
    </w:p>
    <w:p>
      <w:pPr>
        <w:spacing w:before="0" w:after="0"/>
      </w:pPr>
      <w:r>
        <w:t xml:space="preserve">   - MediLedger Nigeria title</w:t>
      </w:r>
    </w:p>
    <w:p>
      <w:pPr>
        <w:spacing w:before="0" w:after="100"/>
      </w:pPr>
      <w:r>
        <w:t xml:space="preserve">   - 3 key problems: Counterfeit drugs, fragmented records, insurance fraud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2: Research Findings </w:t>
      </w:r>
      <w:r>
        <w:t xml:space="preserve">(2 min)</w:t>
      </w:r>
    </w:p>
    <w:p>
      <w:pPr>
        <w:spacing w:before="0" w:after="0"/>
      </w:pPr>
      <w:r>
        <w:t xml:space="preserve">   - Key statistics from WHO/NAFDAC/NHIA</w:t>
      </w:r>
    </w:p>
    <w:p>
      <w:pPr>
        <w:spacing w:before="0" w:after="100"/>
      </w:pPr>
      <w:r>
        <w:t xml:space="preserve">   - Use 1-2 charts/graphs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3: Proposed Solution (MediLedger) </w:t>
      </w:r>
      <w:r>
        <w:t xml:space="preserve">(2 min)</w:t>
      </w:r>
    </w:p>
    <w:p>
      <w:pPr>
        <w:spacing w:before="0" w:after="0"/>
      </w:pPr>
      <w:r>
        <w:t xml:space="preserve">   - Simple architecture diagram</w:t>
      </w:r>
    </w:p>
    <w:p>
      <w:pPr>
        <w:spacing w:before="0" w:after="100"/>
      </w:pPr>
      <w:r>
        <w:t xml:space="preserve">   - 3 core features: Drug verification, health records, claims automation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4: Expected Impact </w:t>
      </w:r>
      <w:r>
        <w:t xml:space="preserve">(1.5 min)</w:t>
      </w:r>
    </w:p>
    <w:p>
      <w:pPr>
        <w:spacing w:before="0" w:after="0"/>
      </w:pPr>
      <w:r>
        <w:t xml:space="preserve">   - Cost savings estimates</w:t>
      </w:r>
    </w:p>
    <w:p>
      <w:pPr>
        <w:spacing w:before="0" w:after="100"/>
      </w:pPr>
      <w:r>
        <w:t xml:space="preserve">   - Implementation benefits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Slide 5: Recommendations + Q&amp;A </w:t>
      </w:r>
      <w:r>
        <w:t xml:space="preserve">(0.5 min)</w:t>
      </w:r>
    </w:p>
    <w:p>
      <w:pPr>
        <w:spacing w:before="0" w:after="0"/>
      </w:pPr>
      <w:r>
        <w:t xml:space="preserve">   - 3 actionable recommendations</w:t>
      </w:r>
    </w:p>
    <w:p>
      <w:pPr>
        <w:spacing w:before="0" w:after="300"/>
      </w:pPr>
      <w:r>
        <w:t xml:space="preserve">   - Thank you + questions</w:t>
      </w:r>
    </w:p>
    <w:p>
      <w:pPr>
        <w:pStyle w:val="Heading1"/>
      </w:pPr>
      <w:r>
        <w:t xml:space="preserve">7. EXPECTED GRADE WITH SECONDARY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Introduction (clear problem statement)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13-14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Literature Review (20-25 sources)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17-18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Methodology (clear secondary data approach)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12-13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Findings (data-driven analysis)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21-22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Recommendations (actionable)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13-14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Writing Quality &amp; Citations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8-9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6"/>
                <w:szCs w:val="26"/>
              </w:rPr>
              <w:t xml:space="preserve">84-90 (A)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5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2E5C8A"/>
                <w:sz w:val="28"/>
                <w:szCs w:val="28"/>
              </w:rPr>
              <w:t xml:space="preserve">✓ SEMINAR STRATEGY SUMMARY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Use Secondary Data Analysis for your seminar - it's faster, more credible, and sets you up perfectly for the final year project where you'll add primary survey data. Complete the paper in 2 weeks, present confidently in 7 minutes, and expect an A grade (84-90%).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b/>
                <w:bCs/>
                <w:color w:val="4472A8"/>
                <w:sz w:val="24"/>
                <w:szCs w:val="24"/>
              </w:rPr>
              <w:t xml:space="preserve">Timeline: 14 days | Pages: 20-25 | Sources: 20-25 | Grade: 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4472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2026-02-09T11:20:32.697Z</dcterms:created>
  <dcterms:modified xsi:type="dcterms:W3CDTF">2026-02-09T11:20:32.698Z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