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1600" w:lineRule="auto"/>
        <w:rPr/>
      </w:pPr>
      <w:r w:rsidDel="00000000" w:rsidR="00000000" w:rsidRPr="00000000">
        <w:rPr>
          <w:rtl w:val="0"/>
        </w:rPr>
      </w:r>
    </w:p>
    <w:p w:rsidR="00000000" w:rsidDel="00000000" w:rsidP="00000000" w:rsidRDefault="00000000" w:rsidRPr="00000000" w14:paraId="00000002">
      <w:pPr>
        <w:spacing w:after="200" w:lineRule="auto"/>
        <w:jc w:val="center"/>
        <w:rPr/>
      </w:pPr>
      <w:r w:rsidDel="00000000" w:rsidR="00000000" w:rsidRPr="00000000">
        <w:rPr>
          <w:rFonts w:ascii="Calibri" w:cs="Calibri" w:eastAsia="Calibri" w:hAnsi="Calibri"/>
          <w:b w:val="1"/>
          <w:bCs w:val="1"/>
          <w:color w:val="2e4c6d"/>
          <w:sz w:val="40"/>
          <w:szCs w:val="40"/>
          <w:rtl w:val="0"/>
        </w:rPr>
        <w:t xml:space="preserve">GHANA SMART CAMPUS</w:t>
      </w:r>
      <w:r w:rsidDel="00000000" w:rsidR="00000000" w:rsidRPr="00000000">
        <w:rPr>
          <w:rtl w:val="0"/>
        </w:rPr>
      </w:r>
    </w:p>
    <w:p w:rsidR="00000000" w:rsidDel="00000000" w:rsidP="00000000" w:rsidRDefault="00000000" w:rsidRPr="00000000" w14:paraId="00000003">
      <w:pPr>
        <w:spacing w:after="600" w:lineRule="auto"/>
        <w:jc w:val="center"/>
        <w:rPr/>
      </w:pPr>
      <w:r w:rsidDel="00000000" w:rsidR="00000000" w:rsidRPr="00000000">
        <w:rPr>
          <w:rFonts w:ascii="Calibri" w:cs="Calibri" w:eastAsia="Calibri" w:hAnsi="Calibri"/>
          <w:b w:val="1"/>
          <w:bCs w:val="1"/>
          <w:color w:val="2e4c6d"/>
          <w:sz w:val="40"/>
          <w:szCs w:val="40"/>
          <w:rtl w:val="0"/>
        </w:rPr>
        <w:t xml:space="preserve">Service Operations Optimizer</w:t>
      </w:r>
      <w:r w:rsidDel="00000000" w:rsidR="00000000" w:rsidRPr="00000000">
        <w:rPr>
          <w:rtl w:val="0"/>
        </w:rPr>
      </w:r>
    </w:p>
    <w:p w:rsidR="00000000" w:rsidDel="00000000" w:rsidP="00000000" w:rsidRDefault="00000000" w:rsidRPr="00000000" w14:paraId="00000004">
      <w:pPr>
        <w:spacing w:after="120" w:lineRule="auto"/>
        <w:jc w:val="center"/>
        <w:rPr/>
      </w:pPr>
      <w:r w:rsidDel="00000000" w:rsidR="00000000" w:rsidRPr="00000000">
        <w:rPr>
          <w:rFonts w:ascii="Calibri" w:cs="Calibri" w:eastAsia="Calibri" w:hAnsi="Calibri"/>
          <w:i w:val="1"/>
          <w:iCs w:val="1"/>
          <w:color w:val="6b4fa0"/>
          <w:sz w:val="28"/>
          <w:szCs w:val="28"/>
          <w:rtl w:val="0"/>
        </w:rPr>
        <w:t xml:space="preserve">Draft Source Documentation</w:t>
      </w:r>
      <w:r w:rsidDel="00000000" w:rsidR="00000000" w:rsidRPr="00000000">
        <w:rPr>
          <w:rtl w:val="0"/>
        </w:rPr>
      </w:r>
    </w:p>
    <w:p w:rsidR="00000000" w:rsidDel="00000000" w:rsidP="00000000" w:rsidRDefault="00000000" w:rsidRPr="00000000" w14:paraId="00000005">
      <w:pPr>
        <w:spacing w:after="1200" w:lineRule="auto"/>
        <w:jc w:val="center"/>
        <w:rPr/>
      </w:pPr>
      <w:r w:rsidDel="00000000" w:rsidR="00000000" w:rsidRPr="00000000">
        <w:rPr>
          <w:rFonts w:ascii="Calibri" w:cs="Calibri" w:eastAsia="Calibri" w:hAnsi="Calibri"/>
          <w:color w:val="555555"/>
          <w:sz w:val="22"/>
          <w:szCs w:val="22"/>
          <w:rtl w:val="0"/>
        </w:rPr>
        <w:t xml:space="preserve">Prepared for the 12-section final report format (Project Brief §11)</w:t>
      </w:r>
      <w:r w:rsidDel="00000000" w:rsidR="00000000" w:rsidRPr="00000000">
        <w:rPr>
          <w:rtl w:val="0"/>
        </w:rPr>
      </w:r>
    </w:p>
    <w:p w:rsidR="00000000" w:rsidDel="00000000" w:rsidP="00000000" w:rsidRDefault="00000000" w:rsidRPr="00000000" w14:paraId="00000006">
      <w:pPr>
        <w:spacing w:after="80" w:lineRule="auto"/>
        <w:jc w:val="center"/>
        <w:rPr/>
      </w:pPr>
      <w:r w:rsidDel="00000000" w:rsidR="00000000" w:rsidRPr="00000000">
        <w:rPr>
          <w:rFonts w:ascii="Calibri" w:cs="Calibri" w:eastAsia="Calibri" w:hAnsi="Calibri"/>
          <w:sz w:val="22"/>
          <w:szCs w:val="22"/>
          <w:rtl w:val="0"/>
        </w:rPr>
        <w:t xml:space="preserve">University of Ghana, Legon</w:t>
      </w:r>
      <w:r w:rsidDel="00000000" w:rsidR="00000000" w:rsidRPr="00000000">
        <w:rPr>
          <w:rtl w:val="0"/>
        </w:rPr>
      </w:r>
    </w:p>
    <w:p w:rsidR="00000000" w:rsidDel="00000000" w:rsidP="00000000" w:rsidRDefault="00000000" w:rsidRPr="00000000" w14:paraId="00000007">
      <w:pPr>
        <w:spacing w:after="80" w:lineRule="auto"/>
        <w:jc w:val="center"/>
        <w:rPr/>
      </w:pPr>
      <w:r w:rsidDel="00000000" w:rsidR="00000000" w:rsidRPr="00000000">
        <w:rPr>
          <w:rFonts w:ascii="Calibri" w:cs="Calibri" w:eastAsia="Calibri" w:hAnsi="Calibri"/>
          <w:sz w:val="22"/>
          <w:szCs w:val="22"/>
          <w:rtl w:val="0"/>
        </w:rPr>
        <w:t xml:space="preserve">DCIT 204/308 — Data Structures and Algorithms I &amp; II</w:t>
      </w:r>
      <w:r w:rsidDel="00000000" w:rsidR="00000000" w:rsidRPr="00000000">
        <w:rPr>
          <w:rtl w:val="0"/>
        </w:rPr>
      </w:r>
    </w:p>
    <w:p w:rsidR="00000000" w:rsidDel="00000000" w:rsidP="00000000" w:rsidRDefault="00000000" w:rsidRPr="00000000" w14:paraId="00000008">
      <w:pPr>
        <w:spacing w:after="1600" w:lineRule="auto"/>
        <w:jc w:val="center"/>
        <w:rPr/>
      </w:pPr>
      <w:r w:rsidDel="00000000" w:rsidR="00000000" w:rsidRPr="00000000">
        <w:rPr>
          <w:rFonts w:ascii="Calibri" w:cs="Calibri" w:eastAsia="Calibri" w:hAnsi="Calibri"/>
          <w:sz w:val="22"/>
          <w:szCs w:val="22"/>
          <w:rtl w:val="0"/>
        </w:rPr>
        <w:t xml:space="preserve">25 August 2026</w:t>
      </w:r>
      <w:r w:rsidDel="00000000" w:rsidR="00000000" w:rsidRPr="00000000">
        <w:rPr>
          <w:rtl w:val="0"/>
        </w:rPr>
      </w:r>
    </w:p>
    <w:p w:rsidR="00000000" w:rsidDel="00000000" w:rsidP="00000000" w:rsidRDefault="00000000" w:rsidRPr="00000000" w14:paraId="00000009">
      <w:pPr>
        <w:spacing w:after="0" w:lineRule="auto"/>
        <w:jc w:val="center"/>
        <w:rPr/>
      </w:pPr>
      <w:r w:rsidDel="00000000" w:rsidR="00000000" w:rsidRPr="00000000">
        <w:rPr>
          <w:rFonts w:ascii="Calibri" w:cs="Calibri" w:eastAsia="Calibri" w:hAnsi="Calibri"/>
          <w:i w:val="1"/>
          <w:iCs w:val="1"/>
          <w:color w:val="666666"/>
          <w:sz w:val="18"/>
          <w:szCs w:val="18"/>
          <w:rtl w:val="0"/>
        </w:rPr>
        <w:t xml:space="preserve">Documentation &amp; Presentation team: Appiah Ebo Acquah · Joy Oforiwaa Ampadu · Abena Serwaa Dwamena · Kenny Idan</w:t>
      </w:r>
      <w:r w:rsidDel="00000000" w:rsidR="00000000" w:rsidRPr="00000000">
        <w:rPr>
          <w:rtl w:val="0"/>
        </w:rPr>
      </w:r>
    </w:p>
    <w:p w:rsidR="00000000" w:rsidDel="00000000" w:rsidP="00000000" w:rsidRDefault="00000000" w:rsidRPr="00000000" w14:paraId="0000000A">
      <w:pPr>
        <w:rPr/>
      </w:pPr>
      <w:r w:rsidDel="00000000" w:rsidR="00000000" w:rsidRPr="00000000">
        <w:br w:type="page"/>
      </w:r>
      <w:r w:rsidDel="00000000" w:rsidR="00000000" w:rsidRPr="00000000">
        <w:rPr>
          <w:rtl w:val="0"/>
        </w:rPr>
      </w:r>
    </w:p>
    <w:p w:rsidR="00000000" w:rsidDel="00000000" w:rsidP="00000000" w:rsidRDefault="00000000" w:rsidRPr="00000000" w14:paraId="0000000B">
      <w:pPr>
        <w:pStyle w:val="Heading1"/>
        <w:pBdr>
          <w:bottom w:color="2e4c6d" w:space="0" w:sz="6" w:val="single"/>
        </w:pBdr>
        <w:spacing w:after="200" w:before="480" w:lineRule="auto"/>
        <w:rPr/>
      </w:pPr>
      <w:r w:rsidDel="00000000" w:rsidR="00000000" w:rsidRPr="00000000">
        <w:rPr>
          <w:rtl w:val="0"/>
        </w:rPr>
        <w:t xml:space="preserve">Preface</w:t>
      </w:r>
    </w:p>
    <w:p w:rsidR="00000000" w:rsidDel="00000000" w:rsidP="00000000" w:rsidRDefault="00000000" w:rsidRPr="00000000" w14:paraId="0000000C">
      <w:pPr>
        <w:spacing w:after="160" w:line="276" w:lineRule="auto"/>
        <w:rPr/>
      </w:pPr>
      <w:r w:rsidDel="00000000" w:rsidR="00000000" w:rsidRPr="00000000">
        <w:rPr>
          <w:rFonts w:ascii="Calibri" w:cs="Calibri" w:eastAsia="Calibri" w:hAnsi="Calibri"/>
          <w:rtl w:val="0"/>
        </w:rPr>
        <w:t xml:space="preserve">This document pulls together everything that's already built and verified in the repository, organized around the 12-section report format the project brief calls for (§11). It's a draft source document, not the final report itself — the Documentation &amp; Presentation team still needs to expand it into the formatted DOCX/PDF submission and fill in the sections marked below as team-to-fill-in.</w:t>
      </w:r>
      <w:r w:rsidDel="00000000" w:rsidR="00000000" w:rsidRPr="00000000">
        <w:rPr>
          <w:rtl w:val="0"/>
        </w:rPr>
      </w:r>
    </w:p>
    <w:p w:rsidR="00000000" w:rsidDel="00000000" w:rsidP="00000000" w:rsidRDefault="00000000" w:rsidRPr="00000000" w14:paraId="0000000D">
      <w:pPr>
        <w:spacing w:after="160" w:line="276" w:lineRule="auto"/>
        <w:rPr/>
      </w:pPr>
      <w:r w:rsidDel="00000000" w:rsidR="00000000" w:rsidRPr="00000000">
        <w:rPr>
          <w:rFonts w:ascii="Calibri" w:cs="Calibri" w:eastAsia="Calibri" w:hAnsi="Calibri"/>
          <w:rtl w:val="0"/>
        </w:rPr>
        <w:t xml:space="preserve">Every factual claim in here (counts, file paths, test results) has been checked against the actual code and CSVs in the repository, not just recalled from memory. Wherever a section says "see X," X is a real file you can open right now.</w:t>
      </w:r>
      <w:r w:rsidDel="00000000" w:rsidR="00000000" w:rsidRPr="00000000">
        <w:rPr>
          <w:rtl w:val="0"/>
        </w:rPr>
      </w:r>
    </w:p>
    <w:p w:rsidR="00000000" w:rsidDel="00000000" w:rsidP="00000000" w:rsidRDefault="00000000" w:rsidRPr="00000000" w14:paraId="0000000E">
      <w:pPr>
        <w:spacing w:after="200" w:lineRule="auto"/>
        <w:rPr/>
      </w:pPr>
      <w:r w:rsidDel="00000000" w:rsidR="00000000" w:rsidRPr="00000000">
        <w:rPr>
          <w:rtl w:val="0"/>
        </w:rPr>
      </w:r>
    </w:p>
    <w:p w:rsidR="00000000" w:rsidDel="00000000" w:rsidP="00000000" w:rsidRDefault="00000000" w:rsidRPr="00000000" w14:paraId="0000000F">
      <w:pPr>
        <w:pStyle w:val="Heading1"/>
        <w:pBdr>
          <w:bottom w:color="2e4c6d" w:space="0" w:sz="6" w:val="single"/>
        </w:pBdr>
        <w:spacing w:after="200" w:before="480" w:lineRule="auto"/>
        <w:rPr/>
      </w:pPr>
      <w:r w:rsidDel="00000000" w:rsidR="00000000" w:rsidRPr="00000000">
        <w:rPr>
          <w:rtl w:val="0"/>
        </w:rPr>
        <w:t xml:space="preserve">Contents</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4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 Cover Page</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4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 Problem Statement, Assumptions, Input–Output Definitions, System Boundaries</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4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 Dataset Description, Data Dictionary, Database Schema</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4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 System Architecture and Module Design</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4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 Data Structure Implementation</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4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 Algorithm Implementation</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4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7. Correctness Evidence</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4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8. Performance Analysis</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4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9. Database Integration Evidence</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4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10. Responsible Algorithm Selection</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4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11. Individual Contribution Statement and Oral Defense Prep</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4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12. References and Appendices</w:t>
      </w:r>
    </w:p>
    <w:p w:rsidR="00000000" w:rsidDel="00000000" w:rsidP="00000000" w:rsidRDefault="00000000" w:rsidRPr="00000000" w14:paraId="0000001C">
      <w:pPr>
        <w:rPr/>
      </w:pPr>
      <w:r w:rsidDel="00000000" w:rsidR="00000000" w:rsidRPr="00000000">
        <w:br w:type="page"/>
      </w:r>
      <w:r w:rsidDel="00000000" w:rsidR="00000000" w:rsidRPr="00000000">
        <w:rPr>
          <w:rtl w:val="0"/>
        </w:rPr>
      </w:r>
    </w:p>
    <w:p w:rsidR="00000000" w:rsidDel="00000000" w:rsidP="00000000" w:rsidRDefault="00000000" w:rsidRPr="00000000" w14:paraId="0000001D">
      <w:pPr>
        <w:pStyle w:val="Heading1"/>
        <w:pBdr>
          <w:bottom w:color="2e4c6d" w:space="0" w:sz="6" w:val="single"/>
        </w:pBdr>
        <w:spacing w:after="200" w:before="480" w:lineRule="auto"/>
        <w:rPr/>
      </w:pPr>
      <w:r w:rsidDel="00000000" w:rsidR="00000000" w:rsidRPr="00000000">
        <w:rPr>
          <w:rtl w:val="0"/>
        </w:rPr>
        <w:t xml:space="preserve">1. Cover Page</w:t>
      </w:r>
    </w:p>
    <w:p w:rsidR="00000000" w:rsidDel="00000000" w:rsidP="00000000" w:rsidRDefault="00000000" w:rsidRPr="00000000" w14:paraId="0000001E">
      <w:pPr>
        <w:pBdr>
          <w:top w:color="6b4fa0" w:space="0" w:sz="4" w:val="single"/>
          <w:left w:color="6b4fa0" w:space="0" w:sz="12" w:val="single"/>
          <w:bottom w:color="6b4fa0" w:space="0" w:sz="4" w:val="single"/>
          <w:right w:color="6b4fa0" w:space="0" w:sz="4" w:val="single"/>
        </w:pBdr>
        <w:shd w:fill="f3f1fa" w:val="clear"/>
        <w:spacing w:after="200" w:before="160" w:lineRule="auto"/>
        <w:ind w:left="120" w:right="120" w:firstLine="0"/>
        <w:rPr/>
      </w:pPr>
      <w:r w:rsidDel="00000000" w:rsidR="00000000" w:rsidRPr="00000000">
        <w:rPr>
          <w:rFonts w:ascii="Calibri" w:cs="Calibri" w:eastAsia="Calibri" w:hAnsi="Calibri"/>
          <w:b w:val="1"/>
          <w:bCs w:val="1"/>
          <w:i w:val="1"/>
          <w:iCs w:val="1"/>
          <w:color w:val="4b3a7a"/>
          <w:rtl w:val="0"/>
        </w:rPr>
        <w:t xml:space="preserve">Team to fill in: </w:t>
      </w:r>
      <w:r w:rsidDel="00000000" w:rsidR="00000000" w:rsidRPr="00000000">
        <w:rPr>
          <w:rFonts w:ascii="Calibri" w:cs="Calibri" w:eastAsia="Calibri" w:hAnsi="Calibri"/>
          <w:i w:val="1"/>
          <w:iCs w:val="1"/>
          <w:color w:val="4b3a7a"/>
          <w:rtl w:val="0"/>
        </w:rPr>
        <w:t xml:space="preserve">Finalize the cover page with the items below before submission.</w:t>
      </w: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4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Title: Ghana Smart Campus Service Operations Optimizer</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4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Local context: University of Ghana, Legon campus service operations</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4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Team members and index numbers</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4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Course: DCIT 204/308, Data Structures and Algorithms I &amp; II</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4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Date of submission</w:t>
      </w:r>
    </w:p>
    <w:p w:rsidR="00000000" w:rsidDel="00000000" w:rsidP="00000000" w:rsidRDefault="00000000" w:rsidRPr="00000000" w14:paraId="00000024">
      <w:pPr>
        <w:pStyle w:val="Heading1"/>
        <w:pBdr>
          <w:bottom w:color="2e4c6d" w:space="0" w:sz="6" w:val="single"/>
        </w:pBdr>
        <w:spacing w:after="200" w:before="480" w:lineRule="auto"/>
        <w:rPr/>
      </w:pPr>
      <w:r w:rsidDel="00000000" w:rsidR="00000000" w:rsidRPr="00000000">
        <w:rPr>
          <w:rtl w:val="0"/>
        </w:rPr>
        <w:t xml:space="preserve">2. Problem Statement, Assumptions, Input–Output Definitions, System Boundaries</w:t>
      </w:r>
    </w:p>
    <w:p w:rsidR="00000000" w:rsidDel="00000000" w:rsidP="00000000" w:rsidRDefault="00000000" w:rsidRPr="00000000" w14:paraId="00000025">
      <w:pPr>
        <w:pStyle w:val="Heading2"/>
        <w:spacing w:after="140" w:before="300" w:lineRule="auto"/>
        <w:rPr/>
      </w:pPr>
      <w:r w:rsidDel="00000000" w:rsidR="00000000" w:rsidRPr="00000000">
        <w:rPr>
          <w:rtl w:val="0"/>
        </w:rPr>
        <w:t xml:space="preserve">Problem statement</w:t>
      </w:r>
    </w:p>
    <w:p w:rsidR="00000000" w:rsidDel="00000000" w:rsidP="00000000" w:rsidRDefault="00000000" w:rsidRPr="00000000" w14:paraId="00000026">
      <w:pPr>
        <w:spacing w:after="160" w:line="276" w:lineRule="auto"/>
        <w:rPr/>
      </w:pPr>
      <w:r w:rsidDel="00000000" w:rsidR="00000000" w:rsidRPr="00000000">
        <w:rPr>
          <w:rFonts w:ascii="Calibri" w:cs="Calibri" w:eastAsia="Calibri" w:hAnsi="Calibri"/>
          <w:rtl w:val="0"/>
        </w:rPr>
        <w:t xml:space="preserve">The University of Ghana's Legon campus needs a system to manage maintenance and shuttle service requests: prioritizing and dispatching them to available resources (technicians, porters, shuttles), computing routes between locations, tracking which locations are reachable from a given point, and evaluating how the underlying algorithms hold up as the dataset grows. The full in-scope user journey is written up in </w:t>
      </w:r>
      <w:r w:rsidDel="00000000" w:rsidR="00000000" w:rsidRPr="00000000">
        <w:rPr>
          <w:rFonts w:ascii="Consolas" w:cs="Consolas" w:eastAsia="Consolas" w:hAnsi="Consolas"/>
          <w:color w:val="8a2be2"/>
          <w:sz w:val="20"/>
          <w:szCs w:val="20"/>
          <w:rtl w:val="0"/>
        </w:rPr>
        <w:t xml:space="preserve">docs/PROJECT_SCOPE.md</w:t>
      </w:r>
      <w:r w:rsidDel="00000000" w:rsidR="00000000" w:rsidRPr="00000000">
        <w:rPr>
          <w:rFonts w:ascii="Calibri" w:cs="Calibri" w:eastAsia="Calibri" w:hAnsi="Calibri"/>
          <w:rtl w:val="0"/>
        </w:rPr>
        <w:t xml:space="preserve">.</w:t>
      </w:r>
      <w:r w:rsidDel="00000000" w:rsidR="00000000" w:rsidRPr="00000000">
        <w:rPr>
          <w:rtl w:val="0"/>
        </w:rPr>
      </w:r>
    </w:p>
    <w:p w:rsidR="00000000" w:rsidDel="00000000" w:rsidP="00000000" w:rsidRDefault="00000000" w:rsidRPr="00000000" w14:paraId="00000027">
      <w:pPr>
        <w:pStyle w:val="Heading2"/>
        <w:spacing w:after="140" w:before="300" w:lineRule="auto"/>
        <w:rPr/>
      </w:pPr>
      <w:r w:rsidDel="00000000" w:rsidR="00000000" w:rsidRPr="00000000">
        <w:rPr>
          <w:rtl w:val="0"/>
        </w:rPr>
        <w:t xml:space="preserve">Core questions answered (brief §3)</w:t>
      </w:r>
    </w:p>
    <w:p w:rsidR="00000000" w:rsidDel="00000000" w:rsidP="00000000" w:rsidRDefault="00000000" w:rsidRPr="00000000" w14:paraId="0000002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76" w:lineRule="auto"/>
        <w:ind w:left="4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Which service request should be handled next under FIFO, urgency, and priority-based rules? Answered by </w:t>
      </w:r>
      <w:r w:rsidDel="00000000" w:rsidR="00000000" w:rsidRPr="00000000">
        <w:rPr>
          <w:rFonts w:ascii="Consolas" w:cs="Consolas" w:eastAsia="Consolas" w:hAnsi="Consolas"/>
          <w:b w:val="0"/>
          <w:bCs w:val="0"/>
          <w:i w:val="0"/>
          <w:iCs w:val="0"/>
          <w:smallCaps w:val="0"/>
          <w:strike w:val="0"/>
          <w:color w:val="8a2be2"/>
          <w:sz w:val="20"/>
          <w:szCs w:val="20"/>
          <w:u w:val="none"/>
          <w:shd w:fill="auto" w:val="clear"/>
          <w:vertAlign w:val="baseline"/>
          <w:rtl w:val="0"/>
        </w:rPr>
        <w:t xml:space="preserve">SchedulingEngine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8a2be2"/>
          <w:sz w:val="20"/>
          <w:szCs w:val="20"/>
          <w:u w:val="none"/>
          <w:shd w:fill="auto" w:val="clear"/>
          <w:vertAlign w:val="baseline"/>
          <w:rtl w:val="0"/>
        </w:rPr>
        <w:t xml:space="preserve">src/main/java/gh/edu/ug/dsaoptimizer/service/SchedulingEngine.java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2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76" w:lineRule="auto"/>
        <w:ind w:left="4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What's the fastest route from one location to another under weighted road conditions? Answered by </w:t>
      </w:r>
      <w:r w:rsidDel="00000000" w:rsidR="00000000" w:rsidRPr="00000000">
        <w:rPr>
          <w:rFonts w:ascii="Consolas" w:cs="Consolas" w:eastAsia="Consolas" w:hAnsi="Consolas"/>
          <w:b w:val="0"/>
          <w:bCs w:val="0"/>
          <w:i w:val="0"/>
          <w:iCs w:val="0"/>
          <w:smallCaps w:val="0"/>
          <w:strike w:val="0"/>
          <w:color w:val="8a2be2"/>
          <w:sz w:val="20"/>
          <w:szCs w:val="20"/>
          <w:u w:val="none"/>
          <w:shd w:fill="auto" w:val="clear"/>
          <w:vertAlign w:val="baseline"/>
          <w:rtl w:val="0"/>
        </w:rPr>
        <w:t xml:space="preserve">RouteService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using Dijkstra (</w:t>
      </w:r>
      <w:r w:rsidDel="00000000" w:rsidR="00000000" w:rsidRPr="00000000">
        <w:rPr>
          <w:rFonts w:ascii="Consolas" w:cs="Consolas" w:eastAsia="Consolas" w:hAnsi="Consolas"/>
          <w:b w:val="0"/>
          <w:bCs w:val="0"/>
          <w:i w:val="0"/>
          <w:iCs w:val="0"/>
          <w:smallCaps w:val="0"/>
          <w:strike w:val="0"/>
          <w:color w:val="8a2be2"/>
          <w:sz w:val="20"/>
          <w:szCs w:val="20"/>
          <w:u w:val="none"/>
          <w:shd w:fill="auto" w:val="clear"/>
          <w:vertAlign w:val="baseline"/>
          <w:rtl w:val="0"/>
        </w:rPr>
        <w:t xml:space="preserve">Graph.dijkstra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w:t>
      </w:r>
      <w:r w:rsidDel="00000000" w:rsidR="00000000" w:rsidRPr="00000000">
        <w:rPr>
          <w:rFonts w:ascii="Consolas" w:cs="Consolas" w:eastAsia="Consolas" w:hAnsi="Consolas"/>
          <w:b w:val="0"/>
          <w:bCs w:val="0"/>
          <w:i w:val="0"/>
          <w:iCs w:val="0"/>
          <w:smallCaps w:val="0"/>
          <w:strike w:val="0"/>
          <w:color w:val="8a2be2"/>
          <w:sz w:val="20"/>
          <w:szCs w:val="20"/>
          <w:u w:val="none"/>
          <w:shd w:fill="auto" w:val="clear"/>
          <w:vertAlign w:val="baseline"/>
          <w:rtl w:val="0"/>
        </w:rPr>
        <w:t xml:space="preserve">Graph.shortestPath</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2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76" w:lineRule="auto"/>
        <w:ind w:left="4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Which locations are reachable from the current dispatch point? Answered by </w:t>
      </w:r>
      <w:r w:rsidDel="00000000" w:rsidR="00000000" w:rsidRPr="00000000">
        <w:rPr>
          <w:rFonts w:ascii="Consolas" w:cs="Consolas" w:eastAsia="Consolas" w:hAnsi="Consolas"/>
          <w:b w:val="0"/>
          <w:bCs w:val="0"/>
          <w:i w:val="0"/>
          <w:iCs w:val="0"/>
          <w:smallCaps w:val="0"/>
          <w:strike w:val="0"/>
          <w:color w:val="8a2be2"/>
          <w:sz w:val="20"/>
          <w:szCs w:val="20"/>
          <w:u w:val="none"/>
          <w:shd w:fill="auto" w:val="clear"/>
          <w:vertAlign w:val="baseline"/>
          <w:rtl w:val="0"/>
        </w:rPr>
        <w:t xml:space="preserve">RouteService.reachableFrom</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using BFS.</w:t>
      </w:r>
    </w:p>
    <w:p w:rsidR="00000000" w:rsidDel="00000000" w:rsidP="00000000" w:rsidRDefault="00000000" w:rsidRPr="00000000" w14:paraId="0000002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76" w:lineRule="auto"/>
        <w:ind w:left="4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Which subset of requests or resources can be selected under a budget or capacity constraint? Answered by </w:t>
      </w:r>
      <w:r w:rsidDel="00000000" w:rsidR="00000000" w:rsidRPr="00000000">
        <w:rPr>
          <w:rFonts w:ascii="Consolas" w:cs="Consolas" w:eastAsia="Consolas" w:hAnsi="Consolas"/>
          <w:b w:val="0"/>
          <w:bCs w:val="0"/>
          <w:i w:val="0"/>
          <w:iCs w:val="0"/>
          <w:smallCaps w:val="0"/>
          <w:strike w:val="0"/>
          <w:color w:val="8a2be2"/>
          <w:sz w:val="20"/>
          <w:szCs w:val="20"/>
          <w:u w:val="none"/>
          <w:shd w:fill="auto" w:val="clear"/>
          <w:vertAlign w:val="baseline"/>
          <w:rtl w:val="0"/>
        </w:rPr>
        <w:t xml:space="preserve">Knapsack</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(0/1 DP) and </w:t>
      </w:r>
      <w:r w:rsidDel="00000000" w:rsidR="00000000" w:rsidRPr="00000000">
        <w:rPr>
          <w:rFonts w:ascii="Consolas" w:cs="Consolas" w:eastAsia="Consolas" w:hAnsi="Consolas"/>
          <w:b w:val="0"/>
          <w:bCs w:val="0"/>
          <w:i w:val="0"/>
          <w:iCs w:val="0"/>
          <w:smallCaps w:val="0"/>
          <w:strike w:val="0"/>
          <w:color w:val="8a2be2"/>
          <w:sz w:val="20"/>
          <w:szCs w:val="20"/>
          <w:u w:val="none"/>
          <w:shd w:fill="auto" w:val="clear"/>
          <w:vertAlign w:val="baseline"/>
          <w:rtl w:val="0"/>
        </w:rPr>
        <w:t xml:space="preserve">GreedyAssignment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2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76" w:lineRule="auto"/>
        <w:ind w:left="4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How do alternative data structures and algorithms perform as the dataset grows? Answered by the six performance experiments in </w:t>
      </w:r>
      <w:r w:rsidDel="00000000" w:rsidR="00000000" w:rsidRPr="00000000">
        <w:rPr>
          <w:rFonts w:ascii="Consolas" w:cs="Consolas" w:eastAsia="Consolas" w:hAnsi="Consolas"/>
          <w:b w:val="0"/>
          <w:bCs w:val="0"/>
          <w:i w:val="0"/>
          <w:iCs w:val="0"/>
          <w:smallCaps w:val="0"/>
          <w:strike w:val="0"/>
          <w:color w:val="8a2be2"/>
          <w:sz w:val="20"/>
          <w:szCs w:val="20"/>
          <w:u w:val="none"/>
          <w:shd w:fill="auto" w:val="clear"/>
          <w:vertAlign w:val="baseline"/>
          <w:rtl w:val="0"/>
        </w:rPr>
        <w:t xml:space="preserve">evidence/benchmarks/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and </w:t>
      </w:r>
      <w:r w:rsidDel="00000000" w:rsidR="00000000" w:rsidRPr="00000000">
        <w:rPr>
          <w:rFonts w:ascii="Consolas" w:cs="Consolas" w:eastAsia="Consolas" w:hAnsi="Consolas"/>
          <w:b w:val="0"/>
          <w:bCs w:val="0"/>
          <w:i w:val="0"/>
          <w:iCs w:val="0"/>
          <w:smallCaps w:val="0"/>
          <w:strike w:val="0"/>
          <w:color w:val="8a2be2"/>
          <w:sz w:val="20"/>
          <w:szCs w:val="20"/>
          <w:u w:val="none"/>
          <w:shd w:fill="auto" w:val="clear"/>
          <w:vertAlign w:val="baseline"/>
          <w:rtl w:val="0"/>
        </w:rPr>
        <w:t xml:space="preserve">evidence/graphs/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2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76" w:lineRule="auto"/>
        <w:ind w:left="4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How can the system store records permanently and reload them? Answered by the persistence layer (</w:t>
      </w:r>
      <w:r w:rsidDel="00000000" w:rsidR="00000000" w:rsidRPr="00000000">
        <w:rPr>
          <w:rFonts w:ascii="Consolas" w:cs="Consolas" w:eastAsia="Consolas" w:hAnsi="Consolas"/>
          <w:b w:val="0"/>
          <w:bCs w:val="0"/>
          <w:i w:val="0"/>
          <w:iCs w:val="0"/>
          <w:smallCaps w:val="0"/>
          <w:strike w:val="0"/>
          <w:color w:val="8a2be2"/>
          <w:sz w:val="20"/>
          <w:szCs w:val="20"/>
          <w:u w:val="none"/>
          <w:shd w:fill="auto" w:val="clear"/>
          <w:vertAlign w:val="baseline"/>
          <w:rtl w:val="0"/>
        </w:rPr>
        <w:t xml:space="preserve">src/main/java/gh/edu/ug/dsaoptimizer/persistence/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2E">
      <w:pPr>
        <w:pStyle w:val="Heading2"/>
        <w:spacing w:after="140" w:before="300" w:lineRule="auto"/>
        <w:rPr/>
      </w:pPr>
      <w:r w:rsidDel="00000000" w:rsidR="00000000" w:rsidRPr="00000000">
        <w:rPr>
          <w:rtl w:val="0"/>
        </w:rPr>
        <w:t xml:space="preserve">Assumptions</w:t>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4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Roads are treated as physically bidirectional (a walkway usable in either direction), even though each one is stored only once in the seed data. The system adds every road edge in both directions when it builds the graph (</w:t>
      </w:r>
      <w:r w:rsidDel="00000000" w:rsidR="00000000" w:rsidRPr="00000000">
        <w:rPr>
          <w:rFonts w:ascii="Consolas" w:cs="Consolas" w:eastAsia="Consolas" w:hAnsi="Consolas"/>
          <w:b w:val="0"/>
          <w:bCs w:val="0"/>
          <w:i w:val="0"/>
          <w:iCs w:val="0"/>
          <w:smallCaps w:val="0"/>
          <w:strike w:val="0"/>
          <w:color w:val="8a2be2"/>
          <w:sz w:val="20"/>
          <w:szCs w:val="20"/>
          <w:u w:val="none"/>
          <w:shd w:fill="auto" w:val="clear"/>
          <w:vertAlign w:val="baseline"/>
          <w:rtl w:val="0"/>
        </w:rPr>
        <w:t xml:space="preserve">RouteService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4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Service request urgency has four levels — LOW, MEDIUM, HIGH, CRITICAL — used both for priority dispatch ordering and for DP/greedy weighting.</w:t>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4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Resource assignment cost is modeled as road-network distance from a resource's home location to the request's source location.</w:t>
      </w:r>
    </w:p>
    <w:p w:rsidR="00000000" w:rsidDel="00000000" w:rsidP="00000000" w:rsidRDefault="00000000" w:rsidRPr="00000000" w14:paraId="00000032">
      <w:pPr>
        <w:pBdr>
          <w:top w:color="6b4fa0" w:space="0" w:sz="4" w:val="single"/>
          <w:left w:color="6b4fa0" w:space="0" w:sz="12" w:val="single"/>
          <w:bottom w:color="6b4fa0" w:space="0" w:sz="4" w:val="single"/>
          <w:right w:color="6b4fa0" w:space="0" w:sz="4" w:val="single"/>
        </w:pBdr>
        <w:shd w:fill="f3f1fa" w:val="clear"/>
        <w:spacing w:after="200" w:before="160" w:lineRule="auto"/>
        <w:ind w:left="120" w:right="120" w:firstLine="0"/>
        <w:rPr/>
      </w:pPr>
      <w:r w:rsidDel="00000000" w:rsidR="00000000" w:rsidRPr="00000000">
        <w:rPr>
          <w:rFonts w:ascii="Calibri" w:cs="Calibri" w:eastAsia="Calibri" w:hAnsi="Calibri"/>
          <w:b w:val="1"/>
          <w:bCs w:val="1"/>
          <w:i w:val="1"/>
          <w:iCs w:val="1"/>
          <w:color w:val="4b3a7a"/>
          <w:rtl w:val="0"/>
        </w:rPr>
        <w:t xml:space="preserve">Team to fill in: </w:t>
      </w:r>
      <w:r w:rsidDel="00000000" w:rsidR="00000000" w:rsidRPr="00000000">
        <w:rPr>
          <w:rFonts w:ascii="Calibri" w:cs="Calibri" w:eastAsia="Calibri" w:hAnsi="Calibri"/>
          <w:i w:val="1"/>
          <w:iCs w:val="1"/>
          <w:color w:val="4b3a7a"/>
          <w:rtl w:val="0"/>
        </w:rPr>
        <w:t xml:space="preserve">Any additional domain assumptions specific to your local-context write-up (operating hours, staff shift patterns, and so on). See </w:t>
      </w:r>
      <w:r w:rsidDel="00000000" w:rsidR="00000000" w:rsidRPr="00000000">
        <w:rPr>
          <w:rFonts w:ascii="Consolas" w:cs="Consolas" w:eastAsia="Consolas" w:hAnsi="Consolas"/>
          <w:i w:val="1"/>
          <w:iCs w:val="1"/>
          <w:color w:val="4b3a7a"/>
          <w:sz w:val="20"/>
          <w:szCs w:val="20"/>
          <w:rtl w:val="0"/>
        </w:rPr>
        <w:t xml:space="preserve">docs/PROJECT_SCOPE.md</w:t>
      </w:r>
      <w:r w:rsidDel="00000000" w:rsidR="00000000" w:rsidRPr="00000000">
        <w:rPr>
          <w:rFonts w:ascii="Calibri" w:cs="Calibri" w:eastAsia="Calibri" w:hAnsi="Calibri"/>
          <w:i w:val="1"/>
          <w:iCs w:val="1"/>
          <w:color w:val="4b3a7a"/>
          <w:rtl w:val="0"/>
        </w:rPr>
        <w:t xml:space="preserve"> for prompts.</w:t>
      </w:r>
      <w:r w:rsidDel="00000000" w:rsidR="00000000" w:rsidRPr="00000000">
        <w:rPr>
          <w:rtl w:val="0"/>
        </w:rPr>
      </w:r>
    </w:p>
    <w:p w:rsidR="00000000" w:rsidDel="00000000" w:rsidP="00000000" w:rsidRDefault="00000000" w:rsidRPr="00000000" w14:paraId="00000033">
      <w:pPr>
        <w:pStyle w:val="Heading2"/>
        <w:spacing w:after="140" w:before="300" w:lineRule="auto"/>
        <w:rPr/>
      </w:pPr>
      <w:r w:rsidDel="00000000" w:rsidR="00000000" w:rsidRPr="00000000">
        <w:rPr>
          <w:rtl w:val="0"/>
        </w:rPr>
        <w:t xml:space="preserve">System boundaries</w:t>
      </w:r>
    </w:p>
    <w:p w:rsidR="00000000" w:rsidDel="00000000" w:rsidP="00000000" w:rsidRDefault="00000000" w:rsidRPr="00000000" w14:paraId="00000034">
      <w:pPr>
        <w:spacing w:after="160" w:line="276" w:lineRule="auto"/>
        <w:rPr/>
      </w:pPr>
      <w:r w:rsidDel="00000000" w:rsidR="00000000" w:rsidRPr="00000000">
        <w:rPr>
          <w:rFonts w:ascii="Calibri" w:cs="Calibri" w:eastAsia="Calibri" w:hAnsi="Calibri"/>
          <w:rtl w:val="0"/>
        </w:rPr>
        <w:t xml:space="preserve">Out of scope (full list in </w:t>
      </w:r>
      <w:r w:rsidDel="00000000" w:rsidR="00000000" w:rsidRPr="00000000">
        <w:rPr>
          <w:rFonts w:ascii="Consolas" w:cs="Consolas" w:eastAsia="Consolas" w:hAnsi="Consolas"/>
          <w:color w:val="8a2be2"/>
          <w:sz w:val="20"/>
          <w:szCs w:val="20"/>
          <w:rtl w:val="0"/>
        </w:rPr>
        <w:t xml:space="preserve">docs/PROJECT_SCOPE.md</w:t>
      </w:r>
      <w:r w:rsidDel="00000000" w:rsidR="00000000" w:rsidRPr="00000000">
        <w:rPr>
          <w:rFonts w:ascii="Calibri" w:cs="Calibri" w:eastAsia="Calibri" w:hAnsi="Calibri"/>
          <w:rtl w:val="0"/>
        </w:rPr>
        <w:t xml:space="preserve">): real-time GPS or live traffic, authentication and user accounts, integration with actual university IT systems, and any personally identifiable data.</w:t>
      </w:r>
      <w:r w:rsidDel="00000000" w:rsidR="00000000" w:rsidRPr="00000000">
        <w:rPr>
          <w:rtl w:val="0"/>
        </w:rPr>
      </w:r>
    </w:p>
    <w:p w:rsidR="00000000" w:rsidDel="00000000" w:rsidP="00000000" w:rsidRDefault="00000000" w:rsidRPr="00000000" w14:paraId="00000035">
      <w:pPr>
        <w:pStyle w:val="Heading1"/>
        <w:pBdr>
          <w:bottom w:color="2e4c6d" w:space="0" w:sz="6" w:val="single"/>
        </w:pBdr>
        <w:spacing w:after="200" w:before="480" w:lineRule="auto"/>
        <w:rPr/>
      </w:pPr>
      <w:r w:rsidDel="00000000" w:rsidR="00000000" w:rsidRPr="00000000">
        <w:rPr>
          <w:rtl w:val="0"/>
        </w:rPr>
        <w:t xml:space="preserve">3. Dataset Description, Data Dictionary, Database Schema</w:t>
      </w:r>
    </w:p>
    <w:p w:rsidR="00000000" w:rsidDel="00000000" w:rsidP="00000000" w:rsidRDefault="00000000" w:rsidRPr="00000000" w14:paraId="00000036">
      <w:pPr>
        <w:pStyle w:val="Heading2"/>
        <w:spacing w:after="140" w:before="300" w:lineRule="auto"/>
        <w:rPr/>
      </w:pPr>
      <w:r w:rsidDel="00000000" w:rsidR="00000000" w:rsidRPr="00000000">
        <w:rPr>
          <w:rtl w:val="0"/>
        </w:rPr>
        <w:t xml:space="preserve">Dataset (brief §4 minimums — all met)</w:t>
      </w:r>
    </w:p>
    <w:tbl>
      <w:tblPr>
        <w:tblStyle w:val="Table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00"/>
        <w:gridCol w:w="2100"/>
        <w:gridCol w:w="1300"/>
        <w:gridCol w:w="3526"/>
        <w:tblGridChange w:id="0">
          <w:tblGrid>
            <w:gridCol w:w="2100"/>
            <w:gridCol w:w="2100"/>
            <w:gridCol w:w="1300"/>
            <w:gridCol w:w="3526"/>
          </w:tblGrid>
        </w:tblGridChange>
      </w:tblGrid>
      <w:tr>
        <w:trPr>
          <w:cantSplit w:val="0"/>
          <w:tblHeader w:val="1"/>
        </w:trPr>
        <w:tc>
          <w:tcPr>
            <w:shd w:fill="2e4c6d" w:val="clear"/>
            <w:tcMar>
              <w:top w:w="90.0" w:type="dxa"/>
              <w:left w:w="120.0" w:type="dxa"/>
              <w:bottom w:w="90.0" w:type="dxa"/>
              <w:right w:w="120.0" w:type="dxa"/>
            </w:tcMar>
            <w:vAlign w:val="center"/>
          </w:tcPr>
          <w:p w:rsidR="00000000" w:rsidDel="00000000" w:rsidP="00000000" w:rsidRDefault="00000000" w:rsidRPr="00000000" w14:paraId="00000037">
            <w:pPr>
              <w:spacing w:after="0" w:lineRule="auto"/>
              <w:rPr/>
            </w:pPr>
            <w:r w:rsidDel="00000000" w:rsidR="00000000" w:rsidRPr="00000000">
              <w:rPr>
                <w:rFonts w:ascii="Calibri" w:cs="Calibri" w:eastAsia="Calibri" w:hAnsi="Calibri"/>
                <w:b w:val="1"/>
                <w:bCs w:val="1"/>
                <w:color w:val="ffffff"/>
                <w:sz w:val="20"/>
                <w:szCs w:val="20"/>
                <w:rtl w:val="0"/>
              </w:rPr>
              <w:t xml:space="preserve">Entity</w:t>
            </w:r>
            <w:r w:rsidDel="00000000" w:rsidR="00000000" w:rsidRPr="00000000">
              <w:rPr>
                <w:rtl w:val="0"/>
              </w:rPr>
            </w:r>
          </w:p>
        </w:tc>
        <w:tc>
          <w:tcPr>
            <w:shd w:fill="2e4c6d" w:val="clear"/>
            <w:tcMar>
              <w:top w:w="90.0" w:type="dxa"/>
              <w:left w:w="120.0" w:type="dxa"/>
              <w:bottom w:w="90.0" w:type="dxa"/>
              <w:right w:w="120.0" w:type="dxa"/>
            </w:tcMar>
            <w:vAlign w:val="center"/>
          </w:tcPr>
          <w:p w:rsidR="00000000" w:rsidDel="00000000" w:rsidP="00000000" w:rsidRDefault="00000000" w:rsidRPr="00000000" w14:paraId="00000038">
            <w:pPr>
              <w:spacing w:after="0" w:lineRule="auto"/>
              <w:rPr/>
            </w:pPr>
            <w:r w:rsidDel="00000000" w:rsidR="00000000" w:rsidRPr="00000000">
              <w:rPr>
                <w:rFonts w:ascii="Calibri" w:cs="Calibri" w:eastAsia="Calibri" w:hAnsi="Calibri"/>
                <w:b w:val="1"/>
                <w:bCs w:val="1"/>
                <w:color w:val="ffffff"/>
                <w:sz w:val="20"/>
                <w:szCs w:val="20"/>
                <w:rtl w:val="0"/>
              </w:rPr>
              <w:t xml:space="preserve">Required minimum</w:t>
            </w:r>
            <w:r w:rsidDel="00000000" w:rsidR="00000000" w:rsidRPr="00000000">
              <w:rPr>
                <w:rtl w:val="0"/>
              </w:rPr>
            </w:r>
          </w:p>
        </w:tc>
        <w:tc>
          <w:tcPr>
            <w:shd w:fill="2e4c6d" w:val="clear"/>
            <w:tcMar>
              <w:top w:w="90.0" w:type="dxa"/>
              <w:left w:w="120.0" w:type="dxa"/>
              <w:bottom w:w="90.0" w:type="dxa"/>
              <w:right w:w="120.0" w:type="dxa"/>
            </w:tcMar>
            <w:vAlign w:val="center"/>
          </w:tcPr>
          <w:p w:rsidR="00000000" w:rsidDel="00000000" w:rsidP="00000000" w:rsidRDefault="00000000" w:rsidRPr="00000000" w14:paraId="00000039">
            <w:pPr>
              <w:spacing w:after="0" w:lineRule="auto"/>
              <w:rPr/>
            </w:pPr>
            <w:r w:rsidDel="00000000" w:rsidR="00000000" w:rsidRPr="00000000">
              <w:rPr>
                <w:rFonts w:ascii="Calibri" w:cs="Calibri" w:eastAsia="Calibri" w:hAnsi="Calibri"/>
                <w:b w:val="1"/>
                <w:bCs w:val="1"/>
                <w:color w:val="ffffff"/>
                <w:sz w:val="20"/>
                <w:szCs w:val="20"/>
                <w:rtl w:val="0"/>
              </w:rPr>
              <w:t xml:space="preserve">Actual</w:t>
            </w:r>
            <w:r w:rsidDel="00000000" w:rsidR="00000000" w:rsidRPr="00000000">
              <w:rPr>
                <w:rtl w:val="0"/>
              </w:rPr>
            </w:r>
          </w:p>
        </w:tc>
        <w:tc>
          <w:tcPr>
            <w:shd w:fill="2e4c6d" w:val="clear"/>
            <w:tcMar>
              <w:top w:w="90.0" w:type="dxa"/>
              <w:left w:w="120.0" w:type="dxa"/>
              <w:bottom w:w="90.0" w:type="dxa"/>
              <w:right w:w="120.0" w:type="dxa"/>
            </w:tcMar>
            <w:vAlign w:val="center"/>
          </w:tcPr>
          <w:p w:rsidR="00000000" w:rsidDel="00000000" w:rsidP="00000000" w:rsidRDefault="00000000" w:rsidRPr="00000000" w14:paraId="0000003A">
            <w:pPr>
              <w:spacing w:after="0" w:lineRule="auto"/>
              <w:rPr/>
            </w:pPr>
            <w:r w:rsidDel="00000000" w:rsidR="00000000" w:rsidRPr="00000000">
              <w:rPr>
                <w:rFonts w:ascii="Calibri" w:cs="Calibri" w:eastAsia="Calibri" w:hAnsi="Calibri"/>
                <w:b w:val="1"/>
                <w:bCs w:val="1"/>
                <w:color w:val="ffffff"/>
                <w:sz w:val="20"/>
                <w:szCs w:val="20"/>
                <w:rtl w:val="0"/>
              </w:rPr>
              <w:t xml:space="preserve">Source file</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3B">
            <w:pPr>
              <w:spacing w:after="0" w:line="260" w:lineRule="auto"/>
              <w:rPr/>
            </w:pPr>
            <w:r w:rsidDel="00000000" w:rsidR="00000000" w:rsidRPr="00000000">
              <w:rPr>
                <w:rFonts w:ascii="Calibri" w:cs="Calibri" w:eastAsia="Calibri" w:hAnsi="Calibri"/>
                <w:sz w:val="20"/>
                <w:szCs w:val="20"/>
                <w:rtl w:val="0"/>
              </w:rPr>
              <w:t xml:space="preserve">Locations</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3C">
            <w:pPr>
              <w:spacing w:after="0" w:line="260" w:lineRule="auto"/>
              <w:rPr/>
            </w:pPr>
            <w:r w:rsidDel="00000000" w:rsidR="00000000" w:rsidRPr="00000000">
              <w:rPr>
                <w:rFonts w:ascii="Calibri" w:cs="Calibri" w:eastAsia="Calibri" w:hAnsi="Calibri"/>
                <w:sz w:val="20"/>
                <w:szCs w:val="20"/>
                <w:rtl w:val="0"/>
              </w:rPr>
              <w:t xml:space="preserve">50</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3D">
            <w:pPr>
              <w:spacing w:after="0" w:line="260" w:lineRule="auto"/>
              <w:rPr/>
            </w:pPr>
            <w:r w:rsidDel="00000000" w:rsidR="00000000" w:rsidRPr="00000000">
              <w:rPr>
                <w:rFonts w:ascii="Calibri" w:cs="Calibri" w:eastAsia="Calibri" w:hAnsi="Calibri"/>
                <w:sz w:val="20"/>
                <w:szCs w:val="20"/>
                <w:rtl w:val="0"/>
              </w:rPr>
              <w:t xml:space="preserve">50</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3E">
            <w:pPr>
              <w:spacing w:after="0" w:line="260" w:lineRule="auto"/>
              <w:rPr/>
            </w:pPr>
            <w:r w:rsidDel="00000000" w:rsidR="00000000" w:rsidRPr="00000000">
              <w:rPr>
                <w:rFonts w:ascii="Consolas" w:cs="Consolas" w:eastAsia="Consolas" w:hAnsi="Consolas"/>
                <w:color w:val="8a2be2"/>
                <w:sz w:val="20"/>
                <w:szCs w:val="20"/>
                <w:rtl w:val="0"/>
              </w:rPr>
              <w:t xml:space="preserve">data/processed/locations.csv</w:t>
            </w:r>
            <w:r w:rsidDel="00000000" w:rsidR="00000000" w:rsidRPr="00000000">
              <w:rPr>
                <w:rtl w:val="0"/>
              </w:rPr>
            </w:r>
          </w:p>
        </w:tc>
      </w:tr>
      <w:tr>
        <w:trPr>
          <w:cantSplit w:val="0"/>
          <w:tblHeader w:val="0"/>
        </w:trPr>
        <w:tc>
          <w:tcPr>
            <w:shd w:fill="f3f1fa" w:val="clear"/>
            <w:tcMar>
              <w:top w:w="80.0" w:type="dxa"/>
              <w:left w:w="120.0" w:type="dxa"/>
              <w:bottom w:w="80.0" w:type="dxa"/>
              <w:right w:w="120.0" w:type="dxa"/>
            </w:tcMar>
            <w:vAlign w:val="center"/>
          </w:tcPr>
          <w:p w:rsidR="00000000" w:rsidDel="00000000" w:rsidP="00000000" w:rsidRDefault="00000000" w:rsidRPr="00000000" w14:paraId="0000003F">
            <w:pPr>
              <w:spacing w:after="0" w:line="260" w:lineRule="auto"/>
              <w:rPr/>
            </w:pPr>
            <w:r w:rsidDel="00000000" w:rsidR="00000000" w:rsidRPr="00000000">
              <w:rPr>
                <w:rFonts w:ascii="Calibri" w:cs="Calibri" w:eastAsia="Calibri" w:hAnsi="Calibri"/>
                <w:sz w:val="20"/>
                <w:szCs w:val="20"/>
                <w:rtl w:val="0"/>
              </w:rPr>
              <w:t xml:space="preserve">Roads</w:t>
            </w:r>
            <w:r w:rsidDel="00000000" w:rsidR="00000000" w:rsidRPr="00000000">
              <w:rPr>
                <w:rtl w:val="0"/>
              </w:rPr>
            </w:r>
          </w:p>
        </w:tc>
        <w:tc>
          <w:tcPr>
            <w:shd w:fill="f3f1fa" w:val="clear"/>
            <w:tcMar>
              <w:top w:w="80.0" w:type="dxa"/>
              <w:left w:w="120.0" w:type="dxa"/>
              <w:bottom w:w="80.0" w:type="dxa"/>
              <w:right w:w="120.0" w:type="dxa"/>
            </w:tcMar>
            <w:vAlign w:val="center"/>
          </w:tcPr>
          <w:p w:rsidR="00000000" w:rsidDel="00000000" w:rsidP="00000000" w:rsidRDefault="00000000" w:rsidRPr="00000000" w14:paraId="00000040">
            <w:pPr>
              <w:spacing w:after="0" w:line="260" w:lineRule="auto"/>
              <w:rPr/>
            </w:pPr>
            <w:r w:rsidDel="00000000" w:rsidR="00000000" w:rsidRPr="00000000">
              <w:rPr>
                <w:rFonts w:ascii="Calibri" w:cs="Calibri" w:eastAsia="Calibri" w:hAnsi="Calibri"/>
                <w:sz w:val="20"/>
                <w:szCs w:val="20"/>
                <w:rtl w:val="0"/>
              </w:rPr>
              <w:t xml:space="preserve">100</w:t>
            </w:r>
            <w:r w:rsidDel="00000000" w:rsidR="00000000" w:rsidRPr="00000000">
              <w:rPr>
                <w:rtl w:val="0"/>
              </w:rPr>
            </w:r>
          </w:p>
        </w:tc>
        <w:tc>
          <w:tcPr>
            <w:shd w:fill="f3f1fa" w:val="clear"/>
            <w:tcMar>
              <w:top w:w="80.0" w:type="dxa"/>
              <w:left w:w="120.0" w:type="dxa"/>
              <w:bottom w:w="80.0" w:type="dxa"/>
              <w:right w:w="120.0" w:type="dxa"/>
            </w:tcMar>
            <w:vAlign w:val="center"/>
          </w:tcPr>
          <w:p w:rsidR="00000000" w:rsidDel="00000000" w:rsidP="00000000" w:rsidRDefault="00000000" w:rsidRPr="00000000" w14:paraId="00000041">
            <w:pPr>
              <w:spacing w:after="0" w:line="260" w:lineRule="auto"/>
              <w:rPr/>
            </w:pPr>
            <w:r w:rsidDel="00000000" w:rsidR="00000000" w:rsidRPr="00000000">
              <w:rPr>
                <w:rFonts w:ascii="Calibri" w:cs="Calibri" w:eastAsia="Calibri" w:hAnsi="Calibri"/>
                <w:sz w:val="20"/>
                <w:szCs w:val="20"/>
                <w:rtl w:val="0"/>
              </w:rPr>
              <w:t xml:space="preserve">101</w:t>
            </w:r>
            <w:r w:rsidDel="00000000" w:rsidR="00000000" w:rsidRPr="00000000">
              <w:rPr>
                <w:rtl w:val="0"/>
              </w:rPr>
            </w:r>
          </w:p>
        </w:tc>
        <w:tc>
          <w:tcPr>
            <w:shd w:fill="f3f1fa" w:val="clear"/>
            <w:tcMar>
              <w:top w:w="80.0" w:type="dxa"/>
              <w:left w:w="120.0" w:type="dxa"/>
              <w:bottom w:w="80.0" w:type="dxa"/>
              <w:right w:w="120.0" w:type="dxa"/>
            </w:tcMar>
            <w:vAlign w:val="center"/>
          </w:tcPr>
          <w:p w:rsidR="00000000" w:rsidDel="00000000" w:rsidP="00000000" w:rsidRDefault="00000000" w:rsidRPr="00000000" w14:paraId="00000042">
            <w:pPr>
              <w:spacing w:after="0" w:line="260" w:lineRule="auto"/>
              <w:rPr/>
            </w:pPr>
            <w:r w:rsidDel="00000000" w:rsidR="00000000" w:rsidRPr="00000000">
              <w:rPr>
                <w:rFonts w:ascii="Consolas" w:cs="Consolas" w:eastAsia="Consolas" w:hAnsi="Consolas"/>
                <w:color w:val="8a2be2"/>
                <w:sz w:val="20"/>
                <w:szCs w:val="20"/>
                <w:rtl w:val="0"/>
              </w:rPr>
              <w:t xml:space="preserve">data/processed/roads.csv</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43">
            <w:pPr>
              <w:spacing w:after="0" w:line="260" w:lineRule="auto"/>
              <w:rPr/>
            </w:pPr>
            <w:r w:rsidDel="00000000" w:rsidR="00000000" w:rsidRPr="00000000">
              <w:rPr>
                <w:rFonts w:ascii="Calibri" w:cs="Calibri" w:eastAsia="Calibri" w:hAnsi="Calibri"/>
                <w:sz w:val="20"/>
                <w:szCs w:val="20"/>
                <w:rtl w:val="0"/>
              </w:rPr>
              <w:t xml:space="preserve">Service requests</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44">
            <w:pPr>
              <w:spacing w:after="0" w:line="260" w:lineRule="auto"/>
              <w:rPr/>
            </w:pPr>
            <w:r w:rsidDel="00000000" w:rsidR="00000000" w:rsidRPr="00000000">
              <w:rPr>
                <w:rFonts w:ascii="Calibri" w:cs="Calibri" w:eastAsia="Calibri" w:hAnsi="Calibri"/>
                <w:sz w:val="20"/>
                <w:szCs w:val="20"/>
                <w:rtl w:val="0"/>
              </w:rPr>
              <w:t xml:space="preserve">300</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45">
            <w:pPr>
              <w:spacing w:after="0" w:line="260" w:lineRule="auto"/>
              <w:rPr/>
            </w:pPr>
            <w:r w:rsidDel="00000000" w:rsidR="00000000" w:rsidRPr="00000000">
              <w:rPr>
                <w:rFonts w:ascii="Calibri" w:cs="Calibri" w:eastAsia="Calibri" w:hAnsi="Calibri"/>
                <w:sz w:val="20"/>
                <w:szCs w:val="20"/>
                <w:rtl w:val="0"/>
              </w:rPr>
              <w:t xml:space="preserve">300</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46">
            <w:pPr>
              <w:spacing w:after="0" w:line="260" w:lineRule="auto"/>
              <w:rPr/>
            </w:pPr>
            <w:r w:rsidDel="00000000" w:rsidR="00000000" w:rsidRPr="00000000">
              <w:rPr>
                <w:rFonts w:ascii="Consolas" w:cs="Consolas" w:eastAsia="Consolas" w:hAnsi="Consolas"/>
                <w:color w:val="8a2be2"/>
                <w:sz w:val="20"/>
                <w:szCs w:val="20"/>
                <w:rtl w:val="0"/>
              </w:rPr>
              <w:t xml:space="preserve">data/processed/service_requests.csv</w:t>
            </w:r>
            <w:r w:rsidDel="00000000" w:rsidR="00000000" w:rsidRPr="00000000">
              <w:rPr>
                <w:rtl w:val="0"/>
              </w:rPr>
            </w:r>
          </w:p>
        </w:tc>
      </w:tr>
      <w:tr>
        <w:trPr>
          <w:cantSplit w:val="0"/>
          <w:tblHeader w:val="0"/>
        </w:trPr>
        <w:tc>
          <w:tcPr>
            <w:shd w:fill="f3f1fa" w:val="clear"/>
            <w:tcMar>
              <w:top w:w="80.0" w:type="dxa"/>
              <w:left w:w="120.0" w:type="dxa"/>
              <w:bottom w:w="80.0" w:type="dxa"/>
              <w:right w:w="120.0" w:type="dxa"/>
            </w:tcMar>
            <w:vAlign w:val="center"/>
          </w:tcPr>
          <w:p w:rsidR="00000000" w:rsidDel="00000000" w:rsidP="00000000" w:rsidRDefault="00000000" w:rsidRPr="00000000" w14:paraId="00000047">
            <w:pPr>
              <w:spacing w:after="0" w:line="260" w:lineRule="auto"/>
              <w:rPr/>
            </w:pPr>
            <w:r w:rsidDel="00000000" w:rsidR="00000000" w:rsidRPr="00000000">
              <w:rPr>
                <w:rFonts w:ascii="Calibri" w:cs="Calibri" w:eastAsia="Calibri" w:hAnsi="Calibri"/>
                <w:sz w:val="20"/>
                <w:szCs w:val="20"/>
                <w:rtl w:val="0"/>
              </w:rPr>
              <w:t xml:space="preserve">Resources</w:t>
            </w:r>
            <w:r w:rsidDel="00000000" w:rsidR="00000000" w:rsidRPr="00000000">
              <w:rPr>
                <w:rtl w:val="0"/>
              </w:rPr>
            </w:r>
          </w:p>
        </w:tc>
        <w:tc>
          <w:tcPr>
            <w:shd w:fill="f3f1fa" w:val="clear"/>
            <w:tcMar>
              <w:top w:w="80.0" w:type="dxa"/>
              <w:left w:w="120.0" w:type="dxa"/>
              <w:bottom w:w="80.0" w:type="dxa"/>
              <w:right w:w="120.0" w:type="dxa"/>
            </w:tcMar>
            <w:vAlign w:val="center"/>
          </w:tcPr>
          <w:p w:rsidR="00000000" w:rsidDel="00000000" w:rsidP="00000000" w:rsidRDefault="00000000" w:rsidRPr="00000000" w14:paraId="00000048">
            <w:pPr>
              <w:spacing w:after="0" w:line="260" w:lineRule="auto"/>
              <w:rPr/>
            </w:pPr>
            <w:r w:rsidDel="00000000" w:rsidR="00000000" w:rsidRPr="00000000">
              <w:rPr>
                <w:rFonts w:ascii="Calibri" w:cs="Calibri" w:eastAsia="Calibri" w:hAnsi="Calibri"/>
                <w:sz w:val="20"/>
                <w:szCs w:val="20"/>
                <w:rtl w:val="0"/>
              </w:rPr>
              <w:t xml:space="preserve">30</w:t>
            </w:r>
            <w:r w:rsidDel="00000000" w:rsidR="00000000" w:rsidRPr="00000000">
              <w:rPr>
                <w:rtl w:val="0"/>
              </w:rPr>
            </w:r>
          </w:p>
        </w:tc>
        <w:tc>
          <w:tcPr>
            <w:shd w:fill="f3f1fa" w:val="clear"/>
            <w:tcMar>
              <w:top w:w="80.0" w:type="dxa"/>
              <w:left w:w="120.0" w:type="dxa"/>
              <w:bottom w:w="80.0" w:type="dxa"/>
              <w:right w:w="120.0" w:type="dxa"/>
            </w:tcMar>
            <w:vAlign w:val="center"/>
          </w:tcPr>
          <w:p w:rsidR="00000000" w:rsidDel="00000000" w:rsidP="00000000" w:rsidRDefault="00000000" w:rsidRPr="00000000" w14:paraId="00000049">
            <w:pPr>
              <w:spacing w:after="0" w:line="260" w:lineRule="auto"/>
              <w:rPr/>
            </w:pPr>
            <w:r w:rsidDel="00000000" w:rsidR="00000000" w:rsidRPr="00000000">
              <w:rPr>
                <w:rFonts w:ascii="Calibri" w:cs="Calibri" w:eastAsia="Calibri" w:hAnsi="Calibri"/>
                <w:sz w:val="20"/>
                <w:szCs w:val="20"/>
                <w:rtl w:val="0"/>
              </w:rPr>
              <w:t xml:space="preserve">30</w:t>
            </w:r>
            <w:r w:rsidDel="00000000" w:rsidR="00000000" w:rsidRPr="00000000">
              <w:rPr>
                <w:rtl w:val="0"/>
              </w:rPr>
            </w:r>
          </w:p>
        </w:tc>
        <w:tc>
          <w:tcPr>
            <w:shd w:fill="f3f1fa" w:val="clear"/>
            <w:tcMar>
              <w:top w:w="80.0" w:type="dxa"/>
              <w:left w:w="120.0" w:type="dxa"/>
              <w:bottom w:w="80.0" w:type="dxa"/>
              <w:right w:w="120.0" w:type="dxa"/>
            </w:tcMar>
            <w:vAlign w:val="center"/>
          </w:tcPr>
          <w:p w:rsidR="00000000" w:rsidDel="00000000" w:rsidP="00000000" w:rsidRDefault="00000000" w:rsidRPr="00000000" w14:paraId="0000004A">
            <w:pPr>
              <w:spacing w:after="0" w:line="260" w:lineRule="auto"/>
              <w:rPr/>
            </w:pPr>
            <w:r w:rsidDel="00000000" w:rsidR="00000000" w:rsidRPr="00000000">
              <w:rPr>
                <w:rFonts w:ascii="Consolas" w:cs="Consolas" w:eastAsia="Consolas" w:hAnsi="Consolas"/>
                <w:color w:val="8a2be2"/>
                <w:sz w:val="20"/>
                <w:szCs w:val="20"/>
                <w:rtl w:val="0"/>
              </w:rPr>
              <w:t xml:space="preserve">data/processed/resources.csv</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4B">
            <w:pPr>
              <w:spacing w:after="0" w:line="260" w:lineRule="auto"/>
              <w:rPr/>
            </w:pPr>
            <w:r w:rsidDel="00000000" w:rsidR="00000000" w:rsidRPr="00000000">
              <w:rPr>
                <w:rFonts w:ascii="Calibri" w:cs="Calibri" w:eastAsia="Calibri" w:hAnsi="Calibri"/>
                <w:sz w:val="20"/>
                <w:szCs w:val="20"/>
                <w:rtl w:val="0"/>
              </w:rPr>
              <w:t xml:space="preserve">Algorithm runs</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4C">
            <w:pPr>
              <w:spacing w:after="0" w:line="260" w:lineRule="auto"/>
              <w:rPr/>
            </w:pPr>
            <w:r w:rsidDel="00000000" w:rsidR="00000000" w:rsidRPr="00000000">
              <w:rPr>
                <w:rFonts w:ascii="Calibri" w:cs="Calibri" w:eastAsia="Calibri" w:hAnsi="Calibri"/>
                <w:sz w:val="20"/>
                <w:szCs w:val="20"/>
                <w:rtl w:val="0"/>
              </w:rPr>
              <w:t xml:space="preserve">30</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4D">
            <w:pPr>
              <w:spacing w:after="0" w:line="260" w:lineRule="auto"/>
              <w:rPr/>
            </w:pPr>
            <w:r w:rsidDel="00000000" w:rsidR="00000000" w:rsidRPr="00000000">
              <w:rPr>
                <w:rFonts w:ascii="Calibri" w:cs="Calibri" w:eastAsia="Calibri" w:hAnsi="Calibri"/>
                <w:sz w:val="20"/>
                <w:szCs w:val="20"/>
                <w:rtl w:val="0"/>
              </w:rPr>
              <w:t xml:space="preserve">91</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4E">
            <w:pPr>
              <w:spacing w:after="0" w:line="260" w:lineRule="auto"/>
              <w:rPr/>
            </w:pPr>
            <w:r w:rsidDel="00000000" w:rsidR="00000000" w:rsidRPr="00000000">
              <w:rPr>
                <w:rFonts w:ascii="Consolas" w:cs="Consolas" w:eastAsia="Consolas" w:hAnsi="Consolas"/>
                <w:color w:val="8a2be2"/>
                <w:sz w:val="20"/>
                <w:szCs w:val="20"/>
                <w:rtl w:val="0"/>
              </w:rPr>
              <w:t xml:space="preserve">data/processed/algorithm_runs.csv</w:t>
            </w:r>
            <w:r w:rsidDel="00000000" w:rsidR="00000000" w:rsidRPr="00000000">
              <w:rPr>
                <w:rtl w:val="0"/>
              </w:rPr>
            </w:r>
          </w:p>
        </w:tc>
      </w:tr>
    </w:tbl>
    <w:p w:rsidR="00000000" w:rsidDel="00000000" w:rsidP="00000000" w:rsidRDefault="00000000" w:rsidRPr="00000000" w14:paraId="0000004F">
      <w:pPr>
        <w:spacing w:after="160" w:line="276" w:lineRule="auto"/>
        <w:rPr/>
      </w:pPr>
      <w:r w:rsidDel="00000000" w:rsidR="00000000" w:rsidRPr="00000000">
        <w:rPr>
          <w:rtl w:val="0"/>
        </w:rPr>
      </w:r>
    </w:p>
    <w:p w:rsidR="00000000" w:rsidDel="00000000" w:rsidP="00000000" w:rsidRDefault="00000000" w:rsidRPr="00000000" w14:paraId="00000050">
      <w:pPr>
        <w:spacing w:after="160" w:line="276" w:lineRule="auto"/>
        <w:rPr/>
      </w:pPr>
      <w:r w:rsidDel="00000000" w:rsidR="00000000" w:rsidRPr="00000000">
        <w:rPr>
          <w:rFonts w:ascii="Calibri" w:cs="Calibri" w:eastAsia="Calibri" w:hAnsi="Calibri"/>
          <w:rtl w:val="0"/>
        </w:rPr>
        <w:t xml:space="preserve">Full field-level data dictionary: </w:t>
      </w:r>
      <w:r w:rsidDel="00000000" w:rsidR="00000000" w:rsidRPr="00000000">
        <w:rPr>
          <w:rFonts w:ascii="Consolas" w:cs="Consolas" w:eastAsia="Consolas" w:hAnsi="Consolas"/>
          <w:color w:val="8a2be2"/>
          <w:sz w:val="20"/>
          <w:szCs w:val="20"/>
          <w:rtl w:val="0"/>
        </w:rPr>
        <w:t xml:space="preserve">docs/DATA_DICTIONARY.md</w:t>
      </w:r>
      <w:r w:rsidDel="00000000" w:rsidR="00000000" w:rsidRPr="00000000">
        <w:rPr>
          <w:rFonts w:ascii="Calibri" w:cs="Calibri" w:eastAsia="Calibri" w:hAnsi="Calibri"/>
          <w:rtl w:val="0"/>
        </w:rPr>
        <w:t xml:space="preserve">. For how each dataset was built, and what's AI-estimated versus measured, see </w:t>
      </w:r>
      <w:r w:rsidDel="00000000" w:rsidR="00000000" w:rsidRPr="00000000">
        <w:rPr>
          <w:rFonts w:ascii="Consolas" w:cs="Consolas" w:eastAsia="Consolas" w:hAnsi="Consolas"/>
          <w:color w:val="8a2be2"/>
          <w:sz w:val="20"/>
          <w:szCs w:val="20"/>
          <w:rtl w:val="0"/>
        </w:rPr>
        <w:t xml:space="preserve">data/README.md</w:t>
      </w:r>
      <w:r w:rsidDel="00000000" w:rsidR="00000000" w:rsidRPr="00000000">
        <w:rPr>
          <w:rFonts w:ascii="Calibri" w:cs="Calibri" w:eastAsia="Calibri" w:hAnsi="Calibri"/>
          <w:rtl w:val="0"/>
        </w:rPr>
        <w:t xml:space="preserve">.</w:t>
      </w:r>
      <w:r w:rsidDel="00000000" w:rsidR="00000000" w:rsidRPr="00000000">
        <w:rPr>
          <w:rtl w:val="0"/>
        </w:rPr>
      </w:r>
    </w:p>
    <w:p w:rsidR="00000000" w:rsidDel="00000000" w:rsidP="00000000" w:rsidRDefault="00000000" w:rsidRPr="00000000" w14:paraId="00000051">
      <w:pPr>
        <w:pStyle w:val="Heading2"/>
        <w:spacing w:after="140" w:before="300" w:lineRule="auto"/>
        <w:rPr/>
      </w:pPr>
      <w:r w:rsidDel="00000000" w:rsidR="00000000" w:rsidRPr="00000000">
        <w:rPr>
          <w:rtl w:val="0"/>
        </w:rPr>
        <w:t xml:space="preserve">Database schema</w:t>
      </w:r>
    </w:p>
    <w:p w:rsidR="00000000" w:rsidDel="00000000" w:rsidP="00000000" w:rsidRDefault="00000000" w:rsidRPr="00000000" w14:paraId="00000052">
      <w:pPr>
        <w:spacing w:after="160" w:line="276" w:lineRule="auto"/>
        <w:rPr/>
      </w:pPr>
      <w:r w:rsidDel="00000000" w:rsidR="00000000" w:rsidRPr="00000000">
        <w:rPr>
          <w:rFonts w:ascii="Calibri" w:cs="Calibri" w:eastAsia="Calibri" w:hAnsi="Calibri"/>
          <w:rtl w:val="0"/>
        </w:rPr>
        <w:t xml:space="preserve">Full DDL is in </w:t>
      </w:r>
      <w:r w:rsidDel="00000000" w:rsidR="00000000" w:rsidRPr="00000000">
        <w:rPr>
          <w:rFonts w:ascii="Consolas" w:cs="Consolas" w:eastAsia="Consolas" w:hAnsi="Consolas"/>
          <w:color w:val="8a2be2"/>
          <w:sz w:val="20"/>
          <w:szCs w:val="20"/>
          <w:rtl w:val="0"/>
        </w:rPr>
        <w:t xml:space="preserve">database/schema.sql</w:t>
      </w:r>
      <w:r w:rsidDel="00000000" w:rsidR="00000000" w:rsidRPr="00000000">
        <w:rPr>
          <w:rFonts w:ascii="Calibri" w:cs="Calibri" w:eastAsia="Calibri" w:hAnsi="Calibri"/>
          <w:rtl w:val="0"/>
        </w:rPr>
        <w:t xml:space="preserve"> (SQLite). There are six tables: </w:t>
      </w:r>
      <w:r w:rsidDel="00000000" w:rsidR="00000000" w:rsidRPr="00000000">
        <w:rPr>
          <w:rFonts w:ascii="Consolas" w:cs="Consolas" w:eastAsia="Consolas" w:hAnsi="Consolas"/>
          <w:color w:val="8a2be2"/>
          <w:sz w:val="20"/>
          <w:szCs w:val="20"/>
          <w:rtl w:val="0"/>
        </w:rPr>
        <w:t xml:space="preserve">locations</w:t>
      </w:r>
      <w:r w:rsidDel="00000000" w:rsidR="00000000" w:rsidRPr="00000000">
        <w:rPr>
          <w:rFonts w:ascii="Calibri" w:cs="Calibri" w:eastAsia="Calibri" w:hAnsi="Calibri"/>
          <w:rtl w:val="0"/>
        </w:rPr>
        <w:t xml:space="preserve">, </w:t>
      </w:r>
      <w:r w:rsidDel="00000000" w:rsidR="00000000" w:rsidRPr="00000000">
        <w:rPr>
          <w:rFonts w:ascii="Consolas" w:cs="Consolas" w:eastAsia="Consolas" w:hAnsi="Consolas"/>
          <w:color w:val="8a2be2"/>
          <w:sz w:val="20"/>
          <w:szCs w:val="20"/>
          <w:rtl w:val="0"/>
        </w:rPr>
        <w:t xml:space="preserve">roads</w:t>
      </w:r>
      <w:r w:rsidDel="00000000" w:rsidR="00000000" w:rsidRPr="00000000">
        <w:rPr>
          <w:rFonts w:ascii="Calibri" w:cs="Calibri" w:eastAsia="Calibri" w:hAnsi="Calibri"/>
          <w:rtl w:val="0"/>
        </w:rPr>
        <w:t xml:space="preserve">, </w:t>
      </w:r>
      <w:r w:rsidDel="00000000" w:rsidR="00000000" w:rsidRPr="00000000">
        <w:rPr>
          <w:rFonts w:ascii="Consolas" w:cs="Consolas" w:eastAsia="Consolas" w:hAnsi="Consolas"/>
          <w:color w:val="8a2be2"/>
          <w:sz w:val="20"/>
          <w:szCs w:val="20"/>
          <w:rtl w:val="0"/>
        </w:rPr>
        <w:t xml:space="preserve">service_requests</w:t>
      </w:r>
      <w:r w:rsidDel="00000000" w:rsidR="00000000" w:rsidRPr="00000000">
        <w:rPr>
          <w:rFonts w:ascii="Calibri" w:cs="Calibri" w:eastAsia="Calibri" w:hAnsi="Calibri"/>
          <w:rtl w:val="0"/>
        </w:rPr>
        <w:t xml:space="preserve">, </w:t>
      </w:r>
      <w:r w:rsidDel="00000000" w:rsidR="00000000" w:rsidRPr="00000000">
        <w:rPr>
          <w:rFonts w:ascii="Consolas" w:cs="Consolas" w:eastAsia="Consolas" w:hAnsi="Consolas"/>
          <w:color w:val="8a2be2"/>
          <w:sz w:val="20"/>
          <w:szCs w:val="20"/>
          <w:rtl w:val="0"/>
        </w:rPr>
        <w:t xml:space="preserve">resources</w:t>
      </w:r>
      <w:r w:rsidDel="00000000" w:rsidR="00000000" w:rsidRPr="00000000">
        <w:rPr>
          <w:rFonts w:ascii="Calibri" w:cs="Calibri" w:eastAsia="Calibri" w:hAnsi="Calibri"/>
          <w:rtl w:val="0"/>
        </w:rPr>
        <w:t xml:space="preserve">, </w:t>
      </w:r>
      <w:r w:rsidDel="00000000" w:rsidR="00000000" w:rsidRPr="00000000">
        <w:rPr>
          <w:rFonts w:ascii="Consolas" w:cs="Consolas" w:eastAsia="Consolas" w:hAnsi="Consolas"/>
          <w:color w:val="8a2be2"/>
          <w:sz w:val="20"/>
          <w:szCs w:val="20"/>
          <w:rtl w:val="0"/>
        </w:rPr>
        <w:t xml:space="preserve">algorithm_runs</w:t>
      </w:r>
      <w:r w:rsidDel="00000000" w:rsidR="00000000" w:rsidRPr="00000000">
        <w:rPr>
          <w:rFonts w:ascii="Calibri" w:cs="Calibri" w:eastAsia="Calibri" w:hAnsi="Calibri"/>
          <w:rtl w:val="0"/>
        </w:rPr>
        <w:t xml:space="preserve">, and </w:t>
      </w:r>
      <w:r w:rsidDel="00000000" w:rsidR="00000000" w:rsidRPr="00000000">
        <w:rPr>
          <w:rFonts w:ascii="Consolas" w:cs="Consolas" w:eastAsia="Consolas" w:hAnsi="Consolas"/>
          <w:color w:val="8a2be2"/>
          <w:sz w:val="20"/>
          <w:szCs w:val="20"/>
          <w:rtl w:val="0"/>
        </w:rPr>
        <w:t xml:space="preserve">audit_events</w:t>
      </w:r>
      <w:r w:rsidDel="00000000" w:rsidR="00000000" w:rsidRPr="00000000">
        <w:rPr>
          <w:rFonts w:ascii="Calibri" w:cs="Calibri" w:eastAsia="Calibri" w:hAnsi="Calibri"/>
          <w:rtl w:val="0"/>
        </w:rPr>
        <w:t xml:space="preserve">. Foreign keys are enforced (</w:t>
      </w:r>
      <w:r w:rsidDel="00000000" w:rsidR="00000000" w:rsidRPr="00000000">
        <w:rPr>
          <w:rFonts w:ascii="Consolas" w:cs="Consolas" w:eastAsia="Consolas" w:hAnsi="Consolas"/>
          <w:color w:val="8a2be2"/>
          <w:sz w:val="20"/>
          <w:szCs w:val="20"/>
          <w:rtl w:val="0"/>
        </w:rPr>
        <w:t xml:space="preserve">PRAGMA foreign_keys = ON</w:t>
      </w:r>
      <w:r w:rsidDel="00000000" w:rsidR="00000000" w:rsidRPr="00000000">
        <w:rPr>
          <w:rFonts w:ascii="Calibri" w:cs="Calibri" w:eastAsia="Calibri" w:hAnsi="Calibri"/>
          <w:rtl w:val="0"/>
        </w:rPr>
        <w:t xml:space="preserve">).</w:t>
      </w:r>
      <w:r w:rsidDel="00000000" w:rsidR="00000000" w:rsidRPr="00000000">
        <w:rPr>
          <w:rtl w:val="0"/>
        </w:rPr>
      </w:r>
    </w:p>
    <w:p w:rsidR="00000000" w:rsidDel="00000000" w:rsidP="00000000" w:rsidRDefault="00000000" w:rsidRPr="00000000" w14:paraId="00000053">
      <w:pPr>
        <w:spacing w:after="160" w:line="276" w:lineRule="auto"/>
        <w:rPr/>
      </w:pPr>
      <w:r w:rsidDel="00000000" w:rsidR="00000000" w:rsidRPr="00000000">
        <w:rPr>
          <w:rFonts w:ascii="Calibri" w:cs="Calibri" w:eastAsia="Calibri" w:hAnsi="Calibri"/>
          <w:rtl w:val="0"/>
        </w:rPr>
        <w:t xml:space="preserve">Note for the report: </w:t>
      </w:r>
      <w:r w:rsidDel="00000000" w:rsidR="00000000" w:rsidRPr="00000000">
        <w:rPr>
          <w:rFonts w:ascii="Consolas" w:cs="Consolas" w:eastAsia="Consolas" w:hAnsi="Consolas"/>
          <w:color w:val="8a2be2"/>
          <w:sz w:val="20"/>
          <w:szCs w:val="20"/>
          <w:rtl w:val="0"/>
        </w:rPr>
        <w:t xml:space="preserve">request_id</w:t>
      </w:r>
      <w:r w:rsidDel="00000000" w:rsidR="00000000" w:rsidRPr="00000000">
        <w:rPr>
          <w:rFonts w:ascii="Calibri" w:cs="Calibri" w:eastAsia="Calibri" w:hAnsi="Calibri"/>
          <w:rtl w:val="0"/>
        </w:rPr>
        <w:t xml:space="preserve"> and </w:t>
      </w:r>
      <w:r w:rsidDel="00000000" w:rsidR="00000000" w:rsidRPr="00000000">
        <w:rPr>
          <w:rFonts w:ascii="Consolas" w:cs="Consolas" w:eastAsia="Consolas" w:hAnsi="Consolas"/>
          <w:color w:val="8a2be2"/>
          <w:sz w:val="20"/>
          <w:szCs w:val="20"/>
          <w:rtl w:val="0"/>
        </w:rPr>
        <w:t xml:space="preserve">resource_id</w:t>
      </w:r>
      <w:r w:rsidDel="00000000" w:rsidR="00000000" w:rsidRPr="00000000">
        <w:rPr>
          <w:rFonts w:ascii="Calibri" w:cs="Calibri" w:eastAsia="Calibri" w:hAnsi="Calibri"/>
          <w:rtl w:val="0"/>
        </w:rPr>
        <w:t xml:space="preserve"> are </w:t>
      </w:r>
      <w:r w:rsidDel="00000000" w:rsidR="00000000" w:rsidRPr="00000000">
        <w:rPr>
          <w:rFonts w:ascii="Consolas" w:cs="Consolas" w:eastAsia="Consolas" w:hAnsi="Consolas"/>
          <w:color w:val="8a2be2"/>
          <w:sz w:val="20"/>
          <w:szCs w:val="20"/>
          <w:rtl w:val="0"/>
        </w:rPr>
        <w:t xml:space="preserve">TEXT</w:t>
      </w:r>
      <w:r w:rsidDel="00000000" w:rsidR="00000000" w:rsidRPr="00000000">
        <w:rPr>
          <w:rFonts w:ascii="Calibri" w:cs="Calibri" w:eastAsia="Calibri" w:hAnsi="Calibri"/>
          <w:rtl w:val="0"/>
        </w:rPr>
        <w:t xml:space="preserve"> (e.g. "REQ-001", "RES-001") rather than auto-incrementing integers. That's a deliberate choice, made for readability in demos and reports, and it's documented in the comments inside </w:t>
      </w:r>
      <w:r w:rsidDel="00000000" w:rsidR="00000000" w:rsidRPr="00000000">
        <w:rPr>
          <w:rFonts w:ascii="Consolas" w:cs="Consolas" w:eastAsia="Consolas" w:hAnsi="Consolas"/>
          <w:color w:val="8a2be2"/>
          <w:sz w:val="20"/>
          <w:szCs w:val="20"/>
          <w:rtl w:val="0"/>
        </w:rPr>
        <w:t xml:space="preserve">database/schema.sql</w:t>
      </w:r>
      <w:r w:rsidDel="00000000" w:rsidR="00000000" w:rsidRPr="00000000">
        <w:rPr>
          <w:rFonts w:ascii="Calibri" w:cs="Calibri" w:eastAsia="Calibri" w:hAnsi="Calibri"/>
          <w:rtl w:val="0"/>
        </w:rPr>
        <w:t xml:space="preserve">.</w:t>
      </w:r>
      <w:r w:rsidDel="00000000" w:rsidR="00000000" w:rsidRPr="00000000">
        <w:rPr>
          <w:rtl w:val="0"/>
        </w:rPr>
      </w:r>
    </w:p>
    <w:p w:rsidR="00000000" w:rsidDel="00000000" w:rsidP="00000000" w:rsidRDefault="00000000" w:rsidRPr="00000000" w14:paraId="00000054">
      <w:pPr>
        <w:pStyle w:val="Heading1"/>
        <w:pBdr>
          <w:bottom w:color="2e4c6d" w:space="0" w:sz="6" w:val="single"/>
        </w:pBdr>
        <w:spacing w:after="200" w:before="480" w:lineRule="auto"/>
        <w:rPr/>
      </w:pPr>
      <w:r w:rsidDel="00000000" w:rsidR="00000000" w:rsidRPr="00000000">
        <w:rPr>
          <w:rtl w:val="0"/>
        </w:rPr>
        <w:t xml:space="preserve">4. System Architecture and Module Design</w:t>
      </w:r>
    </w:p>
    <w:p w:rsidR="00000000" w:rsidDel="00000000" w:rsidP="00000000" w:rsidRDefault="00000000" w:rsidRPr="00000000" w14:paraId="00000055">
      <w:pPr>
        <w:spacing w:after="160" w:line="276" w:lineRule="auto"/>
        <w:rPr/>
      </w:pPr>
      <w:r w:rsidDel="00000000" w:rsidR="00000000" w:rsidRPr="00000000">
        <w:rPr>
          <w:rFonts w:ascii="Calibri" w:cs="Calibri" w:eastAsia="Calibri" w:hAnsi="Calibri"/>
          <w:rtl w:val="0"/>
        </w:rPr>
        <w:t xml:space="preserve">Full detail lives in </w:t>
      </w:r>
      <w:r w:rsidDel="00000000" w:rsidR="00000000" w:rsidRPr="00000000">
        <w:rPr>
          <w:rFonts w:ascii="Consolas" w:cs="Consolas" w:eastAsia="Consolas" w:hAnsi="Consolas"/>
          <w:color w:val="8a2be2"/>
          <w:sz w:val="20"/>
          <w:szCs w:val="20"/>
          <w:rtl w:val="0"/>
        </w:rPr>
        <w:t xml:space="preserve">docs/ARCHITECTURE.md</w:t>
      </w:r>
      <w:r w:rsidDel="00000000" w:rsidR="00000000" w:rsidRPr="00000000">
        <w:rPr>
          <w:rFonts w:ascii="Calibri" w:cs="Calibri" w:eastAsia="Calibri" w:hAnsi="Calibri"/>
          <w:rtl w:val="0"/>
        </w:rPr>
        <w:t xml:space="preserve">. In short, the layers depend on each other like this:</w:t>
      </w:r>
      <w:r w:rsidDel="00000000" w:rsidR="00000000" w:rsidRPr="00000000">
        <w:rPr>
          <w:rtl w:val="0"/>
        </w:rPr>
      </w:r>
    </w:p>
    <w:p w:rsidR="00000000" w:rsidDel="00000000" w:rsidP="00000000" w:rsidRDefault="00000000" w:rsidRPr="00000000" w14:paraId="00000056">
      <w:pPr>
        <w:pBdr>
          <w:top w:color="6b4fa0" w:space="0" w:sz="4" w:val="single"/>
          <w:left w:color="6b4fa0" w:space="0" w:sz="4" w:val="single"/>
          <w:bottom w:color="6b4fa0" w:space="0" w:sz="4" w:val="single"/>
          <w:right w:color="6b4fa0" w:space="0" w:sz="4" w:val="single"/>
        </w:pBdr>
        <w:shd w:fill="f3f1fa" w:val="clear"/>
        <w:spacing w:after="200" w:before="120" w:lineRule="auto"/>
        <w:ind w:left="200" w:right="200" w:firstLine="0"/>
        <w:rPr/>
      </w:pPr>
      <w:r w:rsidDel="00000000" w:rsidR="00000000" w:rsidRPr="00000000">
        <w:rPr>
          <w:rFonts w:ascii="Consolas" w:cs="Consolas" w:eastAsia="Consolas" w:hAnsi="Consolas"/>
          <w:sz w:val="20"/>
          <w:szCs w:val="20"/>
          <w:rtl w:val="0"/>
        </w:rPr>
        <w:t xml:space="preserve">ui       -&gt; service -&gt; algorithms -&gt; structures</w:t>
      </w:r>
      <w:r w:rsidDel="00000000" w:rsidR="00000000" w:rsidRPr="00000000">
        <w:rPr>
          <w:rtl w:val="0"/>
        </w:rPr>
      </w:r>
    </w:p>
    <w:p w:rsidR="00000000" w:rsidDel="00000000" w:rsidP="00000000" w:rsidRDefault="00000000" w:rsidRPr="00000000" w14:paraId="00000057">
      <w:pPr>
        <w:pBdr>
          <w:left w:color="6b4fa0" w:space="0" w:sz="4" w:val="single"/>
          <w:bottom w:color="6b4fa0" w:space="0" w:sz="4" w:val="single"/>
          <w:right w:color="6b4fa0" w:space="0" w:sz="4" w:val="single"/>
        </w:pBdr>
        <w:shd w:fill="f3f1fa" w:val="clear"/>
        <w:spacing w:after="40" w:lineRule="auto"/>
        <w:ind w:left="200" w:right="200" w:firstLine="0"/>
        <w:rPr/>
      </w:pPr>
      <w:r w:rsidDel="00000000" w:rsidR="00000000" w:rsidRPr="00000000">
        <w:rPr>
          <w:rFonts w:ascii="Consolas" w:cs="Consolas" w:eastAsia="Consolas" w:hAnsi="Consolas"/>
          <w:sz w:val="20"/>
          <w:szCs w:val="20"/>
          <w:rtl w:val="0"/>
        </w:rPr>
        <w:t xml:space="preserve">                     -&gt; persistence -&gt; model</w:t>
      </w:r>
      <w:r w:rsidDel="00000000" w:rsidR="00000000" w:rsidRPr="00000000">
        <w:rPr>
          <w:rtl w:val="0"/>
        </w:rPr>
      </w:r>
    </w:p>
    <w:p w:rsidR="00000000" w:rsidDel="00000000" w:rsidP="00000000" w:rsidRDefault="00000000" w:rsidRPr="00000000" w14:paraId="00000058">
      <w:pPr>
        <w:pBdr>
          <w:left w:color="6b4fa0" w:space="0" w:sz="4" w:val="single"/>
          <w:bottom w:color="6b4fa0" w:space="0" w:sz="4" w:val="single"/>
          <w:right w:color="6b4fa0" w:space="0" w:sz="4" w:val="single"/>
        </w:pBdr>
        <w:shd w:fill="f3f1fa" w:val="clear"/>
        <w:spacing w:after="40" w:lineRule="auto"/>
        <w:ind w:left="200" w:right="200" w:firstLine="0"/>
        <w:rPr/>
      </w:pPr>
      <w:r w:rsidDel="00000000" w:rsidR="00000000" w:rsidRPr="00000000">
        <w:rPr>
          <w:rFonts w:ascii="Consolas" w:cs="Consolas" w:eastAsia="Consolas" w:hAnsi="Consolas"/>
          <w:sz w:val="20"/>
          <w:szCs w:val="20"/>
          <w:rtl w:val="0"/>
        </w:rPr>
        <w:t xml:space="preserve">algorithms -&gt; model</w:t>
      </w:r>
      <w:r w:rsidDel="00000000" w:rsidR="00000000" w:rsidRPr="00000000">
        <w:rPr>
          <w:rtl w:val="0"/>
        </w:rPr>
      </w:r>
    </w:p>
    <w:p w:rsidR="00000000" w:rsidDel="00000000" w:rsidP="00000000" w:rsidRDefault="00000000" w:rsidRPr="00000000" w14:paraId="00000059">
      <w:pPr>
        <w:pBdr>
          <w:left w:color="6b4fa0" w:space="0" w:sz="4" w:val="single"/>
          <w:bottom w:color="6b4fa0" w:space="0" w:sz="4" w:val="single"/>
          <w:right w:color="6b4fa0" w:space="0" w:sz="4" w:val="single"/>
        </w:pBdr>
        <w:shd w:fill="f3f1fa" w:val="clear"/>
        <w:spacing w:after="260" w:lineRule="auto"/>
        <w:ind w:left="200" w:right="200" w:firstLine="0"/>
        <w:rPr/>
      </w:pPr>
      <w:r w:rsidDel="00000000" w:rsidR="00000000" w:rsidRPr="00000000">
        <w:rPr>
          <w:rFonts w:ascii="Consolas" w:cs="Consolas" w:eastAsia="Consolas" w:hAnsi="Consolas"/>
          <w:sz w:val="20"/>
          <w:szCs w:val="20"/>
          <w:rtl w:val="0"/>
        </w:rPr>
        <w:t xml:space="preserve">structures -&gt; (no dependencies on other layers)</w:t>
      </w:r>
      <w:r w:rsidDel="00000000" w:rsidR="00000000" w:rsidRPr="00000000">
        <w:rPr>
          <w:rtl w:val="0"/>
        </w:rPr>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460" w:right="0" w:hanging="260"/>
        <w:jc w:val="left"/>
        <w:rPr/>
      </w:pPr>
      <w:r w:rsidDel="00000000" w:rsidR="00000000" w:rsidRPr="00000000">
        <w:rPr>
          <w:rFonts w:ascii="Consolas" w:cs="Consolas" w:eastAsia="Consolas" w:hAnsi="Consolas"/>
          <w:b w:val="0"/>
          <w:bCs w:val="0"/>
          <w:i w:val="0"/>
          <w:iCs w:val="0"/>
          <w:smallCaps w:val="0"/>
          <w:strike w:val="0"/>
          <w:color w:val="8a2be2"/>
          <w:sz w:val="20"/>
          <w:szCs w:val="20"/>
          <w:u w:val="none"/>
          <w:shd w:fill="auto" w:val="clear"/>
          <w:vertAlign w:val="baseline"/>
          <w:rtl w:val="0"/>
        </w:rPr>
        <w:t xml:space="preserve">model/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w:t>
      </w:r>
      <w:r w:rsidDel="00000000" w:rsidR="00000000" w:rsidRPr="00000000">
        <w:rPr>
          <w:rFonts w:ascii="Consolas" w:cs="Consolas" w:eastAsia="Consolas" w:hAnsi="Consolas"/>
          <w:b w:val="0"/>
          <w:bCs w:val="0"/>
          <w:i w:val="0"/>
          <w:iCs w:val="0"/>
          <w:smallCaps w:val="0"/>
          <w:strike w:val="0"/>
          <w:color w:val="8a2be2"/>
          <w:sz w:val="20"/>
          <w:szCs w:val="20"/>
          <w:u w:val="none"/>
          <w:shd w:fill="auto" w:val="clear"/>
          <w:vertAlign w:val="baseline"/>
          <w:rtl w:val="0"/>
        </w:rPr>
        <w:t xml:space="preserve">Location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8a2be2"/>
          <w:sz w:val="20"/>
          <w:szCs w:val="20"/>
          <w:u w:val="none"/>
          <w:shd w:fill="auto" w:val="clear"/>
          <w:vertAlign w:val="baseline"/>
          <w:rtl w:val="0"/>
        </w:rPr>
        <w:t xml:space="preserve">Road</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8a2be2"/>
          <w:sz w:val="20"/>
          <w:szCs w:val="20"/>
          <w:u w:val="none"/>
          <w:shd w:fill="auto" w:val="clear"/>
          <w:vertAlign w:val="baseline"/>
          <w:rtl w:val="0"/>
        </w:rPr>
        <w:t xml:space="preserve">Resource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8a2be2"/>
          <w:sz w:val="20"/>
          <w:szCs w:val="20"/>
          <w:u w:val="none"/>
          <w:shd w:fill="auto" w:val="clear"/>
          <w:vertAlign w:val="baseline"/>
          <w:rtl w:val="0"/>
        </w:rPr>
        <w:t xml:space="preserve">ServiceRequest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8a2be2"/>
          <w:sz w:val="20"/>
          <w:szCs w:val="20"/>
          <w:u w:val="none"/>
          <w:shd w:fill="auto" w:val="clear"/>
          <w:vertAlign w:val="baseline"/>
          <w:rtl w:val="0"/>
        </w:rPr>
        <w:t xml:space="preserve">AlgorithmRun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8a2be2"/>
          <w:sz w:val="20"/>
          <w:szCs w:val="20"/>
          <w:u w:val="none"/>
          <w:shd w:fill="auto" w:val="clear"/>
          <w:vertAlign w:val="baseline"/>
          <w:rtl w:val="0"/>
        </w:rPr>
        <w:t xml:space="preserve">AuditEvent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plain domain classes.</w:t>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460" w:right="0" w:hanging="260"/>
        <w:jc w:val="left"/>
        <w:rPr/>
      </w:pPr>
      <w:r w:rsidDel="00000000" w:rsidR="00000000" w:rsidRPr="00000000">
        <w:rPr>
          <w:rFonts w:ascii="Consolas" w:cs="Consolas" w:eastAsia="Consolas" w:hAnsi="Consolas"/>
          <w:b w:val="0"/>
          <w:bCs w:val="0"/>
          <w:i w:val="0"/>
          <w:iCs w:val="0"/>
          <w:smallCaps w:val="0"/>
          <w:strike w:val="0"/>
          <w:color w:val="8a2be2"/>
          <w:sz w:val="20"/>
          <w:szCs w:val="20"/>
          <w:u w:val="none"/>
          <w:shd w:fill="auto" w:val="clear"/>
          <w:vertAlign w:val="baseline"/>
          <w:rtl w:val="0"/>
        </w:rPr>
        <w:t xml:space="preserve">structures/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every custom data structure (section 5).</w:t>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460" w:right="0" w:hanging="260"/>
        <w:jc w:val="left"/>
        <w:rPr/>
      </w:pPr>
      <w:r w:rsidDel="00000000" w:rsidR="00000000" w:rsidRPr="00000000">
        <w:rPr>
          <w:rFonts w:ascii="Consolas" w:cs="Consolas" w:eastAsia="Consolas" w:hAnsi="Consolas"/>
          <w:b w:val="0"/>
          <w:bCs w:val="0"/>
          <w:i w:val="0"/>
          <w:iCs w:val="0"/>
          <w:smallCaps w:val="0"/>
          <w:strike w:val="0"/>
          <w:color w:val="8a2be2"/>
          <w:sz w:val="20"/>
          <w:szCs w:val="20"/>
          <w:u w:val="none"/>
          <w:shd w:fill="auto" w:val="clear"/>
          <w:vertAlign w:val="baseline"/>
          <w:rtl w:val="0"/>
        </w:rPr>
        <w:t xml:space="preserve">algorithms/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every custom algorithm (section 6).</w:t>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460" w:right="0" w:hanging="260"/>
        <w:jc w:val="left"/>
        <w:rPr/>
      </w:pPr>
      <w:r w:rsidDel="00000000" w:rsidR="00000000" w:rsidRPr="00000000">
        <w:rPr>
          <w:rFonts w:ascii="Consolas" w:cs="Consolas" w:eastAsia="Consolas" w:hAnsi="Consolas"/>
          <w:b w:val="0"/>
          <w:bCs w:val="0"/>
          <w:i w:val="0"/>
          <w:iCs w:val="0"/>
          <w:smallCaps w:val="0"/>
          <w:strike w:val="0"/>
          <w:color w:val="8a2be2"/>
          <w:sz w:val="20"/>
          <w:szCs w:val="20"/>
          <w:u w:val="none"/>
          <w:shd w:fill="auto" w:val="clear"/>
          <w:vertAlign w:val="baseline"/>
          <w:rtl w:val="0"/>
        </w:rPr>
        <w:t xml:space="preserve">persistence/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w:t>
      </w:r>
      <w:r w:rsidDel="00000000" w:rsidR="00000000" w:rsidRPr="00000000">
        <w:rPr>
          <w:rFonts w:ascii="Consolas" w:cs="Consolas" w:eastAsia="Consolas" w:hAnsi="Consolas"/>
          <w:b w:val="0"/>
          <w:bCs w:val="0"/>
          <w:i w:val="0"/>
          <w:iCs w:val="0"/>
          <w:smallCaps w:val="0"/>
          <w:strike w:val="0"/>
          <w:color w:val="8a2be2"/>
          <w:sz w:val="20"/>
          <w:szCs w:val="20"/>
          <w:u w:val="none"/>
          <w:shd w:fill="auto" w:val="clear"/>
          <w:vertAlign w:val="baseline"/>
          <w:rtl w:val="0"/>
        </w:rPr>
        <w:t xml:space="preserve">Database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(connection and schema management) plus one repository per entity (insert / findAll / CSV-load / targeted updates).</w:t>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460" w:right="0" w:hanging="260"/>
        <w:jc w:val="left"/>
        <w:rPr/>
      </w:pPr>
      <w:r w:rsidDel="00000000" w:rsidR="00000000" w:rsidRPr="00000000">
        <w:rPr>
          <w:rFonts w:ascii="Consolas" w:cs="Consolas" w:eastAsia="Consolas" w:hAnsi="Consolas"/>
          <w:b w:val="0"/>
          <w:bCs w:val="0"/>
          <w:i w:val="0"/>
          <w:iCs w:val="0"/>
          <w:smallCaps w:val="0"/>
          <w:strike w:val="0"/>
          <w:color w:val="8a2be2"/>
          <w:sz w:val="20"/>
          <w:szCs w:val="20"/>
          <w:u w:val="none"/>
          <w:shd w:fill="auto" w:val="clear"/>
          <w:vertAlign w:val="baseline"/>
          <w:rtl w:val="0"/>
        </w:rPr>
        <w:t xml:space="preserve">service/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w:t>
      </w:r>
      <w:r w:rsidDel="00000000" w:rsidR="00000000" w:rsidRPr="00000000">
        <w:rPr>
          <w:rFonts w:ascii="Consolas" w:cs="Consolas" w:eastAsia="Consolas" w:hAnsi="Consolas"/>
          <w:b w:val="0"/>
          <w:bCs w:val="0"/>
          <w:i w:val="0"/>
          <w:iCs w:val="0"/>
          <w:smallCaps w:val="0"/>
          <w:strike w:val="0"/>
          <w:color w:val="8a2be2"/>
          <w:sz w:val="20"/>
          <w:szCs w:val="20"/>
          <w:u w:val="none"/>
          <w:shd w:fill="auto" w:val="clear"/>
          <w:vertAlign w:val="baseline"/>
          <w:rtl w:val="0"/>
        </w:rPr>
        <w:t xml:space="preserve">SchedulingEngine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(dispatch rules), </w:t>
      </w:r>
      <w:r w:rsidDel="00000000" w:rsidR="00000000" w:rsidRPr="00000000">
        <w:rPr>
          <w:rFonts w:ascii="Consolas" w:cs="Consolas" w:eastAsia="Consolas" w:hAnsi="Consolas"/>
          <w:b w:val="0"/>
          <w:bCs w:val="0"/>
          <w:i w:val="0"/>
          <w:iCs w:val="0"/>
          <w:smallCaps w:val="0"/>
          <w:strike w:val="0"/>
          <w:color w:val="8a2be2"/>
          <w:sz w:val="20"/>
          <w:szCs w:val="20"/>
          <w:u w:val="none"/>
          <w:shd w:fill="auto" w:val="clear"/>
          <w:vertAlign w:val="baseline"/>
          <w:rtl w:val="0"/>
        </w:rPr>
        <w:t xml:space="preserve">RouteService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(routing and reachability), </w:t>
      </w:r>
      <w:r w:rsidDel="00000000" w:rsidR="00000000" w:rsidRPr="00000000">
        <w:rPr>
          <w:rFonts w:ascii="Consolas" w:cs="Consolas" w:eastAsia="Consolas" w:hAnsi="Consolas"/>
          <w:b w:val="0"/>
          <w:bCs w:val="0"/>
          <w:i w:val="0"/>
          <w:iCs w:val="0"/>
          <w:smallCaps w:val="0"/>
          <w:strike w:val="0"/>
          <w:color w:val="8a2be2"/>
          <w:sz w:val="20"/>
          <w:szCs w:val="20"/>
          <w:u w:val="none"/>
          <w:shd w:fill="auto" w:val="clear"/>
          <w:vertAlign w:val="baseline"/>
          <w:rtl w:val="0"/>
        </w:rPr>
        <w:t xml:space="preserve">ResourceAssignmentService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(greedy assignment).</w:t>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460" w:right="0" w:hanging="260"/>
        <w:jc w:val="left"/>
        <w:rPr/>
      </w:pPr>
      <w:r w:rsidDel="00000000" w:rsidR="00000000" w:rsidRPr="00000000">
        <w:rPr>
          <w:rFonts w:ascii="Consolas" w:cs="Consolas" w:eastAsia="Consolas" w:hAnsi="Consolas"/>
          <w:b w:val="0"/>
          <w:bCs w:val="0"/>
          <w:i w:val="0"/>
          <w:iCs w:val="0"/>
          <w:smallCaps w:val="0"/>
          <w:strike w:val="0"/>
          <w:color w:val="8a2be2"/>
          <w:sz w:val="20"/>
          <w:szCs w:val="20"/>
          <w:u w:val="none"/>
          <w:shd w:fill="auto" w:val="clear"/>
          <w:vertAlign w:val="baseline"/>
          <w:rtl w:val="0"/>
        </w:rPr>
        <w:t xml:space="preserve">ui/</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w:t>
      </w:r>
      <w:r w:rsidDel="00000000" w:rsidR="00000000" w:rsidRPr="00000000">
        <w:rPr>
          <w:rFonts w:ascii="Consolas" w:cs="Consolas" w:eastAsia="Consolas" w:hAnsi="Consolas"/>
          <w:b w:val="0"/>
          <w:bCs w:val="0"/>
          <w:i w:val="0"/>
          <w:iCs w:val="0"/>
          <w:smallCaps w:val="0"/>
          <w:strike w:val="0"/>
          <w:color w:val="8a2be2"/>
          <w:sz w:val="20"/>
          <w:szCs w:val="20"/>
          <w:u w:val="none"/>
          <w:shd w:fill="auto" w:val="clear"/>
          <w:vertAlign w:val="baseline"/>
          <w:rtl w:val="0"/>
        </w:rPr>
        <w:t xml:space="preserve">ConsoleMenu</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the single entry point an examiner interacts with.</w:t>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460" w:right="0" w:hanging="260"/>
        <w:jc w:val="left"/>
        <w:rPr/>
      </w:pPr>
      <w:r w:rsidDel="00000000" w:rsidR="00000000" w:rsidRPr="00000000">
        <w:rPr>
          <w:rFonts w:ascii="Consolas" w:cs="Consolas" w:eastAsia="Consolas" w:hAnsi="Consolas"/>
          <w:b w:val="0"/>
          <w:bCs w:val="0"/>
          <w:i w:val="0"/>
          <w:iCs w:val="0"/>
          <w:smallCaps w:val="0"/>
          <w:strike w:val="0"/>
          <w:color w:val="8a2be2"/>
          <w:sz w:val="20"/>
          <w:szCs w:val="20"/>
          <w:u w:val="none"/>
          <w:shd w:fill="auto" w:val="clear"/>
          <w:vertAlign w:val="baseline"/>
          <w:rtl w:val="0"/>
        </w:rPr>
        <w:t xml:space="preserve">benchmark/</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w:t>
      </w:r>
      <w:r w:rsidDel="00000000" w:rsidR="00000000" w:rsidRPr="00000000">
        <w:rPr>
          <w:rFonts w:ascii="Consolas" w:cs="Consolas" w:eastAsia="Consolas" w:hAnsi="Consolas"/>
          <w:b w:val="0"/>
          <w:bCs w:val="0"/>
          <w:i w:val="0"/>
          <w:iCs w:val="0"/>
          <w:smallCaps w:val="0"/>
          <w:strike w:val="0"/>
          <w:color w:val="8a2be2"/>
          <w:sz w:val="20"/>
          <w:szCs w:val="20"/>
          <w:u w:val="none"/>
          <w:shd w:fill="auto" w:val="clear"/>
          <w:vertAlign w:val="baseline"/>
          <w:rtl w:val="0"/>
        </w:rPr>
        <w:t xml:space="preserve">PerformanceExperiments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all six required experiments.</w:t>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460" w:right="0" w:hanging="260"/>
        <w:jc w:val="left"/>
        <w:rPr/>
      </w:pPr>
      <w:r w:rsidDel="00000000" w:rsidR="00000000" w:rsidRPr="00000000">
        <w:rPr>
          <w:rFonts w:ascii="Consolas" w:cs="Consolas" w:eastAsia="Consolas" w:hAnsi="Consolas"/>
          <w:b w:val="0"/>
          <w:bCs w:val="0"/>
          <w:i w:val="0"/>
          <w:iCs w:val="0"/>
          <w:smallCaps w:val="0"/>
          <w:strike w:val="0"/>
          <w:color w:val="8a2be2"/>
          <w:sz w:val="20"/>
          <w:szCs w:val="20"/>
          <w:u w:val="none"/>
          <w:shd w:fill="auto" w:val="clear"/>
          <w:vertAlign w:val="baseline"/>
          <w:rtl w:val="0"/>
        </w:rPr>
        <w:t xml:space="preserve">util/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w:t>
      </w:r>
      <w:r w:rsidDel="00000000" w:rsidR="00000000" w:rsidRPr="00000000">
        <w:rPr>
          <w:rFonts w:ascii="Consolas" w:cs="Consolas" w:eastAsia="Consolas" w:hAnsi="Consolas"/>
          <w:b w:val="0"/>
          <w:bCs w:val="0"/>
          <w:i w:val="0"/>
          <w:iCs w:val="0"/>
          <w:smallCaps w:val="0"/>
          <w:strike w:val="0"/>
          <w:color w:val="8a2be2"/>
          <w:sz w:val="20"/>
          <w:szCs w:val="20"/>
          <w:u w:val="none"/>
          <w:shd w:fill="auto" w:val="clear"/>
          <w:vertAlign w:val="baseline"/>
          <w:rtl w:val="0"/>
        </w:rPr>
        <w:t xml:space="preserve">LineChart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 native-Java PNG chart renderer with no external plotting dependency.</w:t>
      </w:r>
    </w:p>
    <w:p w:rsidR="00000000" w:rsidDel="00000000" w:rsidP="00000000" w:rsidRDefault="00000000" w:rsidRPr="00000000" w14:paraId="00000062">
      <w:pPr>
        <w:pStyle w:val="Heading1"/>
        <w:pBdr>
          <w:bottom w:color="2e4c6d" w:space="0" w:sz="6" w:val="single"/>
        </w:pBdr>
        <w:spacing w:after="200" w:before="480" w:lineRule="auto"/>
        <w:rPr/>
      </w:pPr>
      <w:r w:rsidDel="00000000" w:rsidR="00000000" w:rsidRPr="00000000">
        <w:rPr>
          <w:rtl w:val="0"/>
        </w:rPr>
        <w:t xml:space="preserve">5. Data Structure Implementation (brief §6 — all 13 done)</w:t>
      </w:r>
    </w:p>
    <w:tbl>
      <w:tblPr>
        <w:tblStyle w:val="Table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0"/>
        <w:gridCol w:w="3626"/>
        <w:gridCol w:w="3500"/>
        <w:tblGridChange w:id="0">
          <w:tblGrid>
            <w:gridCol w:w="1900"/>
            <w:gridCol w:w="3626"/>
            <w:gridCol w:w="3500"/>
          </w:tblGrid>
        </w:tblGridChange>
      </w:tblGrid>
      <w:tr>
        <w:trPr>
          <w:cantSplit w:val="0"/>
          <w:tblHeader w:val="1"/>
        </w:trPr>
        <w:tc>
          <w:tcPr>
            <w:shd w:fill="2e4c6d" w:val="clear"/>
            <w:tcMar>
              <w:top w:w="90.0" w:type="dxa"/>
              <w:left w:w="120.0" w:type="dxa"/>
              <w:bottom w:w="90.0" w:type="dxa"/>
              <w:right w:w="120.0" w:type="dxa"/>
            </w:tcMar>
            <w:vAlign w:val="center"/>
          </w:tcPr>
          <w:p w:rsidR="00000000" w:rsidDel="00000000" w:rsidP="00000000" w:rsidRDefault="00000000" w:rsidRPr="00000000" w14:paraId="00000063">
            <w:pPr>
              <w:spacing w:after="0" w:lineRule="auto"/>
              <w:rPr/>
            </w:pPr>
            <w:r w:rsidDel="00000000" w:rsidR="00000000" w:rsidRPr="00000000">
              <w:rPr>
                <w:rFonts w:ascii="Calibri" w:cs="Calibri" w:eastAsia="Calibri" w:hAnsi="Calibri"/>
                <w:b w:val="1"/>
                <w:bCs w:val="1"/>
                <w:color w:val="ffffff"/>
                <w:sz w:val="20"/>
                <w:szCs w:val="20"/>
                <w:rtl w:val="0"/>
              </w:rPr>
              <w:t xml:space="preserve">Structure</w:t>
            </w:r>
            <w:r w:rsidDel="00000000" w:rsidR="00000000" w:rsidRPr="00000000">
              <w:rPr>
                <w:rtl w:val="0"/>
              </w:rPr>
            </w:r>
          </w:p>
        </w:tc>
        <w:tc>
          <w:tcPr>
            <w:shd w:fill="2e4c6d" w:val="clear"/>
            <w:tcMar>
              <w:top w:w="90.0" w:type="dxa"/>
              <w:left w:w="120.0" w:type="dxa"/>
              <w:bottom w:w="90.0" w:type="dxa"/>
              <w:right w:w="120.0" w:type="dxa"/>
            </w:tcMar>
            <w:vAlign w:val="center"/>
          </w:tcPr>
          <w:p w:rsidR="00000000" w:rsidDel="00000000" w:rsidP="00000000" w:rsidRDefault="00000000" w:rsidRPr="00000000" w14:paraId="00000064">
            <w:pPr>
              <w:spacing w:after="0" w:lineRule="auto"/>
              <w:rPr/>
            </w:pPr>
            <w:r w:rsidDel="00000000" w:rsidR="00000000" w:rsidRPr="00000000">
              <w:rPr>
                <w:rFonts w:ascii="Calibri" w:cs="Calibri" w:eastAsia="Calibri" w:hAnsi="Calibri"/>
                <w:b w:val="1"/>
                <w:bCs w:val="1"/>
                <w:color w:val="ffffff"/>
                <w:sz w:val="20"/>
                <w:szCs w:val="20"/>
                <w:rtl w:val="0"/>
              </w:rPr>
              <w:t xml:space="preserve">File</w:t>
            </w:r>
            <w:r w:rsidDel="00000000" w:rsidR="00000000" w:rsidRPr="00000000">
              <w:rPr>
                <w:rtl w:val="0"/>
              </w:rPr>
            </w:r>
          </w:p>
        </w:tc>
        <w:tc>
          <w:tcPr>
            <w:shd w:fill="2e4c6d" w:val="clear"/>
            <w:tcMar>
              <w:top w:w="90.0" w:type="dxa"/>
              <w:left w:w="120.0" w:type="dxa"/>
              <w:bottom w:w="90.0" w:type="dxa"/>
              <w:right w:w="120.0" w:type="dxa"/>
            </w:tcMar>
            <w:vAlign w:val="center"/>
          </w:tcPr>
          <w:p w:rsidR="00000000" w:rsidDel="00000000" w:rsidP="00000000" w:rsidRDefault="00000000" w:rsidRPr="00000000" w14:paraId="00000065">
            <w:pPr>
              <w:spacing w:after="0" w:lineRule="auto"/>
              <w:rPr/>
            </w:pPr>
            <w:r w:rsidDel="00000000" w:rsidR="00000000" w:rsidRPr="00000000">
              <w:rPr>
                <w:rFonts w:ascii="Calibri" w:cs="Calibri" w:eastAsia="Calibri" w:hAnsi="Calibri"/>
                <w:b w:val="1"/>
                <w:bCs w:val="1"/>
                <w:color w:val="ffffff"/>
                <w:sz w:val="20"/>
                <w:szCs w:val="20"/>
                <w:rtl w:val="0"/>
              </w:rPr>
              <w:t xml:space="preserve">Notes for the report</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66">
            <w:pPr>
              <w:spacing w:after="0" w:line="260" w:lineRule="auto"/>
              <w:rPr/>
            </w:pPr>
            <w:r w:rsidDel="00000000" w:rsidR="00000000" w:rsidRPr="00000000">
              <w:rPr>
                <w:rFonts w:ascii="Calibri" w:cs="Calibri" w:eastAsia="Calibri" w:hAnsi="Calibri"/>
                <w:sz w:val="20"/>
                <w:szCs w:val="20"/>
                <w:rtl w:val="0"/>
              </w:rPr>
              <w:t xml:space="preserve">Dynamic array</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67">
            <w:pPr>
              <w:spacing w:after="0" w:line="260" w:lineRule="auto"/>
              <w:rPr/>
            </w:pPr>
            <w:r w:rsidDel="00000000" w:rsidR="00000000" w:rsidRPr="00000000">
              <w:rPr>
                <w:rFonts w:ascii="Consolas" w:cs="Consolas" w:eastAsia="Consolas" w:hAnsi="Consolas"/>
                <w:color w:val="8a2be2"/>
                <w:sz w:val="20"/>
                <w:szCs w:val="20"/>
                <w:rtl w:val="0"/>
              </w:rPr>
              <w:t xml:space="preserve">structures/DynamicArray.java</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68">
            <w:pPr>
              <w:spacing w:after="0" w:line="260" w:lineRule="auto"/>
              <w:rPr/>
            </w:pPr>
            <w:r w:rsidDel="00000000" w:rsidR="00000000" w:rsidRPr="00000000">
              <w:rPr>
                <w:rFonts w:ascii="Calibri" w:cs="Calibri" w:eastAsia="Calibri" w:hAnsi="Calibri"/>
                <w:sz w:val="20"/>
                <w:szCs w:val="20"/>
                <w:rtl w:val="0"/>
              </w:rPr>
              <w:t xml:space="preserve">Object[]-backed, doubling growth, shrinks on removal below 1/4 full</w:t>
            </w:r>
            <w:r w:rsidDel="00000000" w:rsidR="00000000" w:rsidRPr="00000000">
              <w:rPr>
                <w:rtl w:val="0"/>
              </w:rPr>
            </w:r>
          </w:p>
        </w:tc>
      </w:tr>
      <w:tr>
        <w:trPr>
          <w:cantSplit w:val="0"/>
          <w:tblHeader w:val="0"/>
        </w:trPr>
        <w:tc>
          <w:tcPr>
            <w:shd w:fill="f3f1fa" w:val="clear"/>
            <w:tcMar>
              <w:top w:w="80.0" w:type="dxa"/>
              <w:left w:w="120.0" w:type="dxa"/>
              <w:bottom w:w="80.0" w:type="dxa"/>
              <w:right w:w="120.0" w:type="dxa"/>
            </w:tcMar>
            <w:vAlign w:val="center"/>
          </w:tcPr>
          <w:p w:rsidR="00000000" w:rsidDel="00000000" w:rsidP="00000000" w:rsidRDefault="00000000" w:rsidRPr="00000000" w14:paraId="00000069">
            <w:pPr>
              <w:spacing w:after="0" w:line="260" w:lineRule="auto"/>
              <w:rPr/>
            </w:pPr>
            <w:r w:rsidDel="00000000" w:rsidR="00000000" w:rsidRPr="00000000">
              <w:rPr>
                <w:rFonts w:ascii="Calibri" w:cs="Calibri" w:eastAsia="Calibri" w:hAnsi="Calibri"/>
                <w:sz w:val="20"/>
                <w:szCs w:val="20"/>
                <w:rtl w:val="0"/>
              </w:rPr>
              <w:t xml:space="preserve">Linked list (doubly)</w:t>
            </w:r>
            <w:r w:rsidDel="00000000" w:rsidR="00000000" w:rsidRPr="00000000">
              <w:rPr>
                <w:rtl w:val="0"/>
              </w:rPr>
            </w:r>
          </w:p>
        </w:tc>
        <w:tc>
          <w:tcPr>
            <w:shd w:fill="f3f1fa" w:val="clear"/>
            <w:tcMar>
              <w:top w:w="80.0" w:type="dxa"/>
              <w:left w:w="120.0" w:type="dxa"/>
              <w:bottom w:w="80.0" w:type="dxa"/>
              <w:right w:w="120.0" w:type="dxa"/>
            </w:tcMar>
            <w:vAlign w:val="center"/>
          </w:tcPr>
          <w:p w:rsidR="00000000" w:rsidDel="00000000" w:rsidP="00000000" w:rsidRDefault="00000000" w:rsidRPr="00000000" w14:paraId="0000006A">
            <w:pPr>
              <w:spacing w:after="0" w:line="260" w:lineRule="auto"/>
              <w:rPr/>
            </w:pPr>
            <w:r w:rsidDel="00000000" w:rsidR="00000000" w:rsidRPr="00000000">
              <w:rPr>
                <w:rFonts w:ascii="Consolas" w:cs="Consolas" w:eastAsia="Consolas" w:hAnsi="Consolas"/>
                <w:color w:val="8a2be2"/>
                <w:sz w:val="20"/>
                <w:szCs w:val="20"/>
                <w:rtl w:val="0"/>
              </w:rPr>
              <w:t xml:space="preserve">structures/DoublyLinkedList.java</w:t>
            </w:r>
            <w:r w:rsidDel="00000000" w:rsidR="00000000" w:rsidRPr="00000000">
              <w:rPr>
                <w:rtl w:val="0"/>
              </w:rPr>
            </w:r>
          </w:p>
        </w:tc>
        <w:tc>
          <w:tcPr>
            <w:shd w:fill="f3f1fa" w:val="clear"/>
            <w:tcMar>
              <w:top w:w="80.0" w:type="dxa"/>
              <w:left w:w="120.0" w:type="dxa"/>
              <w:bottom w:w="80.0" w:type="dxa"/>
              <w:right w:w="120.0" w:type="dxa"/>
            </w:tcMar>
            <w:vAlign w:val="center"/>
          </w:tcPr>
          <w:p w:rsidR="00000000" w:rsidDel="00000000" w:rsidP="00000000" w:rsidRDefault="00000000" w:rsidRPr="00000000" w14:paraId="0000006B">
            <w:pPr>
              <w:spacing w:after="0" w:line="260" w:lineRule="auto"/>
              <w:rPr/>
            </w:pPr>
            <w:r w:rsidDel="00000000" w:rsidR="00000000" w:rsidRPr="00000000">
              <w:rPr>
                <w:rFonts w:ascii="Calibri" w:cs="Calibri" w:eastAsia="Calibri" w:hAnsi="Calibri"/>
                <w:sz w:val="20"/>
                <w:szCs w:val="20"/>
                <w:rtl w:val="0"/>
              </w:rPr>
              <w:t xml:space="preserve">O(1) add/remove at both ends; </w:t>
            </w:r>
            <w:r w:rsidDel="00000000" w:rsidR="00000000" w:rsidRPr="00000000">
              <w:rPr>
                <w:rFonts w:ascii="Consolas" w:cs="Consolas" w:eastAsia="Consolas" w:hAnsi="Consolas"/>
                <w:color w:val="8a2be2"/>
                <w:sz w:val="20"/>
                <w:szCs w:val="20"/>
                <w:rtl w:val="0"/>
              </w:rPr>
              <w:t xml:space="preserve">toArray()</w:t>
            </w:r>
            <w:r w:rsidDel="00000000" w:rsidR="00000000" w:rsidRPr="00000000">
              <w:rPr>
                <w:rFonts w:ascii="Calibri" w:cs="Calibri" w:eastAsia="Calibri" w:hAnsi="Calibri"/>
                <w:sz w:val="20"/>
                <w:szCs w:val="20"/>
                <w:rtl w:val="0"/>
              </w:rPr>
              <w:t xml:space="preserve"> for interop</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6C">
            <w:pPr>
              <w:spacing w:after="0" w:line="260" w:lineRule="auto"/>
              <w:rPr/>
            </w:pPr>
            <w:r w:rsidDel="00000000" w:rsidR="00000000" w:rsidRPr="00000000">
              <w:rPr>
                <w:rFonts w:ascii="Calibri" w:cs="Calibri" w:eastAsia="Calibri" w:hAnsi="Calibri"/>
                <w:sz w:val="20"/>
                <w:szCs w:val="20"/>
                <w:rtl w:val="0"/>
              </w:rPr>
              <w:t xml:space="preserve">Stack</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6D">
            <w:pPr>
              <w:spacing w:after="0" w:line="260" w:lineRule="auto"/>
              <w:rPr/>
            </w:pPr>
            <w:r w:rsidDel="00000000" w:rsidR="00000000" w:rsidRPr="00000000">
              <w:rPr>
                <w:rFonts w:ascii="Consolas" w:cs="Consolas" w:eastAsia="Consolas" w:hAnsi="Consolas"/>
                <w:color w:val="8a2be2"/>
                <w:sz w:val="20"/>
                <w:szCs w:val="20"/>
                <w:rtl w:val="0"/>
              </w:rPr>
              <w:t xml:space="preserve">structures/Stack.java</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6E">
            <w:pPr>
              <w:spacing w:after="0" w:line="260" w:lineRule="auto"/>
              <w:rPr/>
            </w:pPr>
            <w:r w:rsidDel="00000000" w:rsidR="00000000" w:rsidRPr="00000000">
              <w:rPr>
                <w:rFonts w:ascii="Calibri" w:cs="Calibri" w:eastAsia="Calibri" w:hAnsi="Calibri"/>
                <w:sz w:val="20"/>
                <w:szCs w:val="20"/>
                <w:rtl w:val="0"/>
              </w:rPr>
              <w:t xml:space="preserve">Built on DoublyLinkedList</w:t>
            </w:r>
            <w:r w:rsidDel="00000000" w:rsidR="00000000" w:rsidRPr="00000000">
              <w:rPr>
                <w:rtl w:val="0"/>
              </w:rPr>
            </w:r>
          </w:p>
        </w:tc>
      </w:tr>
      <w:tr>
        <w:trPr>
          <w:cantSplit w:val="0"/>
          <w:tblHeader w:val="0"/>
        </w:trPr>
        <w:tc>
          <w:tcPr>
            <w:shd w:fill="f3f1fa" w:val="clear"/>
            <w:tcMar>
              <w:top w:w="80.0" w:type="dxa"/>
              <w:left w:w="120.0" w:type="dxa"/>
              <w:bottom w:w="80.0" w:type="dxa"/>
              <w:right w:w="120.0" w:type="dxa"/>
            </w:tcMar>
            <w:vAlign w:val="center"/>
          </w:tcPr>
          <w:p w:rsidR="00000000" w:rsidDel="00000000" w:rsidP="00000000" w:rsidRDefault="00000000" w:rsidRPr="00000000" w14:paraId="0000006F">
            <w:pPr>
              <w:spacing w:after="0" w:line="260" w:lineRule="auto"/>
              <w:rPr/>
            </w:pPr>
            <w:r w:rsidDel="00000000" w:rsidR="00000000" w:rsidRPr="00000000">
              <w:rPr>
                <w:rFonts w:ascii="Calibri" w:cs="Calibri" w:eastAsia="Calibri" w:hAnsi="Calibri"/>
                <w:sz w:val="20"/>
                <w:szCs w:val="20"/>
                <w:rtl w:val="0"/>
              </w:rPr>
              <w:t xml:space="preserve">Queue / circular queue</w:t>
            </w:r>
            <w:r w:rsidDel="00000000" w:rsidR="00000000" w:rsidRPr="00000000">
              <w:rPr>
                <w:rtl w:val="0"/>
              </w:rPr>
            </w:r>
          </w:p>
        </w:tc>
        <w:tc>
          <w:tcPr>
            <w:shd w:fill="f3f1fa" w:val="clear"/>
            <w:tcMar>
              <w:top w:w="80.0" w:type="dxa"/>
              <w:left w:w="120.0" w:type="dxa"/>
              <w:bottom w:w="80.0" w:type="dxa"/>
              <w:right w:w="120.0" w:type="dxa"/>
            </w:tcMar>
            <w:vAlign w:val="center"/>
          </w:tcPr>
          <w:p w:rsidR="00000000" w:rsidDel="00000000" w:rsidP="00000000" w:rsidRDefault="00000000" w:rsidRPr="00000000" w14:paraId="00000070">
            <w:pPr>
              <w:spacing w:after="0" w:line="260" w:lineRule="auto"/>
              <w:rPr/>
            </w:pPr>
            <w:r w:rsidDel="00000000" w:rsidR="00000000" w:rsidRPr="00000000">
              <w:rPr>
                <w:rFonts w:ascii="Consolas" w:cs="Consolas" w:eastAsia="Consolas" w:hAnsi="Consolas"/>
                <w:color w:val="8a2be2"/>
                <w:sz w:val="20"/>
                <w:szCs w:val="20"/>
                <w:rtl w:val="0"/>
              </w:rPr>
              <w:t xml:space="preserve">structures/Queue.java</w:t>
            </w:r>
            <w:r w:rsidDel="00000000" w:rsidR="00000000" w:rsidRPr="00000000">
              <w:rPr>
                <w:rFonts w:ascii="Calibri" w:cs="Calibri" w:eastAsia="Calibri" w:hAnsi="Calibri"/>
                <w:sz w:val="20"/>
                <w:szCs w:val="20"/>
                <w:rtl w:val="0"/>
              </w:rPr>
              <w:t xml:space="preserve">, </w:t>
            </w:r>
            <w:r w:rsidDel="00000000" w:rsidR="00000000" w:rsidRPr="00000000">
              <w:rPr>
                <w:rFonts w:ascii="Consolas" w:cs="Consolas" w:eastAsia="Consolas" w:hAnsi="Consolas"/>
                <w:color w:val="8a2be2"/>
                <w:sz w:val="20"/>
                <w:szCs w:val="20"/>
                <w:rtl w:val="0"/>
              </w:rPr>
              <w:t xml:space="preserve">structures/CircularQueue.java</w:t>
            </w:r>
            <w:r w:rsidDel="00000000" w:rsidR="00000000" w:rsidRPr="00000000">
              <w:rPr>
                <w:rtl w:val="0"/>
              </w:rPr>
            </w:r>
          </w:p>
        </w:tc>
        <w:tc>
          <w:tcPr>
            <w:shd w:fill="f3f1fa" w:val="clear"/>
            <w:tcMar>
              <w:top w:w="80.0" w:type="dxa"/>
              <w:left w:w="120.0" w:type="dxa"/>
              <w:bottom w:w="80.0" w:type="dxa"/>
              <w:right w:w="120.0" w:type="dxa"/>
            </w:tcMar>
            <w:vAlign w:val="center"/>
          </w:tcPr>
          <w:p w:rsidR="00000000" w:rsidDel="00000000" w:rsidP="00000000" w:rsidRDefault="00000000" w:rsidRPr="00000000" w14:paraId="00000071">
            <w:pPr>
              <w:spacing w:after="0" w:line="260" w:lineRule="auto"/>
              <w:rPr/>
            </w:pPr>
            <w:r w:rsidDel="00000000" w:rsidR="00000000" w:rsidRPr="00000000">
              <w:rPr>
                <w:rFonts w:ascii="Calibri" w:cs="Calibri" w:eastAsia="Calibri" w:hAnsi="Calibri"/>
                <w:sz w:val="20"/>
                <w:szCs w:val="20"/>
                <w:rtl w:val="0"/>
              </w:rPr>
              <w:t xml:space="preserve">Circular queue demonstrates front/rear wrap-around</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72">
            <w:pPr>
              <w:spacing w:after="0" w:line="260" w:lineRule="auto"/>
              <w:rPr/>
            </w:pPr>
            <w:r w:rsidDel="00000000" w:rsidR="00000000" w:rsidRPr="00000000">
              <w:rPr>
                <w:rFonts w:ascii="Calibri" w:cs="Calibri" w:eastAsia="Calibri" w:hAnsi="Calibri"/>
                <w:sz w:val="20"/>
                <w:szCs w:val="20"/>
                <w:rtl w:val="0"/>
              </w:rPr>
              <w:t xml:space="preserve">Deque</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73">
            <w:pPr>
              <w:spacing w:after="0" w:line="260" w:lineRule="auto"/>
              <w:rPr/>
            </w:pPr>
            <w:r w:rsidDel="00000000" w:rsidR="00000000" w:rsidRPr="00000000">
              <w:rPr>
                <w:rFonts w:ascii="Consolas" w:cs="Consolas" w:eastAsia="Consolas" w:hAnsi="Consolas"/>
                <w:color w:val="8a2be2"/>
                <w:sz w:val="20"/>
                <w:szCs w:val="20"/>
                <w:rtl w:val="0"/>
              </w:rPr>
              <w:t xml:space="preserve">structures/Deque.java</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74">
            <w:pPr>
              <w:spacing w:after="0" w:line="260" w:lineRule="auto"/>
              <w:rPr/>
            </w:pPr>
            <w:r w:rsidDel="00000000" w:rsidR="00000000" w:rsidRPr="00000000">
              <w:rPr>
                <w:rFonts w:ascii="Calibri" w:cs="Calibri" w:eastAsia="Calibri" w:hAnsi="Calibri"/>
                <w:sz w:val="20"/>
                <w:szCs w:val="20"/>
                <w:rtl w:val="0"/>
              </w:rPr>
              <w:t xml:space="preserve">Used by </w:t>
            </w:r>
            <w:r w:rsidDel="00000000" w:rsidR="00000000" w:rsidRPr="00000000">
              <w:rPr>
                <w:rFonts w:ascii="Consolas" w:cs="Consolas" w:eastAsia="Consolas" w:hAnsi="Consolas"/>
                <w:color w:val="8a2be2"/>
                <w:sz w:val="20"/>
                <w:szCs w:val="20"/>
                <w:rtl w:val="0"/>
              </w:rPr>
              <w:t xml:space="preserve">SchedulingEngine</w:t>
            </w:r>
            <w:r w:rsidDel="00000000" w:rsidR="00000000" w:rsidRPr="00000000">
              <w:rPr>
                <w:rFonts w:ascii="Calibri" w:cs="Calibri" w:eastAsia="Calibri" w:hAnsi="Calibri"/>
                <w:sz w:val="20"/>
                <w:szCs w:val="20"/>
                <w:rtl w:val="0"/>
              </w:rPr>
              <w:t xml:space="preserve"> for urgent-request queue-jumping</w:t>
            </w:r>
            <w:r w:rsidDel="00000000" w:rsidR="00000000" w:rsidRPr="00000000">
              <w:rPr>
                <w:rtl w:val="0"/>
              </w:rPr>
            </w:r>
          </w:p>
        </w:tc>
      </w:tr>
      <w:tr>
        <w:trPr>
          <w:cantSplit w:val="0"/>
          <w:tblHeader w:val="0"/>
        </w:trPr>
        <w:tc>
          <w:tcPr>
            <w:shd w:fill="f3f1fa" w:val="clear"/>
            <w:tcMar>
              <w:top w:w="80.0" w:type="dxa"/>
              <w:left w:w="120.0" w:type="dxa"/>
              <w:bottom w:w="80.0" w:type="dxa"/>
              <w:right w:w="120.0" w:type="dxa"/>
            </w:tcMar>
            <w:vAlign w:val="center"/>
          </w:tcPr>
          <w:p w:rsidR="00000000" w:rsidDel="00000000" w:rsidP="00000000" w:rsidRDefault="00000000" w:rsidRPr="00000000" w14:paraId="00000075">
            <w:pPr>
              <w:spacing w:after="0" w:line="260" w:lineRule="auto"/>
              <w:rPr/>
            </w:pPr>
            <w:r w:rsidDel="00000000" w:rsidR="00000000" w:rsidRPr="00000000">
              <w:rPr>
                <w:rFonts w:ascii="Calibri" w:cs="Calibri" w:eastAsia="Calibri" w:hAnsi="Calibri"/>
                <w:sz w:val="20"/>
                <w:szCs w:val="20"/>
                <w:rtl w:val="0"/>
              </w:rPr>
              <w:t xml:space="preserve">Priority queue / heap</w:t>
            </w:r>
            <w:r w:rsidDel="00000000" w:rsidR="00000000" w:rsidRPr="00000000">
              <w:rPr>
                <w:rtl w:val="0"/>
              </w:rPr>
            </w:r>
          </w:p>
        </w:tc>
        <w:tc>
          <w:tcPr>
            <w:shd w:fill="f3f1fa" w:val="clear"/>
            <w:tcMar>
              <w:top w:w="80.0" w:type="dxa"/>
              <w:left w:w="120.0" w:type="dxa"/>
              <w:bottom w:w="80.0" w:type="dxa"/>
              <w:right w:w="120.0" w:type="dxa"/>
            </w:tcMar>
            <w:vAlign w:val="center"/>
          </w:tcPr>
          <w:p w:rsidR="00000000" w:rsidDel="00000000" w:rsidP="00000000" w:rsidRDefault="00000000" w:rsidRPr="00000000" w14:paraId="00000076">
            <w:pPr>
              <w:spacing w:after="0" w:line="260" w:lineRule="auto"/>
              <w:rPr/>
            </w:pPr>
            <w:r w:rsidDel="00000000" w:rsidR="00000000" w:rsidRPr="00000000">
              <w:rPr>
                <w:rFonts w:ascii="Consolas" w:cs="Consolas" w:eastAsia="Consolas" w:hAnsi="Consolas"/>
                <w:color w:val="8a2be2"/>
                <w:sz w:val="20"/>
                <w:szCs w:val="20"/>
                <w:rtl w:val="0"/>
              </w:rPr>
              <w:t xml:space="preserve">structures/PriorityQueueHeap.java</w:t>
            </w:r>
            <w:r w:rsidDel="00000000" w:rsidR="00000000" w:rsidRPr="00000000">
              <w:rPr>
                <w:rtl w:val="0"/>
              </w:rPr>
            </w:r>
          </w:p>
        </w:tc>
        <w:tc>
          <w:tcPr>
            <w:shd w:fill="f3f1fa" w:val="clear"/>
            <w:tcMar>
              <w:top w:w="80.0" w:type="dxa"/>
              <w:left w:w="120.0" w:type="dxa"/>
              <w:bottom w:w="80.0" w:type="dxa"/>
              <w:right w:w="120.0" w:type="dxa"/>
            </w:tcMar>
            <w:vAlign w:val="center"/>
          </w:tcPr>
          <w:p w:rsidR="00000000" w:rsidDel="00000000" w:rsidP="00000000" w:rsidRDefault="00000000" w:rsidRPr="00000000" w14:paraId="00000077">
            <w:pPr>
              <w:spacing w:after="0" w:line="260" w:lineRule="auto"/>
              <w:rPr/>
            </w:pPr>
            <w:r w:rsidDel="00000000" w:rsidR="00000000" w:rsidRPr="00000000">
              <w:rPr>
                <w:rFonts w:ascii="Calibri" w:cs="Calibri" w:eastAsia="Calibri" w:hAnsi="Calibri"/>
                <w:sz w:val="20"/>
                <w:szCs w:val="20"/>
                <w:rtl w:val="0"/>
              </w:rPr>
              <w:t xml:space="preserve">Array-backed binary min-heap; used by Dijkstra/Prim and priority dispatch</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78">
            <w:pPr>
              <w:spacing w:after="0" w:line="260" w:lineRule="auto"/>
              <w:rPr/>
            </w:pPr>
            <w:r w:rsidDel="00000000" w:rsidR="00000000" w:rsidRPr="00000000">
              <w:rPr>
                <w:rFonts w:ascii="Calibri" w:cs="Calibri" w:eastAsia="Calibri" w:hAnsi="Calibri"/>
                <w:sz w:val="20"/>
                <w:szCs w:val="20"/>
                <w:rtl w:val="0"/>
              </w:rPr>
              <w:t xml:space="preserve">Hash table</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79">
            <w:pPr>
              <w:spacing w:after="0" w:line="260" w:lineRule="auto"/>
              <w:rPr/>
            </w:pPr>
            <w:r w:rsidDel="00000000" w:rsidR="00000000" w:rsidRPr="00000000">
              <w:rPr>
                <w:rFonts w:ascii="Consolas" w:cs="Consolas" w:eastAsia="Consolas" w:hAnsi="Consolas"/>
                <w:color w:val="8a2be2"/>
                <w:sz w:val="20"/>
                <w:szCs w:val="20"/>
                <w:rtl w:val="0"/>
              </w:rPr>
              <w:t xml:space="preserve">structures/HashTable.java</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7A">
            <w:pPr>
              <w:spacing w:after="0" w:line="260" w:lineRule="auto"/>
              <w:rPr/>
            </w:pPr>
            <w:r w:rsidDel="00000000" w:rsidR="00000000" w:rsidRPr="00000000">
              <w:rPr>
                <w:rFonts w:ascii="Calibri" w:cs="Calibri" w:eastAsia="Calibri" w:hAnsi="Calibri"/>
                <w:sz w:val="20"/>
                <w:szCs w:val="20"/>
                <w:rtl w:val="0"/>
              </w:rPr>
              <w:t xml:space="preserve">Separate chaining, auto-resize at 0.75 load factor (toggleable for the load-factor experiment)</w:t>
            </w:r>
            <w:r w:rsidDel="00000000" w:rsidR="00000000" w:rsidRPr="00000000">
              <w:rPr>
                <w:rtl w:val="0"/>
              </w:rPr>
            </w:r>
          </w:p>
        </w:tc>
      </w:tr>
      <w:tr>
        <w:trPr>
          <w:cantSplit w:val="0"/>
          <w:tblHeader w:val="0"/>
        </w:trPr>
        <w:tc>
          <w:tcPr>
            <w:shd w:fill="f3f1fa" w:val="clear"/>
            <w:tcMar>
              <w:top w:w="80.0" w:type="dxa"/>
              <w:left w:w="120.0" w:type="dxa"/>
              <w:bottom w:w="80.0" w:type="dxa"/>
              <w:right w:w="120.0" w:type="dxa"/>
            </w:tcMar>
            <w:vAlign w:val="center"/>
          </w:tcPr>
          <w:p w:rsidR="00000000" w:rsidDel="00000000" w:rsidP="00000000" w:rsidRDefault="00000000" w:rsidRPr="00000000" w14:paraId="0000007B">
            <w:pPr>
              <w:spacing w:after="0" w:line="260" w:lineRule="auto"/>
              <w:rPr/>
            </w:pPr>
            <w:r w:rsidDel="00000000" w:rsidR="00000000" w:rsidRPr="00000000">
              <w:rPr>
                <w:rFonts w:ascii="Calibri" w:cs="Calibri" w:eastAsia="Calibri" w:hAnsi="Calibri"/>
                <w:sz w:val="20"/>
                <w:szCs w:val="20"/>
                <w:rtl w:val="0"/>
              </w:rPr>
              <w:t xml:space="preserve">BST</w:t>
            </w:r>
            <w:r w:rsidDel="00000000" w:rsidR="00000000" w:rsidRPr="00000000">
              <w:rPr>
                <w:rtl w:val="0"/>
              </w:rPr>
            </w:r>
          </w:p>
        </w:tc>
        <w:tc>
          <w:tcPr>
            <w:shd w:fill="f3f1fa" w:val="clear"/>
            <w:tcMar>
              <w:top w:w="80.0" w:type="dxa"/>
              <w:left w:w="120.0" w:type="dxa"/>
              <w:bottom w:w="80.0" w:type="dxa"/>
              <w:right w:w="120.0" w:type="dxa"/>
            </w:tcMar>
            <w:vAlign w:val="center"/>
          </w:tcPr>
          <w:p w:rsidR="00000000" w:rsidDel="00000000" w:rsidP="00000000" w:rsidRDefault="00000000" w:rsidRPr="00000000" w14:paraId="0000007C">
            <w:pPr>
              <w:spacing w:after="0" w:line="260" w:lineRule="auto"/>
              <w:rPr/>
            </w:pPr>
            <w:r w:rsidDel="00000000" w:rsidR="00000000" w:rsidRPr="00000000">
              <w:rPr>
                <w:rFonts w:ascii="Consolas" w:cs="Consolas" w:eastAsia="Consolas" w:hAnsi="Consolas"/>
                <w:color w:val="8a2be2"/>
                <w:sz w:val="20"/>
                <w:szCs w:val="20"/>
                <w:rtl w:val="0"/>
              </w:rPr>
              <w:t xml:space="preserve">structures/BSTMap.java</w:t>
            </w:r>
            <w:r w:rsidDel="00000000" w:rsidR="00000000" w:rsidRPr="00000000">
              <w:rPr>
                <w:rtl w:val="0"/>
              </w:rPr>
            </w:r>
          </w:p>
        </w:tc>
        <w:tc>
          <w:tcPr>
            <w:shd w:fill="f3f1fa" w:val="clear"/>
            <w:tcMar>
              <w:top w:w="80.0" w:type="dxa"/>
              <w:left w:w="120.0" w:type="dxa"/>
              <w:bottom w:w="80.0" w:type="dxa"/>
              <w:right w:w="120.0" w:type="dxa"/>
            </w:tcMar>
            <w:vAlign w:val="center"/>
          </w:tcPr>
          <w:p w:rsidR="00000000" w:rsidDel="00000000" w:rsidP="00000000" w:rsidRDefault="00000000" w:rsidRPr="00000000" w14:paraId="0000007D">
            <w:pPr>
              <w:spacing w:after="0" w:line="260" w:lineRule="auto"/>
              <w:rPr/>
            </w:pPr>
            <w:r w:rsidDel="00000000" w:rsidR="00000000" w:rsidRPr="00000000">
              <w:rPr>
                <w:rFonts w:ascii="Calibri" w:cs="Calibri" w:eastAsia="Calibri" w:hAnsi="Calibri"/>
                <w:sz w:val="20"/>
                <w:szCs w:val="20"/>
                <w:rtl w:val="0"/>
              </w:rPr>
              <w:t xml:space="preserve">Unbalanced; degenerates to O(n) height on sorted input (see section 8)</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7E">
            <w:pPr>
              <w:spacing w:after="0" w:line="260" w:lineRule="auto"/>
              <w:rPr/>
            </w:pPr>
            <w:r w:rsidDel="00000000" w:rsidR="00000000" w:rsidRPr="00000000">
              <w:rPr>
                <w:rFonts w:ascii="Calibri" w:cs="Calibri" w:eastAsia="Calibri" w:hAnsi="Calibri"/>
                <w:sz w:val="20"/>
                <w:szCs w:val="20"/>
                <w:rtl w:val="0"/>
              </w:rPr>
              <w:t xml:space="preserve">Red-black tree</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7F">
            <w:pPr>
              <w:spacing w:after="0" w:line="260" w:lineRule="auto"/>
              <w:rPr/>
            </w:pPr>
            <w:r w:rsidDel="00000000" w:rsidR="00000000" w:rsidRPr="00000000">
              <w:rPr>
                <w:rFonts w:ascii="Consolas" w:cs="Consolas" w:eastAsia="Consolas" w:hAnsi="Consolas"/>
                <w:color w:val="8a2be2"/>
                <w:sz w:val="20"/>
                <w:szCs w:val="20"/>
                <w:rtl w:val="0"/>
              </w:rPr>
              <w:t xml:space="preserve">structures/RedBlackTreeMap.java</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80">
            <w:pPr>
              <w:spacing w:after="0" w:line="260" w:lineRule="auto"/>
              <w:rPr/>
            </w:pPr>
            <w:r w:rsidDel="00000000" w:rsidR="00000000" w:rsidRPr="00000000">
              <w:rPr>
                <w:rFonts w:ascii="Calibri" w:cs="Calibri" w:eastAsia="Calibri" w:hAnsi="Calibri"/>
                <w:sz w:val="20"/>
                <w:szCs w:val="20"/>
                <w:rtl w:val="0"/>
              </w:rPr>
              <w:t xml:space="preserve">Real rotations and recoloring on insert; stays balanced on the same sorted input that degenerates the BST</w:t>
            </w:r>
            <w:r w:rsidDel="00000000" w:rsidR="00000000" w:rsidRPr="00000000">
              <w:rPr>
                <w:rtl w:val="0"/>
              </w:rPr>
            </w:r>
          </w:p>
        </w:tc>
      </w:tr>
      <w:tr>
        <w:trPr>
          <w:cantSplit w:val="0"/>
          <w:tblHeader w:val="0"/>
        </w:trPr>
        <w:tc>
          <w:tcPr>
            <w:shd w:fill="f3f1fa" w:val="clear"/>
            <w:tcMar>
              <w:top w:w="80.0" w:type="dxa"/>
              <w:left w:w="120.0" w:type="dxa"/>
              <w:bottom w:w="80.0" w:type="dxa"/>
              <w:right w:w="120.0" w:type="dxa"/>
            </w:tcMar>
            <w:vAlign w:val="center"/>
          </w:tcPr>
          <w:p w:rsidR="00000000" w:rsidDel="00000000" w:rsidP="00000000" w:rsidRDefault="00000000" w:rsidRPr="00000000" w14:paraId="00000081">
            <w:pPr>
              <w:spacing w:after="0" w:line="260" w:lineRule="auto"/>
              <w:rPr/>
            </w:pPr>
            <w:r w:rsidDel="00000000" w:rsidR="00000000" w:rsidRPr="00000000">
              <w:rPr>
                <w:rFonts w:ascii="Calibri" w:cs="Calibri" w:eastAsia="Calibri" w:hAnsi="Calibri"/>
                <w:sz w:val="20"/>
                <w:szCs w:val="20"/>
                <w:rtl w:val="0"/>
              </w:rPr>
              <w:t xml:space="preserve">B-tree</w:t>
            </w:r>
            <w:r w:rsidDel="00000000" w:rsidR="00000000" w:rsidRPr="00000000">
              <w:rPr>
                <w:rtl w:val="0"/>
              </w:rPr>
            </w:r>
          </w:p>
        </w:tc>
        <w:tc>
          <w:tcPr>
            <w:shd w:fill="f3f1fa" w:val="clear"/>
            <w:tcMar>
              <w:top w:w="80.0" w:type="dxa"/>
              <w:left w:w="120.0" w:type="dxa"/>
              <w:bottom w:w="80.0" w:type="dxa"/>
              <w:right w:w="120.0" w:type="dxa"/>
            </w:tcMar>
            <w:vAlign w:val="center"/>
          </w:tcPr>
          <w:p w:rsidR="00000000" w:rsidDel="00000000" w:rsidP="00000000" w:rsidRDefault="00000000" w:rsidRPr="00000000" w14:paraId="00000082">
            <w:pPr>
              <w:spacing w:after="0" w:line="260" w:lineRule="auto"/>
              <w:rPr/>
            </w:pPr>
            <w:r w:rsidDel="00000000" w:rsidR="00000000" w:rsidRPr="00000000">
              <w:rPr>
                <w:rFonts w:ascii="Consolas" w:cs="Consolas" w:eastAsia="Consolas" w:hAnsi="Consolas"/>
                <w:color w:val="8a2be2"/>
                <w:sz w:val="20"/>
                <w:szCs w:val="20"/>
                <w:rtl w:val="0"/>
              </w:rPr>
              <w:t xml:space="preserve">structures/BTreeMap.java</w:t>
            </w:r>
            <w:r w:rsidDel="00000000" w:rsidR="00000000" w:rsidRPr="00000000">
              <w:rPr>
                <w:rtl w:val="0"/>
              </w:rPr>
            </w:r>
          </w:p>
        </w:tc>
        <w:tc>
          <w:tcPr>
            <w:shd w:fill="f3f1fa" w:val="clear"/>
            <w:tcMar>
              <w:top w:w="80.0" w:type="dxa"/>
              <w:left w:w="120.0" w:type="dxa"/>
              <w:bottom w:w="80.0" w:type="dxa"/>
              <w:right w:w="120.0" w:type="dxa"/>
            </w:tcMar>
            <w:vAlign w:val="center"/>
          </w:tcPr>
          <w:p w:rsidR="00000000" w:rsidDel="00000000" w:rsidP="00000000" w:rsidRDefault="00000000" w:rsidRPr="00000000" w14:paraId="00000083">
            <w:pPr>
              <w:spacing w:after="0" w:line="260" w:lineRule="auto"/>
              <w:rPr/>
            </w:pPr>
            <w:r w:rsidDel="00000000" w:rsidR="00000000" w:rsidRPr="00000000">
              <w:rPr>
                <w:rFonts w:ascii="Calibri" w:cs="Calibri" w:eastAsia="Calibri" w:hAnsi="Calibri"/>
                <w:sz w:val="20"/>
                <w:szCs w:val="20"/>
                <w:rtl w:val="0"/>
              </w:rPr>
              <w:t xml:space="preserve">Minimum-degree-t; models database index pages</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84">
            <w:pPr>
              <w:spacing w:after="0" w:line="260" w:lineRule="auto"/>
              <w:rPr/>
            </w:pPr>
            <w:r w:rsidDel="00000000" w:rsidR="00000000" w:rsidRPr="00000000">
              <w:rPr>
                <w:rFonts w:ascii="Calibri" w:cs="Calibri" w:eastAsia="Calibri" w:hAnsi="Calibri"/>
                <w:sz w:val="20"/>
                <w:szCs w:val="20"/>
                <w:rtl w:val="0"/>
              </w:rPr>
              <w:t xml:space="preserve">Disjoint set</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85">
            <w:pPr>
              <w:spacing w:after="0" w:line="260" w:lineRule="auto"/>
              <w:rPr/>
            </w:pPr>
            <w:r w:rsidDel="00000000" w:rsidR="00000000" w:rsidRPr="00000000">
              <w:rPr>
                <w:rFonts w:ascii="Consolas" w:cs="Consolas" w:eastAsia="Consolas" w:hAnsi="Consolas"/>
                <w:color w:val="8a2be2"/>
                <w:sz w:val="20"/>
                <w:szCs w:val="20"/>
                <w:rtl w:val="0"/>
              </w:rPr>
              <w:t xml:space="preserve">structures/DisjointSet.java</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86">
            <w:pPr>
              <w:spacing w:after="0" w:line="260" w:lineRule="auto"/>
              <w:rPr/>
            </w:pPr>
            <w:r w:rsidDel="00000000" w:rsidR="00000000" w:rsidRPr="00000000">
              <w:rPr>
                <w:rFonts w:ascii="Calibri" w:cs="Calibri" w:eastAsia="Calibri" w:hAnsi="Calibri"/>
                <w:sz w:val="20"/>
                <w:szCs w:val="20"/>
                <w:rtl w:val="0"/>
              </w:rPr>
              <w:t xml:space="preserve">Union by rank plus path compression; used by Kruskal for cycle detection</w:t>
            </w:r>
            <w:r w:rsidDel="00000000" w:rsidR="00000000" w:rsidRPr="00000000">
              <w:rPr>
                <w:rtl w:val="0"/>
              </w:rPr>
            </w:r>
          </w:p>
        </w:tc>
      </w:tr>
      <w:tr>
        <w:trPr>
          <w:cantSplit w:val="0"/>
          <w:tblHeader w:val="0"/>
        </w:trPr>
        <w:tc>
          <w:tcPr>
            <w:shd w:fill="f3f1fa" w:val="clear"/>
            <w:tcMar>
              <w:top w:w="80.0" w:type="dxa"/>
              <w:left w:w="120.0" w:type="dxa"/>
              <w:bottom w:w="80.0" w:type="dxa"/>
              <w:right w:w="120.0" w:type="dxa"/>
            </w:tcMar>
            <w:vAlign w:val="center"/>
          </w:tcPr>
          <w:p w:rsidR="00000000" w:rsidDel="00000000" w:rsidP="00000000" w:rsidRDefault="00000000" w:rsidRPr="00000000" w14:paraId="00000087">
            <w:pPr>
              <w:spacing w:after="0" w:line="260" w:lineRule="auto"/>
              <w:rPr/>
            </w:pPr>
            <w:r w:rsidDel="00000000" w:rsidR="00000000" w:rsidRPr="00000000">
              <w:rPr>
                <w:rFonts w:ascii="Calibri" w:cs="Calibri" w:eastAsia="Calibri" w:hAnsi="Calibri"/>
                <w:sz w:val="20"/>
                <w:szCs w:val="20"/>
                <w:rtl w:val="0"/>
              </w:rPr>
              <w:t xml:space="preserve">Set / map</w:t>
            </w:r>
            <w:r w:rsidDel="00000000" w:rsidR="00000000" w:rsidRPr="00000000">
              <w:rPr>
                <w:rtl w:val="0"/>
              </w:rPr>
            </w:r>
          </w:p>
        </w:tc>
        <w:tc>
          <w:tcPr>
            <w:shd w:fill="f3f1fa" w:val="clear"/>
            <w:tcMar>
              <w:top w:w="80.0" w:type="dxa"/>
              <w:left w:w="120.0" w:type="dxa"/>
              <w:bottom w:w="80.0" w:type="dxa"/>
              <w:right w:w="120.0" w:type="dxa"/>
            </w:tcMar>
            <w:vAlign w:val="center"/>
          </w:tcPr>
          <w:p w:rsidR="00000000" w:rsidDel="00000000" w:rsidP="00000000" w:rsidRDefault="00000000" w:rsidRPr="00000000" w14:paraId="00000088">
            <w:pPr>
              <w:spacing w:after="0" w:line="260" w:lineRule="auto"/>
              <w:rPr/>
            </w:pPr>
            <w:r w:rsidDel="00000000" w:rsidR="00000000" w:rsidRPr="00000000">
              <w:rPr>
                <w:rFonts w:ascii="Consolas" w:cs="Consolas" w:eastAsia="Consolas" w:hAnsi="Consolas"/>
                <w:color w:val="8a2be2"/>
                <w:sz w:val="20"/>
                <w:szCs w:val="20"/>
                <w:rtl w:val="0"/>
              </w:rPr>
              <w:t xml:space="preserve">structures/HashSetWrapper.java</w:t>
            </w:r>
            <w:r w:rsidDel="00000000" w:rsidR="00000000" w:rsidRPr="00000000">
              <w:rPr>
                <w:rFonts w:ascii="Calibri" w:cs="Calibri" w:eastAsia="Calibri" w:hAnsi="Calibri"/>
                <w:sz w:val="20"/>
                <w:szCs w:val="20"/>
                <w:rtl w:val="0"/>
              </w:rPr>
              <w:t xml:space="preserve">, </w:t>
            </w:r>
            <w:r w:rsidDel="00000000" w:rsidR="00000000" w:rsidRPr="00000000">
              <w:rPr>
                <w:rFonts w:ascii="Consolas" w:cs="Consolas" w:eastAsia="Consolas" w:hAnsi="Consolas"/>
                <w:color w:val="8a2be2"/>
                <w:sz w:val="20"/>
                <w:szCs w:val="20"/>
                <w:rtl w:val="0"/>
              </w:rPr>
              <w:t xml:space="preserve">TreeSetWrapper.java</w:t>
            </w:r>
            <w:r w:rsidDel="00000000" w:rsidR="00000000" w:rsidRPr="00000000">
              <w:rPr>
                <w:rFonts w:ascii="Calibri" w:cs="Calibri" w:eastAsia="Calibri" w:hAnsi="Calibri"/>
                <w:sz w:val="20"/>
                <w:szCs w:val="20"/>
                <w:rtl w:val="0"/>
              </w:rPr>
              <w:t xml:space="preserve">, </w:t>
            </w:r>
            <w:r w:rsidDel="00000000" w:rsidR="00000000" w:rsidRPr="00000000">
              <w:rPr>
                <w:rFonts w:ascii="Consolas" w:cs="Consolas" w:eastAsia="Consolas" w:hAnsi="Consolas"/>
                <w:color w:val="8a2be2"/>
                <w:sz w:val="20"/>
                <w:szCs w:val="20"/>
                <w:rtl w:val="0"/>
              </w:rPr>
              <w:t xml:space="preserve">HashMapWrapper.java</w:t>
            </w:r>
            <w:r w:rsidDel="00000000" w:rsidR="00000000" w:rsidRPr="00000000">
              <w:rPr>
                <w:rFonts w:ascii="Calibri" w:cs="Calibri" w:eastAsia="Calibri" w:hAnsi="Calibri"/>
                <w:sz w:val="20"/>
                <w:szCs w:val="20"/>
                <w:rtl w:val="0"/>
              </w:rPr>
              <w:t xml:space="preserve">, </w:t>
            </w:r>
            <w:r w:rsidDel="00000000" w:rsidR="00000000" w:rsidRPr="00000000">
              <w:rPr>
                <w:rFonts w:ascii="Consolas" w:cs="Consolas" w:eastAsia="Consolas" w:hAnsi="Consolas"/>
                <w:color w:val="8a2be2"/>
                <w:sz w:val="20"/>
                <w:szCs w:val="20"/>
                <w:rtl w:val="0"/>
              </w:rPr>
              <w:t xml:space="preserve">TreeMapWrapper.java</w:t>
            </w:r>
            <w:r w:rsidDel="00000000" w:rsidR="00000000" w:rsidRPr="00000000">
              <w:rPr>
                <w:rtl w:val="0"/>
              </w:rPr>
            </w:r>
          </w:p>
        </w:tc>
        <w:tc>
          <w:tcPr>
            <w:shd w:fill="f3f1fa" w:val="clear"/>
            <w:tcMar>
              <w:top w:w="80.0" w:type="dxa"/>
              <w:left w:w="120.0" w:type="dxa"/>
              <w:bottom w:w="80.0" w:type="dxa"/>
              <w:right w:w="120.0" w:type="dxa"/>
            </w:tcMar>
            <w:vAlign w:val="center"/>
          </w:tcPr>
          <w:p w:rsidR="00000000" w:rsidDel="00000000" w:rsidP="00000000" w:rsidRDefault="00000000" w:rsidRPr="00000000" w14:paraId="00000089">
            <w:pPr>
              <w:spacing w:after="0" w:line="260" w:lineRule="auto"/>
              <w:rPr/>
            </w:pPr>
            <w:r w:rsidDel="00000000" w:rsidR="00000000" w:rsidRPr="00000000">
              <w:rPr>
                <w:rFonts w:ascii="Calibri" w:cs="Calibri" w:eastAsia="Calibri" w:hAnsi="Calibri"/>
                <w:sz w:val="20"/>
                <w:szCs w:val="20"/>
                <w:rtl w:val="0"/>
              </w:rPr>
              <w:t xml:space="preserve">Built on top of HashTable/RedBlackTreeMap, per the brief's "on top of hash table or BST" requirement</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8A">
            <w:pPr>
              <w:spacing w:after="0" w:line="260" w:lineRule="auto"/>
              <w:rPr/>
            </w:pPr>
            <w:r w:rsidDel="00000000" w:rsidR="00000000" w:rsidRPr="00000000">
              <w:rPr>
                <w:rFonts w:ascii="Calibri" w:cs="Calibri" w:eastAsia="Calibri" w:hAnsi="Calibri"/>
                <w:sz w:val="20"/>
                <w:szCs w:val="20"/>
                <w:rtl w:val="0"/>
              </w:rPr>
              <w:t xml:space="preserve">Graph</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8B">
            <w:pPr>
              <w:spacing w:after="0" w:line="260" w:lineRule="auto"/>
              <w:rPr/>
            </w:pPr>
            <w:r w:rsidDel="00000000" w:rsidR="00000000" w:rsidRPr="00000000">
              <w:rPr>
                <w:rFonts w:ascii="Consolas" w:cs="Consolas" w:eastAsia="Consolas" w:hAnsi="Consolas"/>
                <w:color w:val="8a2be2"/>
                <w:sz w:val="20"/>
                <w:szCs w:val="20"/>
                <w:rtl w:val="0"/>
              </w:rPr>
              <w:t xml:space="preserve">structures/Graph.java</w:t>
            </w:r>
            <w:r w:rsidDel="00000000" w:rsidR="00000000" w:rsidRPr="00000000">
              <w:rPr>
                <w:rFonts w:ascii="Calibri" w:cs="Calibri" w:eastAsia="Calibri" w:hAnsi="Calibri"/>
                <w:sz w:val="20"/>
                <w:szCs w:val="20"/>
                <w:rtl w:val="0"/>
              </w:rPr>
              <w:t xml:space="preserve"> (adjacency list), </w:t>
            </w:r>
            <w:r w:rsidDel="00000000" w:rsidR="00000000" w:rsidRPr="00000000">
              <w:rPr>
                <w:rFonts w:ascii="Consolas" w:cs="Consolas" w:eastAsia="Consolas" w:hAnsi="Consolas"/>
                <w:color w:val="8a2be2"/>
                <w:sz w:val="20"/>
                <w:szCs w:val="20"/>
                <w:rtl w:val="0"/>
              </w:rPr>
              <w:t xml:space="preserve">structures/GraphMatrix.java</w:t>
            </w:r>
            <w:r w:rsidDel="00000000" w:rsidR="00000000" w:rsidRPr="00000000">
              <w:rPr>
                <w:rFonts w:ascii="Calibri" w:cs="Calibri" w:eastAsia="Calibri" w:hAnsi="Calibri"/>
                <w:sz w:val="20"/>
                <w:szCs w:val="20"/>
                <w:rtl w:val="0"/>
              </w:rPr>
              <w:t xml:space="preserve"> (adjacency matrix)</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8C">
            <w:pPr>
              <w:spacing w:after="0" w:line="260" w:lineRule="auto"/>
              <w:rPr/>
            </w:pPr>
            <w:r w:rsidDel="00000000" w:rsidR="00000000" w:rsidRPr="00000000">
              <w:rPr>
                <w:rFonts w:ascii="Calibri" w:cs="Calibri" w:eastAsia="Calibri" w:hAnsi="Calibri"/>
                <w:sz w:val="20"/>
                <w:szCs w:val="20"/>
                <w:rtl w:val="0"/>
              </w:rPr>
              <w:t xml:space="preserve">Both representations implemented; Dijkstra included on both</w:t>
            </w:r>
            <w:r w:rsidDel="00000000" w:rsidR="00000000" w:rsidRPr="00000000">
              <w:rPr>
                <w:rtl w:val="0"/>
              </w:rPr>
            </w:r>
          </w:p>
        </w:tc>
      </w:tr>
    </w:tbl>
    <w:p w:rsidR="00000000" w:rsidDel="00000000" w:rsidP="00000000" w:rsidRDefault="00000000" w:rsidRPr="00000000" w14:paraId="0000008D">
      <w:pPr>
        <w:spacing w:after="160" w:line="276" w:lineRule="auto"/>
        <w:rPr/>
      </w:pPr>
      <w:r w:rsidDel="00000000" w:rsidR="00000000" w:rsidRPr="00000000">
        <w:rPr>
          <w:rtl w:val="0"/>
        </w:rPr>
      </w:r>
    </w:p>
    <w:p w:rsidR="00000000" w:rsidDel="00000000" w:rsidP="00000000" w:rsidRDefault="00000000" w:rsidRPr="00000000" w14:paraId="0000008E">
      <w:pPr>
        <w:spacing w:after="160" w:line="276" w:lineRule="auto"/>
        <w:rPr/>
      </w:pPr>
      <w:r w:rsidDel="00000000" w:rsidR="00000000" w:rsidRPr="00000000">
        <w:rPr>
          <w:rFonts w:ascii="Calibri" w:cs="Calibri" w:eastAsia="Calibri" w:hAnsi="Calibri"/>
          <w:rtl w:val="0"/>
        </w:rPr>
        <w:t xml:space="preserve">No built-in Java collections — </w:t>
      </w:r>
      <w:r w:rsidDel="00000000" w:rsidR="00000000" w:rsidRPr="00000000">
        <w:rPr>
          <w:rFonts w:ascii="Consolas" w:cs="Consolas" w:eastAsia="Consolas" w:hAnsi="Consolas"/>
          <w:color w:val="8a2be2"/>
          <w:sz w:val="20"/>
          <w:szCs w:val="20"/>
          <w:rtl w:val="0"/>
        </w:rPr>
        <w:t xml:space="preserve">HashMap</w:t>
      </w:r>
      <w:r w:rsidDel="00000000" w:rsidR="00000000" w:rsidRPr="00000000">
        <w:rPr>
          <w:rFonts w:ascii="Calibri" w:cs="Calibri" w:eastAsia="Calibri" w:hAnsi="Calibri"/>
          <w:rtl w:val="0"/>
        </w:rPr>
        <w:t xml:space="preserve">, </w:t>
      </w:r>
      <w:r w:rsidDel="00000000" w:rsidR="00000000" w:rsidRPr="00000000">
        <w:rPr>
          <w:rFonts w:ascii="Consolas" w:cs="Consolas" w:eastAsia="Consolas" w:hAnsi="Consolas"/>
          <w:color w:val="8a2be2"/>
          <w:sz w:val="20"/>
          <w:szCs w:val="20"/>
          <w:rtl w:val="0"/>
        </w:rPr>
        <w:t xml:space="preserve">TreeMap</w:t>
      </w:r>
      <w:r w:rsidDel="00000000" w:rsidR="00000000" w:rsidRPr="00000000">
        <w:rPr>
          <w:rFonts w:ascii="Calibri" w:cs="Calibri" w:eastAsia="Calibri" w:hAnsi="Calibri"/>
          <w:rtl w:val="0"/>
        </w:rPr>
        <w:t xml:space="preserve">, </w:t>
      </w:r>
      <w:r w:rsidDel="00000000" w:rsidR="00000000" w:rsidRPr="00000000">
        <w:rPr>
          <w:rFonts w:ascii="Consolas" w:cs="Consolas" w:eastAsia="Consolas" w:hAnsi="Consolas"/>
          <w:color w:val="8a2be2"/>
          <w:sz w:val="20"/>
          <w:szCs w:val="20"/>
          <w:rtl w:val="0"/>
        </w:rPr>
        <w:t xml:space="preserve">PriorityQueue</w:t>
      </w:r>
      <w:r w:rsidDel="00000000" w:rsidR="00000000" w:rsidRPr="00000000">
        <w:rPr>
          <w:rFonts w:ascii="Calibri" w:cs="Calibri" w:eastAsia="Calibri" w:hAnsi="Calibri"/>
          <w:rtl w:val="0"/>
        </w:rPr>
        <w:t xml:space="preserve">, </w:t>
      </w:r>
      <w:r w:rsidDel="00000000" w:rsidR="00000000" w:rsidRPr="00000000">
        <w:rPr>
          <w:rFonts w:ascii="Consolas" w:cs="Consolas" w:eastAsia="Consolas" w:hAnsi="Consolas"/>
          <w:color w:val="8a2be2"/>
          <w:sz w:val="20"/>
          <w:szCs w:val="20"/>
          <w:rtl w:val="0"/>
        </w:rPr>
        <w:t xml:space="preserve">Stack</w:t>
      </w:r>
      <w:r w:rsidDel="00000000" w:rsidR="00000000" w:rsidRPr="00000000">
        <w:rPr>
          <w:rFonts w:ascii="Calibri" w:cs="Calibri" w:eastAsia="Calibri" w:hAnsi="Calibri"/>
          <w:rtl w:val="0"/>
        </w:rPr>
        <w:t xml:space="preserve">, </w:t>
      </w:r>
      <w:r w:rsidDel="00000000" w:rsidR="00000000" w:rsidRPr="00000000">
        <w:rPr>
          <w:rFonts w:ascii="Consolas" w:cs="Consolas" w:eastAsia="Consolas" w:hAnsi="Consolas"/>
          <w:color w:val="8a2be2"/>
          <w:sz w:val="20"/>
          <w:szCs w:val="20"/>
          <w:rtl w:val="0"/>
        </w:rPr>
        <w:t xml:space="preserve">ArrayDeque</w:t>
      </w:r>
      <w:r w:rsidDel="00000000" w:rsidR="00000000" w:rsidRPr="00000000">
        <w:rPr>
          <w:rFonts w:ascii="Calibri" w:cs="Calibri" w:eastAsia="Calibri" w:hAnsi="Calibri"/>
          <w:rtl w:val="0"/>
        </w:rPr>
        <w:t xml:space="preserve">, </w:t>
      </w:r>
      <w:r w:rsidDel="00000000" w:rsidR="00000000" w:rsidRPr="00000000">
        <w:rPr>
          <w:rFonts w:ascii="Consolas" w:cs="Consolas" w:eastAsia="Consolas" w:hAnsi="Consolas"/>
          <w:color w:val="8a2be2"/>
          <w:sz w:val="20"/>
          <w:szCs w:val="20"/>
          <w:rtl w:val="0"/>
        </w:rPr>
        <w:t xml:space="preserve">LinkedList</w:t>
      </w:r>
      <w:r w:rsidDel="00000000" w:rsidR="00000000" w:rsidRPr="00000000">
        <w:rPr>
          <w:rFonts w:ascii="Calibri" w:cs="Calibri" w:eastAsia="Calibri" w:hAnsi="Calibri"/>
          <w:rtl w:val="0"/>
        </w:rPr>
        <w:t xml:space="preserve">, </w:t>
      </w:r>
      <w:r w:rsidDel="00000000" w:rsidR="00000000" w:rsidRPr="00000000">
        <w:rPr>
          <w:rFonts w:ascii="Consolas" w:cs="Consolas" w:eastAsia="Consolas" w:hAnsi="Consolas"/>
          <w:color w:val="8a2be2"/>
          <w:sz w:val="20"/>
          <w:szCs w:val="20"/>
          <w:rtl w:val="0"/>
        </w:rPr>
        <w:t xml:space="preserve">ArrayList</w:t>
      </w:r>
      <w:r w:rsidDel="00000000" w:rsidR="00000000" w:rsidRPr="00000000">
        <w:rPr>
          <w:rFonts w:ascii="Calibri" w:cs="Calibri" w:eastAsia="Calibri" w:hAnsi="Calibri"/>
          <w:rtl w:val="0"/>
        </w:rPr>
        <w:t xml:space="preserve"> — are used for any of the thirteen structures above. That gets checked by a repository grep at every merge.</w:t>
      </w:r>
      <w:r w:rsidDel="00000000" w:rsidR="00000000" w:rsidRPr="00000000">
        <w:rPr>
          <w:rtl w:val="0"/>
        </w:rPr>
      </w:r>
    </w:p>
    <w:p w:rsidR="00000000" w:rsidDel="00000000" w:rsidP="00000000" w:rsidRDefault="00000000" w:rsidRPr="00000000" w14:paraId="0000008F">
      <w:pPr>
        <w:pBdr>
          <w:top w:color="6b4fa0" w:space="0" w:sz="4" w:val="single"/>
          <w:left w:color="6b4fa0" w:space="0" w:sz="12" w:val="single"/>
          <w:bottom w:color="6b4fa0" w:space="0" w:sz="4" w:val="single"/>
          <w:right w:color="6b4fa0" w:space="0" w:sz="4" w:val="single"/>
        </w:pBdr>
        <w:shd w:fill="f3f1fa" w:val="clear"/>
        <w:spacing w:after="200" w:before="160" w:lineRule="auto"/>
        <w:ind w:left="120" w:right="120" w:firstLine="0"/>
        <w:rPr/>
      </w:pPr>
      <w:r w:rsidDel="00000000" w:rsidR="00000000" w:rsidRPr="00000000">
        <w:rPr>
          <w:rFonts w:ascii="Calibri" w:cs="Calibri" w:eastAsia="Calibri" w:hAnsi="Calibri"/>
          <w:b w:val="1"/>
          <w:bCs w:val="1"/>
          <w:i w:val="1"/>
          <w:iCs w:val="1"/>
          <w:color w:val="4b3a7a"/>
          <w:rtl w:val="0"/>
        </w:rPr>
        <w:t xml:space="preserve">Team to fill in: </w:t>
      </w:r>
      <w:r w:rsidDel="00000000" w:rsidR="00000000" w:rsidRPr="00000000">
        <w:rPr>
          <w:rFonts w:ascii="Calibri" w:cs="Calibri" w:eastAsia="Calibri" w:hAnsi="Calibri"/>
          <w:i w:val="1"/>
          <w:iCs w:val="1"/>
          <w:color w:val="4b3a7a"/>
          <w:rtl w:val="0"/>
        </w:rPr>
        <w:t xml:space="preserve">Box/pointer diagrams for the linked list, tree rotation before/after, and hash collision chaining.</w:t>
      </w:r>
      <w:r w:rsidDel="00000000" w:rsidR="00000000" w:rsidRPr="00000000">
        <w:rPr>
          <w:rtl w:val="0"/>
        </w:rPr>
      </w:r>
    </w:p>
    <w:p w:rsidR="00000000" w:rsidDel="00000000" w:rsidP="00000000" w:rsidRDefault="00000000" w:rsidRPr="00000000" w14:paraId="00000090">
      <w:pPr>
        <w:pStyle w:val="Heading1"/>
        <w:pBdr>
          <w:bottom w:color="2e4c6d" w:space="0" w:sz="6" w:val="single"/>
        </w:pBdr>
        <w:spacing w:after="200" w:before="480" w:lineRule="auto"/>
        <w:rPr/>
      </w:pPr>
      <w:r w:rsidDel="00000000" w:rsidR="00000000" w:rsidRPr="00000000">
        <w:rPr>
          <w:rtl w:val="0"/>
        </w:rPr>
        <w:t xml:space="preserve">6. Algorithm Implementation (brief §7 — all 12 done)</w:t>
      </w:r>
    </w:p>
    <w:tbl>
      <w:tblPr>
        <w:tblStyle w:val="Table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3626"/>
        <w:gridCol w:w="3600"/>
        <w:tblGridChange w:id="0">
          <w:tblGrid>
            <w:gridCol w:w="1800"/>
            <w:gridCol w:w="3626"/>
            <w:gridCol w:w="3600"/>
          </w:tblGrid>
        </w:tblGridChange>
      </w:tblGrid>
      <w:tr>
        <w:trPr>
          <w:cantSplit w:val="0"/>
          <w:tblHeader w:val="1"/>
        </w:trPr>
        <w:tc>
          <w:tcPr>
            <w:shd w:fill="2e4c6d" w:val="clear"/>
            <w:tcMar>
              <w:top w:w="90.0" w:type="dxa"/>
              <w:left w:w="120.0" w:type="dxa"/>
              <w:bottom w:w="90.0" w:type="dxa"/>
              <w:right w:w="120.0" w:type="dxa"/>
            </w:tcMar>
            <w:vAlign w:val="center"/>
          </w:tcPr>
          <w:p w:rsidR="00000000" w:rsidDel="00000000" w:rsidP="00000000" w:rsidRDefault="00000000" w:rsidRPr="00000000" w14:paraId="00000091">
            <w:pPr>
              <w:spacing w:after="0" w:lineRule="auto"/>
              <w:rPr/>
            </w:pPr>
            <w:r w:rsidDel="00000000" w:rsidR="00000000" w:rsidRPr="00000000">
              <w:rPr>
                <w:rFonts w:ascii="Calibri" w:cs="Calibri" w:eastAsia="Calibri" w:hAnsi="Calibri"/>
                <w:b w:val="1"/>
                <w:bCs w:val="1"/>
                <w:color w:val="ffffff"/>
                <w:sz w:val="20"/>
                <w:szCs w:val="20"/>
                <w:rtl w:val="0"/>
              </w:rPr>
              <w:t xml:space="preserve">Algorithm</w:t>
            </w:r>
            <w:r w:rsidDel="00000000" w:rsidR="00000000" w:rsidRPr="00000000">
              <w:rPr>
                <w:rtl w:val="0"/>
              </w:rPr>
            </w:r>
          </w:p>
        </w:tc>
        <w:tc>
          <w:tcPr>
            <w:shd w:fill="2e4c6d" w:val="clear"/>
            <w:tcMar>
              <w:top w:w="90.0" w:type="dxa"/>
              <w:left w:w="120.0" w:type="dxa"/>
              <w:bottom w:w="90.0" w:type="dxa"/>
              <w:right w:w="120.0" w:type="dxa"/>
            </w:tcMar>
            <w:vAlign w:val="center"/>
          </w:tcPr>
          <w:p w:rsidR="00000000" w:rsidDel="00000000" w:rsidP="00000000" w:rsidRDefault="00000000" w:rsidRPr="00000000" w14:paraId="00000092">
            <w:pPr>
              <w:spacing w:after="0" w:lineRule="auto"/>
              <w:rPr/>
            </w:pPr>
            <w:r w:rsidDel="00000000" w:rsidR="00000000" w:rsidRPr="00000000">
              <w:rPr>
                <w:rFonts w:ascii="Calibri" w:cs="Calibri" w:eastAsia="Calibri" w:hAnsi="Calibri"/>
                <w:b w:val="1"/>
                <w:bCs w:val="1"/>
                <w:color w:val="ffffff"/>
                <w:sz w:val="20"/>
                <w:szCs w:val="20"/>
                <w:rtl w:val="0"/>
              </w:rPr>
              <w:t xml:space="preserve">File</w:t>
            </w:r>
            <w:r w:rsidDel="00000000" w:rsidR="00000000" w:rsidRPr="00000000">
              <w:rPr>
                <w:rtl w:val="0"/>
              </w:rPr>
            </w:r>
          </w:p>
        </w:tc>
        <w:tc>
          <w:tcPr>
            <w:shd w:fill="2e4c6d" w:val="clear"/>
            <w:tcMar>
              <w:top w:w="90.0" w:type="dxa"/>
              <w:left w:w="120.0" w:type="dxa"/>
              <w:bottom w:w="90.0" w:type="dxa"/>
              <w:right w:w="120.0" w:type="dxa"/>
            </w:tcMar>
            <w:vAlign w:val="center"/>
          </w:tcPr>
          <w:p w:rsidR="00000000" w:rsidDel="00000000" w:rsidP="00000000" w:rsidRDefault="00000000" w:rsidRPr="00000000" w14:paraId="00000093">
            <w:pPr>
              <w:spacing w:after="0" w:lineRule="auto"/>
              <w:rPr/>
            </w:pPr>
            <w:r w:rsidDel="00000000" w:rsidR="00000000" w:rsidRPr="00000000">
              <w:rPr>
                <w:rFonts w:ascii="Calibri" w:cs="Calibri" w:eastAsia="Calibri" w:hAnsi="Calibri"/>
                <w:b w:val="1"/>
                <w:bCs w:val="1"/>
                <w:color w:val="ffffff"/>
                <w:sz w:val="20"/>
                <w:szCs w:val="20"/>
                <w:rtl w:val="0"/>
              </w:rPr>
              <w:t xml:space="preserve">Notes for the report</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94">
            <w:pPr>
              <w:spacing w:after="0" w:line="260" w:lineRule="auto"/>
              <w:rPr/>
            </w:pPr>
            <w:r w:rsidDel="00000000" w:rsidR="00000000" w:rsidRPr="00000000">
              <w:rPr>
                <w:rFonts w:ascii="Calibri" w:cs="Calibri" w:eastAsia="Calibri" w:hAnsi="Calibri"/>
                <w:sz w:val="20"/>
                <w:szCs w:val="20"/>
                <w:rtl w:val="0"/>
              </w:rPr>
              <w:t xml:space="preserve">Linear search</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95">
            <w:pPr>
              <w:spacing w:after="0" w:line="260" w:lineRule="auto"/>
              <w:rPr/>
            </w:pPr>
            <w:r w:rsidDel="00000000" w:rsidR="00000000" w:rsidRPr="00000000">
              <w:rPr>
                <w:rFonts w:ascii="Consolas" w:cs="Consolas" w:eastAsia="Consolas" w:hAnsi="Consolas"/>
                <w:color w:val="8a2be2"/>
                <w:sz w:val="20"/>
                <w:szCs w:val="20"/>
                <w:rtl w:val="0"/>
              </w:rPr>
              <w:t xml:space="preserve">algorithms/LinearSearch.java</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96">
            <w:pPr>
              <w:spacing w:after="0" w:line="260" w:lineRule="auto"/>
              <w:rPr/>
            </w:pPr>
            <w:r w:rsidDel="00000000" w:rsidR="00000000" w:rsidRPr="00000000">
              <w:rPr>
                <w:rFonts w:ascii="Calibri" w:cs="Calibri" w:eastAsia="Calibri" w:hAnsi="Calibri"/>
                <w:sz w:val="20"/>
                <w:szCs w:val="20"/>
                <w:rtl w:val="0"/>
              </w:rPr>
              <w:t xml:space="preserve">O(n), no precondition</w:t>
            </w:r>
            <w:r w:rsidDel="00000000" w:rsidR="00000000" w:rsidRPr="00000000">
              <w:rPr>
                <w:rtl w:val="0"/>
              </w:rPr>
            </w:r>
          </w:p>
        </w:tc>
      </w:tr>
      <w:tr>
        <w:trPr>
          <w:cantSplit w:val="0"/>
          <w:tblHeader w:val="0"/>
        </w:trPr>
        <w:tc>
          <w:tcPr>
            <w:shd w:fill="f3f1fa" w:val="clear"/>
            <w:tcMar>
              <w:top w:w="80.0" w:type="dxa"/>
              <w:left w:w="120.0" w:type="dxa"/>
              <w:bottom w:w="80.0" w:type="dxa"/>
              <w:right w:w="120.0" w:type="dxa"/>
            </w:tcMar>
            <w:vAlign w:val="center"/>
          </w:tcPr>
          <w:p w:rsidR="00000000" w:rsidDel="00000000" w:rsidP="00000000" w:rsidRDefault="00000000" w:rsidRPr="00000000" w14:paraId="00000097">
            <w:pPr>
              <w:spacing w:after="0" w:line="260" w:lineRule="auto"/>
              <w:rPr/>
            </w:pPr>
            <w:r w:rsidDel="00000000" w:rsidR="00000000" w:rsidRPr="00000000">
              <w:rPr>
                <w:rFonts w:ascii="Calibri" w:cs="Calibri" w:eastAsia="Calibri" w:hAnsi="Calibri"/>
                <w:sz w:val="20"/>
                <w:szCs w:val="20"/>
                <w:rtl w:val="0"/>
              </w:rPr>
              <w:t xml:space="preserve">Binary search</w:t>
            </w:r>
            <w:r w:rsidDel="00000000" w:rsidR="00000000" w:rsidRPr="00000000">
              <w:rPr>
                <w:rtl w:val="0"/>
              </w:rPr>
            </w:r>
          </w:p>
        </w:tc>
        <w:tc>
          <w:tcPr>
            <w:shd w:fill="f3f1fa" w:val="clear"/>
            <w:tcMar>
              <w:top w:w="80.0" w:type="dxa"/>
              <w:left w:w="120.0" w:type="dxa"/>
              <w:bottom w:w="80.0" w:type="dxa"/>
              <w:right w:w="120.0" w:type="dxa"/>
            </w:tcMar>
            <w:vAlign w:val="center"/>
          </w:tcPr>
          <w:p w:rsidR="00000000" w:rsidDel="00000000" w:rsidP="00000000" w:rsidRDefault="00000000" w:rsidRPr="00000000" w14:paraId="00000098">
            <w:pPr>
              <w:spacing w:after="0" w:line="260" w:lineRule="auto"/>
              <w:rPr/>
            </w:pPr>
            <w:r w:rsidDel="00000000" w:rsidR="00000000" w:rsidRPr="00000000">
              <w:rPr>
                <w:rFonts w:ascii="Consolas" w:cs="Consolas" w:eastAsia="Consolas" w:hAnsi="Consolas"/>
                <w:color w:val="8a2be2"/>
                <w:sz w:val="20"/>
                <w:szCs w:val="20"/>
                <w:rtl w:val="0"/>
              </w:rPr>
              <w:t xml:space="preserve">algorithms/BinarySearch.java</w:t>
            </w:r>
            <w:r w:rsidDel="00000000" w:rsidR="00000000" w:rsidRPr="00000000">
              <w:rPr>
                <w:rtl w:val="0"/>
              </w:rPr>
            </w:r>
          </w:p>
        </w:tc>
        <w:tc>
          <w:tcPr>
            <w:shd w:fill="f3f1fa" w:val="clear"/>
            <w:tcMar>
              <w:top w:w="80.0" w:type="dxa"/>
              <w:left w:w="120.0" w:type="dxa"/>
              <w:bottom w:w="80.0" w:type="dxa"/>
              <w:right w:w="120.0" w:type="dxa"/>
            </w:tcMar>
            <w:vAlign w:val="center"/>
          </w:tcPr>
          <w:p w:rsidR="00000000" w:rsidDel="00000000" w:rsidP="00000000" w:rsidRDefault="00000000" w:rsidRPr="00000000" w14:paraId="00000099">
            <w:pPr>
              <w:spacing w:after="0" w:line="260" w:lineRule="auto"/>
              <w:rPr/>
            </w:pPr>
            <w:r w:rsidDel="00000000" w:rsidR="00000000" w:rsidRPr="00000000">
              <w:rPr>
                <w:rFonts w:ascii="Calibri" w:cs="Calibri" w:eastAsia="Calibri" w:hAnsi="Calibri"/>
                <w:sz w:val="20"/>
                <w:szCs w:val="20"/>
                <w:rtl w:val="0"/>
              </w:rPr>
              <w:t xml:space="preserve">O(log n), requires sorted input — see the counterexample in section 7</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9A">
            <w:pPr>
              <w:spacing w:after="0" w:line="260" w:lineRule="auto"/>
              <w:rPr/>
            </w:pPr>
            <w:r w:rsidDel="00000000" w:rsidR="00000000" w:rsidRPr="00000000">
              <w:rPr>
                <w:rFonts w:ascii="Calibri" w:cs="Calibri" w:eastAsia="Calibri" w:hAnsi="Calibri"/>
                <w:sz w:val="20"/>
                <w:szCs w:val="20"/>
                <w:rtl w:val="0"/>
              </w:rPr>
              <w:t xml:space="preserve">Selection sort</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9B">
            <w:pPr>
              <w:spacing w:after="0" w:line="260" w:lineRule="auto"/>
              <w:rPr/>
            </w:pPr>
            <w:r w:rsidDel="00000000" w:rsidR="00000000" w:rsidRPr="00000000">
              <w:rPr>
                <w:rFonts w:ascii="Consolas" w:cs="Consolas" w:eastAsia="Consolas" w:hAnsi="Consolas"/>
                <w:color w:val="8a2be2"/>
                <w:sz w:val="20"/>
                <w:szCs w:val="20"/>
                <w:rtl w:val="0"/>
              </w:rPr>
              <w:t xml:space="preserve">algorithms/SelectionSort.java</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9C">
            <w:pPr>
              <w:spacing w:after="0" w:line="260" w:lineRule="auto"/>
              <w:rPr/>
            </w:pPr>
            <w:r w:rsidDel="00000000" w:rsidR="00000000" w:rsidRPr="00000000">
              <w:rPr>
                <w:rFonts w:ascii="Calibri" w:cs="Calibri" w:eastAsia="Calibri" w:hAnsi="Calibri"/>
                <w:sz w:val="20"/>
                <w:szCs w:val="20"/>
                <w:rtl w:val="0"/>
              </w:rPr>
              <w:t xml:space="preserve">O(n²) always, at most n − 1 swaps</w:t>
            </w:r>
            <w:r w:rsidDel="00000000" w:rsidR="00000000" w:rsidRPr="00000000">
              <w:rPr>
                <w:rtl w:val="0"/>
              </w:rPr>
            </w:r>
          </w:p>
        </w:tc>
      </w:tr>
      <w:tr>
        <w:trPr>
          <w:cantSplit w:val="0"/>
          <w:tblHeader w:val="0"/>
        </w:trPr>
        <w:tc>
          <w:tcPr>
            <w:shd w:fill="f3f1fa" w:val="clear"/>
            <w:tcMar>
              <w:top w:w="80.0" w:type="dxa"/>
              <w:left w:w="120.0" w:type="dxa"/>
              <w:bottom w:w="80.0" w:type="dxa"/>
              <w:right w:w="120.0" w:type="dxa"/>
            </w:tcMar>
            <w:vAlign w:val="center"/>
          </w:tcPr>
          <w:p w:rsidR="00000000" w:rsidDel="00000000" w:rsidP="00000000" w:rsidRDefault="00000000" w:rsidRPr="00000000" w14:paraId="0000009D">
            <w:pPr>
              <w:spacing w:after="0" w:line="260" w:lineRule="auto"/>
              <w:rPr/>
            </w:pPr>
            <w:r w:rsidDel="00000000" w:rsidR="00000000" w:rsidRPr="00000000">
              <w:rPr>
                <w:rFonts w:ascii="Calibri" w:cs="Calibri" w:eastAsia="Calibri" w:hAnsi="Calibri"/>
                <w:sz w:val="20"/>
                <w:szCs w:val="20"/>
                <w:rtl w:val="0"/>
              </w:rPr>
              <w:t xml:space="preserve">Insertion sort</w:t>
            </w:r>
            <w:r w:rsidDel="00000000" w:rsidR="00000000" w:rsidRPr="00000000">
              <w:rPr>
                <w:rtl w:val="0"/>
              </w:rPr>
            </w:r>
          </w:p>
        </w:tc>
        <w:tc>
          <w:tcPr>
            <w:shd w:fill="f3f1fa" w:val="clear"/>
            <w:tcMar>
              <w:top w:w="80.0" w:type="dxa"/>
              <w:left w:w="120.0" w:type="dxa"/>
              <w:bottom w:w="80.0" w:type="dxa"/>
              <w:right w:w="120.0" w:type="dxa"/>
            </w:tcMar>
            <w:vAlign w:val="center"/>
          </w:tcPr>
          <w:p w:rsidR="00000000" w:rsidDel="00000000" w:rsidP="00000000" w:rsidRDefault="00000000" w:rsidRPr="00000000" w14:paraId="0000009E">
            <w:pPr>
              <w:spacing w:after="0" w:line="260" w:lineRule="auto"/>
              <w:rPr/>
            </w:pPr>
            <w:r w:rsidDel="00000000" w:rsidR="00000000" w:rsidRPr="00000000">
              <w:rPr>
                <w:rFonts w:ascii="Consolas" w:cs="Consolas" w:eastAsia="Consolas" w:hAnsi="Consolas"/>
                <w:color w:val="8a2be2"/>
                <w:sz w:val="20"/>
                <w:szCs w:val="20"/>
                <w:rtl w:val="0"/>
              </w:rPr>
              <w:t xml:space="preserve">algorithms/InsertionSort.java</w:t>
            </w:r>
            <w:r w:rsidDel="00000000" w:rsidR="00000000" w:rsidRPr="00000000">
              <w:rPr>
                <w:rtl w:val="0"/>
              </w:rPr>
            </w:r>
          </w:p>
        </w:tc>
        <w:tc>
          <w:tcPr>
            <w:shd w:fill="f3f1fa" w:val="clear"/>
            <w:tcMar>
              <w:top w:w="80.0" w:type="dxa"/>
              <w:left w:w="120.0" w:type="dxa"/>
              <w:bottom w:w="80.0" w:type="dxa"/>
              <w:right w:w="120.0" w:type="dxa"/>
            </w:tcMar>
            <w:vAlign w:val="center"/>
          </w:tcPr>
          <w:p w:rsidR="00000000" w:rsidDel="00000000" w:rsidP="00000000" w:rsidRDefault="00000000" w:rsidRPr="00000000" w14:paraId="0000009F">
            <w:pPr>
              <w:spacing w:after="0" w:line="260" w:lineRule="auto"/>
              <w:rPr/>
            </w:pPr>
            <w:r w:rsidDel="00000000" w:rsidR="00000000" w:rsidRPr="00000000">
              <w:rPr>
                <w:rFonts w:ascii="Calibri" w:cs="Calibri" w:eastAsia="Calibri" w:hAnsi="Calibri"/>
                <w:sz w:val="20"/>
                <w:szCs w:val="20"/>
                <w:rtl w:val="0"/>
              </w:rPr>
              <w:t xml:space="preserve">O(n²) worst case, O(n) best case (already sorted), stable</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A0">
            <w:pPr>
              <w:spacing w:after="0" w:line="260" w:lineRule="auto"/>
              <w:rPr/>
            </w:pPr>
            <w:r w:rsidDel="00000000" w:rsidR="00000000" w:rsidRPr="00000000">
              <w:rPr>
                <w:rFonts w:ascii="Calibri" w:cs="Calibri" w:eastAsia="Calibri" w:hAnsi="Calibri"/>
                <w:sz w:val="20"/>
                <w:szCs w:val="20"/>
                <w:rtl w:val="0"/>
              </w:rPr>
              <w:t xml:space="preserve">Merge sort</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A1">
            <w:pPr>
              <w:spacing w:after="0" w:line="260" w:lineRule="auto"/>
              <w:rPr/>
            </w:pPr>
            <w:r w:rsidDel="00000000" w:rsidR="00000000" w:rsidRPr="00000000">
              <w:rPr>
                <w:rFonts w:ascii="Consolas" w:cs="Consolas" w:eastAsia="Consolas" w:hAnsi="Consolas"/>
                <w:color w:val="8a2be2"/>
                <w:sz w:val="20"/>
                <w:szCs w:val="20"/>
                <w:rtl w:val="0"/>
              </w:rPr>
              <w:t xml:space="preserve">algorithms/MergeSort.java</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A2">
            <w:pPr>
              <w:spacing w:after="0" w:line="260" w:lineRule="auto"/>
              <w:rPr/>
            </w:pPr>
            <w:r w:rsidDel="00000000" w:rsidR="00000000" w:rsidRPr="00000000">
              <w:rPr>
                <w:rFonts w:ascii="Calibri" w:cs="Calibri" w:eastAsia="Calibri" w:hAnsi="Calibri"/>
                <w:sz w:val="20"/>
                <w:szCs w:val="20"/>
                <w:rtl w:val="0"/>
              </w:rPr>
              <w:t xml:space="preserve">O(n log n) always, not data-dependent</w:t>
            </w:r>
            <w:r w:rsidDel="00000000" w:rsidR="00000000" w:rsidRPr="00000000">
              <w:rPr>
                <w:rtl w:val="0"/>
              </w:rPr>
            </w:r>
          </w:p>
        </w:tc>
      </w:tr>
      <w:tr>
        <w:trPr>
          <w:cantSplit w:val="0"/>
          <w:tblHeader w:val="0"/>
        </w:trPr>
        <w:tc>
          <w:tcPr>
            <w:shd w:fill="f3f1fa" w:val="clear"/>
            <w:tcMar>
              <w:top w:w="80.0" w:type="dxa"/>
              <w:left w:w="120.0" w:type="dxa"/>
              <w:bottom w:w="80.0" w:type="dxa"/>
              <w:right w:w="120.0" w:type="dxa"/>
            </w:tcMar>
            <w:vAlign w:val="center"/>
          </w:tcPr>
          <w:p w:rsidR="00000000" w:rsidDel="00000000" w:rsidP="00000000" w:rsidRDefault="00000000" w:rsidRPr="00000000" w14:paraId="000000A3">
            <w:pPr>
              <w:spacing w:after="0" w:line="260" w:lineRule="auto"/>
              <w:rPr/>
            </w:pPr>
            <w:r w:rsidDel="00000000" w:rsidR="00000000" w:rsidRPr="00000000">
              <w:rPr>
                <w:rFonts w:ascii="Calibri" w:cs="Calibri" w:eastAsia="Calibri" w:hAnsi="Calibri"/>
                <w:sz w:val="20"/>
                <w:szCs w:val="20"/>
                <w:rtl w:val="0"/>
              </w:rPr>
              <w:t xml:space="preserve">Quicksort</w:t>
            </w:r>
            <w:r w:rsidDel="00000000" w:rsidR="00000000" w:rsidRPr="00000000">
              <w:rPr>
                <w:rtl w:val="0"/>
              </w:rPr>
            </w:r>
          </w:p>
        </w:tc>
        <w:tc>
          <w:tcPr>
            <w:shd w:fill="f3f1fa" w:val="clear"/>
            <w:tcMar>
              <w:top w:w="80.0" w:type="dxa"/>
              <w:left w:w="120.0" w:type="dxa"/>
              <w:bottom w:w="80.0" w:type="dxa"/>
              <w:right w:w="120.0" w:type="dxa"/>
            </w:tcMar>
            <w:vAlign w:val="center"/>
          </w:tcPr>
          <w:p w:rsidR="00000000" w:rsidDel="00000000" w:rsidP="00000000" w:rsidRDefault="00000000" w:rsidRPr="00000000" w14:paraId="000000A4">
            <w:pPr>
              <w:spacing w:after="0" w:line="260" w:lineRule="auto"/>
              <w:rPr/>
            </w:pPr>
            <w:r w:rsidDel="00000000" w:rsidR="00000000" w:rsidRPr="00000000">
              <w:rPr>
                <w:rFonts w:ascii="Consolas" w:cs="Consolas" w:eastAsia="Consolas" w:hAnsi="Consolas"/>
                <w:color w:val="8a2be2"/>
                <w:sz w:val="20"/>
                <w:szCs w:val="20"/>
                <w:rtl w:val="0"/>
              </w:rPr>
              <w:t xml:space="preserve">algorithms/QuickSort.java</w:t>
            </w:r>
            <w:r w:rsidDel="00000000" w:rsidR="00000000" w:rsidRPr="00000000">
              <w:rPr>
                <w:rtl w:val="0"/>
              </w:rPr>
            </w:r>
          </w:p>
        </w:tc>
        <w:tc>
          <w:tcPr>
            <w:shd w:fill="f3f1fa" w:val="clear"/>
            <w:tcMar>
              <w:top w:w="80.0" w:type="dxa"/>
              <w:left w:w="120.0" w:type="dxa"/>
              <w:bottom w:w="80.0" w:type="dxa"/>
              <w:right w:w="120.0" w:type="dxa"/>
            </w:tcMar>
            <w:vAlign w:val="center"/>
          </w:tcPr>
          <w:p w:rsidR="00000000" w:rsidDel="00000000" w:rsidP="00000000" w:rsidRDefault="00000000" w:rsidRPr="00000000" w14:paraId="000000A5">
            <w:pPr>
              <w:spacing w:after="0" w:line="260" w:lineRule="auto"/>
              <w:rPr/>
            </w:pPr>
            <w:r w:rsidDel="00000000" w:rsidR="00000000" w:rsidRPr="00000000">
              <w:rPr>
                <w:rFonts w:ascii="Calibri" w:cs="Calibri" w:eastAsia="Calibri" w:hAnsi="Calibri"/>
                <w:sz w:val="20"/>
                <w:szCs w:val="20"/>
                <w:rtl w:val="0"/>
              </w:rPr>
              <w:t xml:space="preserve">O(n log n) average, O(n²) worst case (already-sorted input with last-element pivot)</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A6">
            <w:pPr>
              <w:spacing w:after="0" w:line="260" w:lineRule="auto"/>
              <w:rPr/>
            </w:pPr>
            <w:r w:rsidDel="00000000" w:rsidR="00000000" w:rsidRPr="00000000">
              <w:rPr>
                <w:rFonts w:ascii="Calibri" w:cs="Calibri" w:eastAsia="Calibri" w:hAnsi="Calibri"/>
                <w:sz w:val="20"/>
                <w:szCs w:val="20"/>
                <w:rtl w:val="0"/>
              </w:rPr>
              <w:t xml:space="preserve">Greedy assignment</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A7">
            <w:pPr>
              <w:spacing w:after="0" w:line="260" w:lineRule="auto"/>
              <w:rPr/>
            </w:pPr>
            <w:r w:rsidDel="00000000" w:rsidR="00000000" w:rsidRPr="00000000">
              <w:rPr>
                <w:rFonts w:ascii="Consolas" w:cs="Consolas" w:eastAsia="Consolas" w:hAnsi="Consolas"/>
                <w:color w:val="8a2be2"/>
                <w:sz w:val="20"/>
                <w:szCs w:val="20"/>
                <w:rtl w:val="0"/>
              </w:rPr>
              <w:t xml:space="preserve">algorithms/GreedyAssignment.java</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A8">
            <w:pPr>
              <w:spacing w:after="0" w:line="260" w:lineRule="auto"/>
              <w:rPr/>
            </w:pPr>
            <w:r w:rsidDel="00000000" w:rsidR="00000000" w:rsidRPr="00000000">
              <w:rPr>
                <w:rFonts w:ascii="Calibri" w:cs="Calibri" w:eastAsia="Calibri" w:hAnsi="Calibri"/>
                <w:sz w:val="20"/>
                <w:szCs w:val="20"/>
                <w:rtl w:val="0"/>
              </w:rPr>
              <w:t xml:space="preserve">See the required counterexample in section 7</w:t>
            </w:r>
            <w:r w:rsidDel="00000000" w:rsidR="00000000" w:rsidRPr="00000000">
              <w:rPr>
                <w:rtl w:val="0"/>
              </w:rPr>
            </w:r>
          </w:p>
        </w:tc>
      </w:tr>
      <w:tr>
        <w:trPr>
          <w:cantSplit w:val="0"/>
          <w:tblHeader w:val="0"/>
        </w:trPr>
        <w:tc>
          <w:tcPr>
            <w:shd w:fill="f3f1fa" w:val="clear"/>
            <w:tcMar>
              <w:top w:w="80.0" w:type="dxa"/>
              <w:left w:w="120.0" w:type="dxa"/>
              <w:bottom w:w="80.0" w:type="dxa"/>
              <w:right w:w="120.0" w:type="dxa"/>
            </w:tcMar>
            <w:vAlign w:val="center"/>
          </w:tcPr>
          <w:p w:rsidR="00000000" w:rsidDel="00000000" w:rsidP="00000000" w:rsidRDefault="00000000" w:rsidRPr="00000000" w14:paraId="000000A9">
            <w:pPr>
              <w:spacing w:after="0" w:line="260" w:lineRule="auto"/>
              <w:rPr/>
            </w:pPr>
            <w:r w:rsidDel="00000000" w:rsidR="00000000" w:rsidRPr="00000000">
              <w:rPr>
                <w:rFonts w:ascii="Calibri" w:cs="Calibri" w:eastAsia="Calibri" w:hAnsi="Calibri"/>
                <w:sz w:val="20"/>
                <w:szCs w:val="20"/>
                <w:rtl w:val="0"/>
              </w:rPr>
              <w:t xml:space="preserve">Dynamic programming</w:t>
            </w:r>
            <w:r w:rsidDel="00000000" w:rsidR="00000000" w:rsidRPr="00000000">
              <w:rPr>
                <w:rtl w:val="0"/>
              </w:rPr>
            </w:r>
          </w:p>
        </w:tc>
        <w:tc>
          <w:tcPr>
            <w:shd w:fill="f3f1fa" w:val="clear"/>
            <w:tcMar>
              <w:top w:w="80.0" w:type="dxa"/>
              <w:left w:w="120.0" w:type="dxa"/>
              <w:bottom w:w="80.0" w:type="dxa"/>
              <w:right w:w="120.0" w:type="dxa"/>
            </w:tcMar>
            <w:vAlign w:val="center"/>
          </w:tcPr>
          <w:p w:rsidR="00000000" w:rsidDel="00000000" w:rsidP="00000000" w:rsidRDefault="00000000" w:rsidRPr="00000000" w14:paraId="000000AA">
            <w:pPr>
              <w:spacing w:after="0" w:line="260" w:lineRule="auto"/>
              <w:rPr/>
            </w:pPr>
            <w:r w:rsidDel="00000000" w:rsidR="00000000" w:rsidRPr="00000000">
              <w:rPr>
                <w:rFonts w:ascii="Consolas" w:cs="Consolas" w:eastAsia="Consolas" w:hAnsi="Consolas"/>
                <w:color w:val="8a2be2"/>
                <w:sz w:val="20"/>
                <w:szCs w:val="20"/>
                <w:rtl w:val="0"/>
              </w:rPr>
              <w:t xml:space="preserve">algorithms/Knapsack.java</w:t>
            </w:r>
            <w:r w:rsidDel="00000000" w:rsidR="00000000" w:rsidRPr="00000000">
              <w:rPr>
                <w:rtl w:val="0"/>
              </w:rPr>
            </w:r>
          </w:p>
        </w:tc>
        <w:tc>
          <w:tcPr>
            <w:shd w:fill="f3f1fa" w:val="clear"/>
            <w:tcMar>
              <w:top w:w="80.0" w:type="dxa"/>
              <w:left w:w="120.0" w:type="dxa"/>
              <w:bottom w:w="80.0" w:type="dxa"/>
              <w:right w:w="120.0" w:type="dxa"/>
            </w:tcMar>
            <w:vAlign w:val="center"/>
          </w:tcPr>
          <w:p w:rsidR="00000000" w:rsidDel="00000000" w:rsidP="00000000" w:rsidRDefault="00000000" w:rsidRPr="00000000" w14:paraId="000000AB">
            <w:pPr>
              <w:spacing w:after="0" w:line="260" w:lineRule="auto"/>
              <w:rPr/>
            </w:pPr>
            <w:r w:rsidDel="00000000" w:rsidR="00000000" w:rsidRPr="00000000">
              <w:rPr>
                <w:rFonts w:ascii="Calibri" w:cs="Calibri" w:eastAsia="Calibri" w:hAnsi="Calibri"/>
                <w:sz w:val="20"/>
                <w:szCs w:val="20"/>
                <w:rtl w:val="0"/>
              </w:rPr>
              <w:t xml:space="preserve">0/1 knapsack, tabulation plus reconstruction</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AC">
            <w:pPr>
              <w:spacing w:after="0" w:line="260" w:lineRule="auto"/>
              <w:rPr/>
            </w:pPr>
            <w:r w:rsidDel="00000000" w:rsidR="00000000" w:rsidRPr="00000000">
              <w:rPr>
                <w:rFonts w:ascii="Calibri" w:cs="Calibri" w:eastAsia="Calibri" w:hAnsi="Calibri"/>
                <w:sz w:val="20"/>
                <w:szCs w:val="20"/>
                <w:rtl w:val="0"/>
              </w:rPr>
              <w:t xml:space="preserve">BFS</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AD">
            <w:pPr>
              <w:spacing w:after="0" w:line="260" w:lineRule="auto"/>
              <w:rPr/>
            </w:pPr>
            <w:r w:rsidDel="00000000" w:rsidR="00000000" w:rsidRPr="00000000">
              <w:rPr>
                <w:rFonts w:ascii="Consolas" w:cs="Consolas" w:eastAsia="Consolas" w:hAnsi="Consolas"/>
                <w:color w:val="8a2be2"/>
                <w:sz w:val="20"/>
                <w:szCs w:val="20"/>
                <w:rtl w:val="0"/>
              </w:rPr>
              <w:t xml:space="preserve">algorithms/BFS.java</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AE">
            <w:pPr>
              <w:spacing w:after="0" w:line="260" w:lineRule="auto"/>
              <w:rPr/>
            </w:pPr>
            <w:r w:rsidDel="00000000" w:rsidR="00000000" w:rsidRPr="00000000">
              <w:rPr>
                <w:rFonts w:ascii="Calibri" w:cs="Calibri" w:eastAsia="Calibri" w:hAnsi="Calibri"/>
                <w:sz w:val="20"/>
                <w:szCs w:val="20"/>
                <w:rtl w:val="0"/>
              </w:rPr>
              <w:t xml:space="preserve">Reachability, level-order traversal</w:t>
            </w:r>
            <w:r w:rsidDel="00000000" w:rsidR="00000000" w:rsidRPr="00000000">
              <w:rPr>
                <w:rtl w:val="0"/>
              </w:rPr>
            </w:r>
          </w:p>
        </w:tc>
      </w:tr>
      <w:tr>
        <w:trPr>
          <w:cantSplit w:val="0"/>
          <w:tblHeader w:val="0"/>
        </w:trPr>
        <w:tc>
          <w:tcPr>
            <w:shd w:fill="f3f1fa" w:val="clear"/>
            <w:tcMar>
              <w:top w:w="80.0" w:type="dxa"/>
              <w:left w:w="120.0" w:type="dxa"/>
              <w:bottom w:w="80.0" w:type="dxa"/>
              <w:right w:w="120.0" w:type="dxa"/>
            </w:tcMar>
            <w:vAlign w:val="center"/>
          </w:tcPr>
          <w:p w:rsidR="00000000" w:rsidDel="00000000" w:rsidP="00000000" w:rsidRDefault="00000000" w:rsidRPr="00000000" w14:paraId="000000AF">
            <w:pPr>
              <w:spacing w:after="0" w:line="260" w:lineRule="auto"/>
              <w:rPr/>
            </w:pPr>
            <w:r w:rsidDel="00000000" w:rsidR="00000000" w:rsidRPr="00000000">
              <w:rPr>
                <w:rFonts w:ascii="Calibri" w:cs="Calibri" w:eastAsia="Calibri" w:hAnsi="Calibri"/>
                <w:sz w:val="20"/>
                <w:szCs w:val="20"/>
                <w:rtl w:val="0"/>
              </w:rPr>
              <w:t xml:space="preserve">DFS</w:t>
            </w:r>
            <w:r w:rsidDel="00000000" w:rsidR="00000000" w:rsidRPr="00000000">
              <w:rPr>
                <w:rtl w:val="0"/>
              </w:rPr>
            </w:r>
          </w:p>
        </w:tc>
        <w:tc>
          <w:tcPr>
            <w:shd w:fill="f3f1fa" w:val="clear"/>
            <w:tcMar>
              <w:top w:w="80.0" w:type="dxa"/>
              <w:left w:w="120.0" w:type="dxa"/>
              <w:bottom w:w="80.0" w:type="dxa"/>
              <w:right w:w="120.0" w:type="dxa"/>
            </w:tcMar>
            <w:vAlign w:val="center"/>
          </w:tcPr>
          <w:p w:rsidR="00000000" w:rsidDel="00000000" w:rsidP="00000000" w:rsidRDefault="00000000" w:rsidRPr="00000000" w14:paraId="000000B0">
            <w:pPr>
              <w:spacing w:after="0" w:line="260" w:lineRule="auto"/>
              <w:rPr/>
            </w:pPr>
            <w:r w:rsidDel="00000000" w:rsidR="00000000" w:rsidRPr="00000000">
              <w:rPr>
                <w:rFonts w:ascii="Consolas" w:cs="Consolas" w:eastAsia="Consolas" w:hAnsi="Consolas"/>
                <w:color w:val="8a2be2"/>
                <w:sz w:val="20"/>
                <w:szCs w:val="20"/>
                <w:rtl w:val="0"/>
              </w:rPr>
              <w:t xml:space="preserve">algorithms/DFS.java</w:t>
            </w:r>
            <w:r w:rsidDel="00000000" w:rsidR="00000000" w:rsidRPr="00000000">
              <w:rPr>
                <w:rtl w:val="0"/>
              </w:rPr>
            </w:r>
          </w:p>
        </w:tc>
        <w:tc>
          <w:tcPr>
            <w:shd w:fill="f3f1fa" w:val="clear"/>
            <w:tcMar>
              <w:top w:w="80.0" w:type="dxa"/>
              <w:left w:w="120.0" w:type="dxa"/>
              <w:bottom w:w="80.0" w:type="dxa"/>
              <w:right w:w="120.0" w:type="dxa"/>
            </w:tcMar>
            <w:vAlign w:val="center"/>
          </w:tcPr>
          <w:p w:rsidR="00000000" w:rsidDel="00000000" w:rsidP="00000000" w:rsidRDefault="00000000" w:rsidRPr="00000000" w14:paraId="000000B1">
            <w:pPr>
              <w:spacing w:after="0" w:line="260" w:lineRule="auto"/>
              <w:rPr/>
            </w:pPr>
            <w:r w:rsidDel="00000000" w:rsidR="00000000" w:rsidRPr="00000000">
              <w:rPr>
                <w:rFonts w:ascii="Calibri" w:cs="Calibri" w:eastAsia="Calibri" w:hAnsi="Calibri"/>
                <w:sz w:val="20"/>
                <w:szCs w:val="20"/>
                <w:rtl w:val="0"/>
              </w:rPr>
              <w:t xml:space="preserve">Iterative (custom Stack), depth-first traversal</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B2">
            <w:pPr>
              <w:spacing w:after="0" w:line="260" w:lineRule="auto"/>
              <w:rPr/>
            </w:pPr>
            <w:r w:rsidDel="00000000" w:rsidR="00000000" w:rsidRPr="00000000">
              <w:rPr>
                <w:rFonts w:ascii="Calibri" w:cs="Calibri" w:eastAsia="Calibri" w:hAnsi="Calibri"/>
                <w:sz w:val="20"/>
                <w:szCs w:val="20"/>
                <w:rtl w:val="0"/>
              </w:rPr>
              <w:t xml:space="preserve">Dijkstra</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B3">
            <w:pPr>
              <w:spacing w:after="0" w:line="260" w:lineRule="auto"/>
              <w:rPr/>
            </w:pPr>
            <w:r w:rsidDel="00000000" w:rsidR="00000000" w:rsidRPr="00000000">
              <w:rPr>
                <w:rFonts w:ascii="Consolas" w:cs="Consolas" w:eastAsia="Consolas" w:hAnsi="Consolas"/>
                <w:color w:val="8a2be2"/>
                <w:sz w:val="20"/>
                <w:szCs w:val="20"/>
                <w:rtl w:val="0"/>
              </w:rPr>
              <w:t xml:space="preserve">structures/Graph.java</w:t>
            </w:r>
            <w:r w:rsidDel="00000000" w:rsidR="00000000" w:rsidRPr="00000000">
              <w:rPr>
                <w:rFonts w:ascii="Calibri" w:cs="Calibri" w:eastAsia="Calibri" w:hAnsi="Calibri"/>
                <w:sz w:val="20"/>
                <w:szCs w:val="20"/>
                <w:rtl w:val="0"/>
              </w:rPr>
              <w:t xml:space="preserve"> (</w:t>
            </w:r>
            <w:r w:rsidDel="00000000" w:rsidR="00000000" w:rsidRPr="00000000">
              <w:rPr>
                <w:rFonts w:ascii="Consolas" w:cs="Consolas" w:eastAsia="Consolas" w:hAnsi="Consolas"/>
                <w:color w:val="8a2be2"/>
                <w:sz w:val="20"/>
                <w:szCs w:val="20"/>
                <w:rtl w:val="0"/>
              </w:rPr>
              <w:t xml:space="preserve">dijkstra</w:t>
            </w:r>
            <w:r w:rsidDel="00000000" w:rsidR="00000000" w:rsidRPr="00000000">
              <w:rPr>
                <w:rFonts w:ascii="Calibri" w:cs="Calibri" w:eastAsia="Calibri" w:hAnsi="Calibri"/>
                <w:sz w:val="20"/>
                <w:szCs w:val="20"/>
                <w:rtl w:val="0"/>
              </w:rPr>
              <w:t xml:space="preserve"> / </w:t>
            </w:r>
            <w:r w:rsidDel="00000000" w:rsidR="00000000" w:rsidRPr="00000000">
              <w:rPr>
                <w:rFonts w:ascii="Consolas" w:cs="Consolas" w:eastAsia="Consolas" w:hAnsi="Consolas"/>
                <w:color w:val="8a2be2"/>
                <w:sz w:val="20"/>
                <w:szCs w:val="20"/>
                <w:rtl w:val="0"/>
              </w:rPr>
              <w:t xml:space="preserve">shortestPath</w:t>
            </w:r>
            <w:r w:rsidDel="00000000" w:rsidR="00000000" w:rsidRPr="00000000">
              <w:rPr>
                <w:rFonts w:ascii="Calibri" w:cs="Calibri" w:eastAsia="Calibri" w:hAnsi="Calibri"/>
                <w:sz w:val="20"/>
                <w:szCs w:val="20"/>
                <w:rtl w:val="0"/>
              </w:rPr>
              <w:t xml:space="preserve"> methods)</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B4">
            <w:pPr>
              <w:spacing w:after="0" w:line="260" w:lineRule="auto"/>
              <w:rPr/>
            </w:pPr>
            <w:r w:rsidDel="00000000" w:rsidR="00000000" w:rsidRPr="00000000">
              <w:rPr>
                <w:rFonts w:ascii="Calibri" w:cs="Calibri" w:eastAsia="Calibri" w:hAnsi="Calibri"/>
                <w:sz w:val="20"/>
                <w:szCs w:val="20"/>
                <w:rtl w:val="0"/>
              </w:rPr>
              <w:t xml:space="preserve">Shortest path, non-negative weights</w:t>
            </w:r>
            <w:r w:rsidDel="00000000" w:rsidR="00000000" w:rsidRPr="00000000">
              <w:rPr>
                <w:rtl w:val="0"/>
              </w:rPr>
            </w:r>
          </w:p>
        </w:tc>
      </w:tr>
      <w:tr>
        <w:trPr>
          <w:cantSplit w:val="0"/>
          <w:tblHeader w:val="0"/>
        </w:trPr>
        <w:tc>
          <w:tcPr>
            <w:shd w:fill="f3f1fa" w:val="clear"/>
            <w:tcMar>
              <w:top w:w="80.0" w:type="dxa"/>
              <w:left w:w="120.0" w:type="dxa"/>
              <w:bottom w:w="80.0" w:type="dxa"/>
              <w:right w:w="120.0" w:type="dxa"/>
            </w:tcMar>
            <w:vAlign w:val="center"/>
          </w:tcPr>
          <w:p w:rsidR="00000000" w:rsidDel="00000000" w:rsidP="00000000" w:rsidRDefault="00000000" w:rsidRPr="00000000" w14:paraId="000000B5">
            <w:pPr>
              <w:spacing w:after="0" w:line="260" w:lineRule="auto"/>
              <w:rPr/>
            </w:pPr>
            <w:r w:rsidDel="00000000" w:rsidR="00000000" w:rsidRPr="00000000">
              <w:rPr>
                <w:rFonts w:ascii="Calibri" w:cs="Calibri" w:eastAsia="Calibri" w:hAnsi="Calibri"/>
                <w:sz w:val="20"/>
                <w:szCs w:val="20"/>
                <w:rtl w:val="0"/>
              </w:rPr>
              <w:t xml:space="preserve">Prim</w:t>
            </w:r>
            <w:r w:rsidDel="00000000" w:rsidR="00000000" w:rsidRPr="00000000">
              <w:rPr>
                <w:rtl w:val="0"/>
              </w:rPr>
            </w:r>
          </w:p>
        </w:tc>
        <w:tc>
          <w:tcPr>
            <w:shd w:fill="f3f1fa" w:val="clear"/>
            <w:tcMar>
              <w:top w:w="80.0" w:type="dxa"/>
              <w:left w:w="120.0" w:type="dxa"/>
              <w:bottom w:w="80.0" w:type="dxa"/>
              <w:right w:w="120.0" w:type="dxa"/>
            </w:tcMar>
            <w:vAlign w:val="center"/>
          </w:tcPr>
          <w:p w:rsidR="00000000" w:rsidDel="00000000" w:rsidP="00000000" w:rsidRDefault="00000000" w:rsidRPr="00000000" w14:paraId="000000B6">
            <w:pPr>
              <w:spacing w:after="0" w:line="260" w:lineRule="auto"/>
              <w:rPr/>
            </w:pPr>
            <w:r w:rsidDel="00000000" w:rsidR="00000000" w:rsidRPr="00000000">
              <w:rPr>
                <w:rFonts w:ascii="Consolas" w:cs="Consolas" w:eastAsia="Consolas" w:hAnsi="Consolas"/>
                <w:color w:val="8a2be2"/>
                <w:sz w:val="20"/>
                <w:szCs w:val="20"/>
                <w:rtl w:val="0"/>
              </w:rPr>
              <w:t xml:space="preserve">algorithms/Prim.java</w:t>
            </w:r>
            <w:r w:rsidDel="00000000" w:rsidR="00000000" w:rsidRPr="00000000">
              <w:rPr>
                <w:rtl w:val="0"/>
              </w:rPr>
            </w:r>
          </w:p>
        </w:tc>
        <w:tc>
          <w:tcPr>
            <w:shd w:fill="f3f1fa" w:val="clear"/>
            <w:tcMar>
              <w:top w:w="80.0" w:type="dxa"/>
              <w:left w:w="120.0" w:type="dxa"/>
              <w:bottom w:w="80.0" w:type="dxa"/>
              <w:right w:w="120.0" w:type="dxa"/>
            </w:tcMar>
            <w:vAlign w:val="center"/>
          </w:tcPr>
          <w:p w:rsidR="00000000" w:rsidDel="00000000" w:rsidP="00000000" w:rsidRDefault="00000000" w:rsidRPr="00000000" w14:paraId="000000B7">
            <w:pPr>
              <w:spacing w:after="0" w:line="260" w:lineRule="auto"/>
              <w:rPr/>
            </w:pPr>
            <w:r w:rsidDel="00000000" w:rsidR="00000000" w:rsidRPr="00000000">
              <w:rPr>
                <w:rFonts w:ascii="Calibri" w:cs="Calibri" w:eastAsia="Calibri" w:hAnsi="Calibri"/>
                <w:sz w:val="20"/>
                <w:szCs w:val="20"/>
                <w:rtl w:val="0"/>
              </w:rPr>
              <w:t xml:space="preserve">MST, grows from a start node</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B8">
            <w:pPr>
              <w:spacing w:after="0" w:line="260" w:lineRule="auto"/>
              <w:rPr/>
            </w:pPr>
            <w:r w:rsidDel="00000000" w:rsidR="00000000" w:rsidRPr="00000000">
              <w:rPr>
                <w:rFonts w:ascii="Calibri" w:cs="Calibri" w:eastAsia="Calibri" w:hAnsi="Calibri"/>
                <w:sz w:val="20"/>
                <w:szCs w:val="20"/>
                <w:rtl w:val="0"/>
              </w:rPr>
              <w:t xml:space="preserve">Kruskal</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B9">
            <w:pPr>
              <w:spacing w:after="0" w:line="260" w:lineRule="auto"/>
              <w:rPr/>
            </w:pPr>
            <w:r w:rsidDel="00000000" w:rsidR="00000000" w:rsidRPr="00000000">
              <w:rPr>
                <w:rFonts w:ascii="Consolas" w:cs="Consolas" w:eastAsia="Consolas" w:hAnsi="Consolas"/>
                <w:color w:val="8a2be2"/>
                <w:sz w:val="20"/>
                <w:szCs w:val="20"/>
                <w:rtl w:val="0"/>
              </w:rPr>
              <w:t xml:space="preserve">algorithms/Kruskal.java</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BA">
            <w:pPr>
              <w:spacing w:after="0" w:line="260" w:lineRule="auto"/>
              <w:rPr/>
            </w:pPr>
            <w:r w:rsidDel="00000000" w:rsidR="00000000" w:rsidRPr="00000000">
              <w:rPr>
                <w:rFonts w:ascii="Calibri" w:cs="Calibri" w:eastAsia="Calibri" w:hAnsi="Calibri"/>
                <w:sz w:val="20"/>
                <w:szCs w:val="20"/>
                <w:rtl w:val="0"/>
              </w:rPr>
              <w:t xml:space="preserve">MST; sorts all edges (reuses MergeSort) plus DisjointSet for cycle detection</w:t>
            </w:r>
            <w:r w:rsidDel="00000000" w:rsidR="00000000" w:rsidRPr="00000000">
              <w:rPr>
                <w:rtl w:val="0"/>
              </w:rPr>
            </w:r>
          </w:p>
        </w:tc>
      </w:tr>
    </w:tbl>
    <w:p w:rsidR="00000000" w:rsidDel="00000000" w:rsidP="00000000" w:rsidRDefault="00000000" w:rsidRPr="00000000" w14:paraId="000000BB">
      <w:pPr>
        <w:spacing w:after="160" w:line="276" w:lineRule="auto"/>
        <w:rPr/>
      </w:pPr>
      <w:r w:rsidDel="00000000" w:rsidR="00000000" w:rsidRPr="00000000">
        <w:rPr>
          <w:rtl w:val="0"/>
        </w:rPr>
      </w:r>
    </w:p>
    <w:p w:rsidR="00000000" w:rsidDel="00000000" w:rsidP="00000000" w:rsidRDefault="00000000" w:rsidRPr="00000000" w14:paraId="000000BC">
      <w:pPr>
        <w:pBdr>
          <w:top w:color="6b4fa0" w:space="0" w:sz="4" w:val="single"/>
          <w:left w:color="6b4fa0" w:space="0" w:sz="12" w:val="single"/>
          <w:bottom w:color="6b4fa0" w:space="0" w:sz="4" w:val="single"/>
          <w:right w:color="6b4fa0" w:space="0" w:sz="4" w:val="single"/>
        </w:pBdr>
        <w:shd w:fill="f3f1fa" w:val="clear"/>
        <w:spacing w:after="200" w:before="160" w:lineRule="auto"/>
        <w:ind w:left="120" w:right="120" w:firstLine="0"/>
        <w:rPr/>
      </w:pPr>
      <w:r w:rsidDel="00000000" w:rsidR="00000000" w:rsidRPr="00000000">
        <w:rPr>
          <w:rFonts w:ascii="Calibri" w:cs="Calibri" w:eastAsia="Calibri" w:hAnsi="Calibri"/>
          <w:b w:val="1"/>
          <w:bCs w:val="1"/>
          <w:i w:val="1"/>
          <w:iCs w:val="1"/>
          <w:color w:val="4b3a7a"/>
          <w:rtl w:val="0"/>
        </w:rPr>
        <w:t xml:space="preserve">Team to fill in: </w:t>
      </w:r>
      <w:r w:rsidDel="00000000" w:rsidR="00000000" w:rsidRPr="00000000">
        <w:rPr>
          <w:rFonts w:ascii="Calibri" w:cs="Calibri" w:eastAsia="Calibri" w:hAnsi="Calibri"/>
          <w:i w:val="1"/>
          <w:iCs w:val="1"/>
          <w:color w:val="4b3a7a"/>
          <w:rtl w:val="0"/>
        </w:rPr>
        <w:t xml:space="preserve">Brief §5 (M1) asks for pseudocode or flowcharts for at least five major operations. Binary search, merge sort, Dijkstra, Kruskal, and knapsack are good candidates.</w:t>
      </w:r>
      <w:r w:rsidDel="00000000" w:rsidR="00000000" w:rsidRPr="00000000">
        <w:rPr>
          <w:rtl w:val="0"/>
        </w:rPr>
      </w:r>
    </w:p>
    <w:p w:rsidR="00000000" w:rsidDel="00000000" w:rsidP="00000000" w:rsidRDefault="00000000" w:rsidRPr="00000000" w14:paraId="000000BD">
      <w:pPr>
        <w:pStyle w:val="Heading1"/>
        <w:pBdr>
          <w:bottom w:color="2e4c6d" w:space="0" w:sz="6" w:val="single"/>
        </w:pBdr>
        <w:spacing w:after="200" w:before="480" w:lineRule="auto"/>
        <w:rPr/>
      </w:pPr>
      <w:r w:rsidDel="00000000" w:rsidR="00000000" w:rsidRPr="00000000">
        <w:rPr>
          <w:rtl w:val="0"/>
        </w:rPr>
        <w:t xml:space="preserve">7. Correctness Evidence</w:t>
      </w:r>
    </w:p>
    <w:p w:rsidR="00000000" w:rsidDel="00000000" w:rsidP="00000000" w:rsidRDefault="00000000" w:rsidRPr="00000000" w14:paraId="000000BE">
      <w:pPr>
        <w:pStyle w:val="Heading2"/>
        <w:spacing w:after="140" w:before="300" w:lineRule="auto"/>
        <w:rPr/>
      </w:pPr>
      <w:r w:rsidDel="00000000" w:rsidR="00000000" w:rsidRPr="00000000">
        <w:rPr>
          <w:rtl w:val="0"/>
        </w:rPr>
        <w:t xml:space="preserve">Trace tables (6 required, all done) — `evidence/trace-tables/`</w:t>
      </w:r>
    </w:p>
    <w:p w:rsidR="00000000" w:rsidDel="00000000" w:rsidP="00000000" w:rsidRDefault="00000000" w:rsidRPr="00000000" w14:paraId="000000B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76" w:lineRule="auto"/>
        <w:ind w:left="460" w:right="0" w:hanging="260"/>
        <w:jc w:val="left"/>
        <w:rPr/>
      </w:pPr>
      <w:r w:rsidDel="00000000" w:rsidR="00000000" w:rsidRPr="00000000">
        <w:rPr>
          <w:rFonts w:ascii="Consolas" w:cs="Consolas" w:eastAsia="Consolas" w:hAnsi="Consolas"/>
          <w:b w:val="0"/>
          <w:bCs w:val="0"/>
          <w:i w:val="0"/>
          <w:iCs w:val="0"/>
          <w:smallCaps w:val="0"/>
          <w:strike w:val="0"/>
          <w:color w:val="8a2be2"/>
          <w:sz w:val="20"/>
          <w:szCs w:val="20"/>
          <w:u w:val="none"/>
          <w:shd w:fill="auto" w:val="clear"/>
          <w:vertAlign w:val="baseline"/>
          <w:rtl w:val="0"/>
        </w:rPr>
        <w:t xml:space="preserve">binary-search-trace.md</w:t>
      </w:r>
      <w:r w:rsidDel="00000000" w:rsidR="00000000" w:rsidRPr="00000000">
        <w:rPr>
          <w:rtl w:val="0"/>
        </w:rPr>
      </w:r>
    </w:p>
    <w:p w:rsidR="00000000" w:rsidDel="00000000" w:rsidP="00000000" w:rsidRDefault="00000000" w:rsidRPr="00000000" w14:paraId="000000C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76" w:lineRule="auto"/>
        <w:ind w:left="460" w:right="0" w:hanging="260"/>
        <w:jc w:val="left"/>
        <w:rPr/>
      </w:pPr>
      <w:r w:rsidDel="00000000" w:rsidR="00000000" w:rsidRPr="00000000">
        <w:rPr>
          <w:rFonts w:ascii="Consolas" w:cs="Consolas" w:eastAsia="Consolas" w:hAnsi="Consolas"/>
          <w:b w:val="0"/>
          <w:bCs w:val="0"/>
          <w:i w:val="0"/>
          <w:iCs w:val="0"/>
          <w:smallCaps w:val="0"/>
          <w:strike w:val="0"/>
          <w:color w:val="8a2be2"/>
          <w:sz w:val="20"/>
          <w:szCs w:val="20"/>
          <w:u w:val="none"/>
          <w:shd w:fill="auto" w:val="clear"/>
          <w:vertAlign w:val="baseline"/>
          <w:rtl w:val="0"/>
        </w:rPr>
        <w:t xml:space="preserve">insertion-sort-trace.md</w:t>
      </w:r>
      <w:r w:rsidDel="00000000" w:rsidR="00000000" w:rsidRPr="00000000">
        <w:rPr>
          <w:rtl w:val="0"/>
        </w:rPr>
      </w:r>
    </w:p>
    <w:p w:rsidR="00000000" w:rsidDel="00000000" w:rsidP="00000000" w:rsidRDefault="00000000" w:rsidRPr="00000000" w14:paraId="000000C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76" w:lineRule="auto"/>
        <w:ind w:left="460" w:right="0" w:hanging="260"/>
        <w:jc w:val="left"/>
        <w:rPr/>
      </w:pPr>
      <w:r w:rsidDel="00000000" w:rsidR="00000000" w:rsidRPr="00000000">
        <w:rPr>
          <w:rFonts w:ascii="Consolas" w:cs="Consolas" w:eastAsia="Consolas" w:hAnsi="Consolas"/>
          <w:b w:val="0"/>
          <w:bCs w:val="0"/>
          <w:i w:val="0"/>
          <w:iCs w:val="0"/>
          <w:smallCaps w:val="0"/>
          <w:strike w:val="0"/>
          <w:color w:val="8a2be2"/>
          <w:sz w:val="20"/>
          <w:szCs w:val="20"/>
          <w:u w:val="none"/>
          <w:shd w:fill="auto" w:val="clear"/>
          <w:vertAlign w:val="baseline"/>
          <w:rtl w:val="0"/>
        </w:rPr>
        <w:t xml:space="preserve">merge-sort-trace.md</w:t>
      </w:r>
      <w:r w:rsidDel="00000000" w:rsidR="00000000" w:rsidRPr="00000000">
        <w:rPr>
          <w:rtl w:val="0"/>
        </w:rPr>
      </w:r>
    </w:p>
    <w:p w:rsidR="00000000" w:rsidDel="00000000" w:rsidP="00000000" w:rsidRDefault="00000000" w:rsidRPr="00000000" w14:paraId="000000C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76" w:lineRule="auto"/>
        <w:ind w:left="460" w:right="0" w:hanging="260"/>
        <w:jc w:val="left"/>
        <w:rPr/>
      </w:pPr>
      <w:r w:rsidDel="00000000" w:rsidR="00000000" w:rsidRPr="00000000">
        <w:rPr>
          <w:rFonts w:ascii="Consolas" w:cs="Consolas" w:eastAsia="Consolas" w:hAnsi="Consolas"/>
          <w:b w:val="0"/>
          <w:bCs w:val="0"/>
          <w:i w:val="0"/>
          <w:iCs w:val="0"/>
          <w:smallCaps w:val="0"/>
          <w:strike w:val="0"/>
          <w:color w:val="8a2be2"/>
          <w:sz w:val="20"/>
          <w:szCs w:val="20"/>
          <w:u w:val="none"/>
          <w:shd w:fill="auto" w:val="clear"/>
          <w:vertAlign w:val="baseline"/>
          <w:rtl w:val="0"/>
        </w:rPr>
        <w:t xml:space="preserve">dijkstra-trace.md</w:t>
      </w:r>
      <w:r w:rsidDel="00000000" w:rsidR="00000000" w:rsidRPr="00000000">
        <w:rPr>
          <w:rtl w:val="0"/>
        </w:rPr>
      </w:r>
    </w:p>
    <w:p w:rsidR="00000000" w:rsidDel="00000000" w:rsidP="00000000" w:rsidRDefault="00000000" w:rsidRPr="00000000" w14:paraId="000000C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76" w:lineRule="auto"/>
        <w:ind w:left="460" w:right="0" w:hanging="260"/>
        <w:jc w:val="left"/>
        <w:rPr/>
      </w:pPr>
      <w:r w:rsidDel="00000000" w:rsidR="00000000" w:rsidRPr="00000000">
        <w:rPr>
          <w:rFonts w:ascii="Consolas" w:cs="Consolas" w:eastAsia="Consolas" w:hAnsi="Consolas"/>
          <w:b w:val="0"/>
          <w:bCs w:val="0"/>
          <w:i w:val="0"/>
          <w:iCs w:val="0"/>
          <w:smallCaps w:val="0"/>
          <w:strike w:val="0"/>
          <w:color w:val="8a2be2"/>
          <w:sz w:val="20"/>
          <w:szCs w:val="20"/>
          <w:u w:val="none"/>
          <w:shd w:fill="auto" w:val="clear"/>
          <w:vertAlign w:val="baseline"/>
          <w:rtl w:val="0"/>
        </w:rPr>
        <w:t xml:space="preserve">kruskal-trace.md</w:t>
      </w:r>
      <w:r w:rsidDel="00000000" w:rsidR="00000000" w:rsidRPr="00000000">
        <w:rPr>
          <w:rtl w:val="0"/>
        </w:rPr>
      </w:r>
    </w:p>
    <w:p w:rsidR="00000000" w:rsidDel="00000000" w:rsidP="00000000" w:rsidRDefault="00000000" w:rsidRPr="00000000" w14:paraId="000000C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76" w:lineRule="auto"/>
        <w:ind w:left="460" w:right="0" w:hanging="260"/>
        <w:jc w:val="left"/>
        <w:rPr/>
      </w:pPr>
      <w:r w:rsidDel="00000000" w:rsidR="00000000" w:rsidRPr="00000000">
        <w:rPr>
          <w:rFonts w:ascii="Consolas" w:cs="Consolas" w:eastAsia="Consolas" w:hAnsi="Consolas"/>
          <w:b w:val="0"/>
          <w:bCs w:val="0"/>
          <w:i w:val="0"/>
          <w:iCs w:val="0"/>
          <w:smallCaps w:val="0"/>
          <w:strike w:val="0"/>
          <w:color w:val="8a2be2"/>
          <w:sz w:val="20"/>
          <w:szCs w:val="20"/>
          <w:u w:val="none"/>
          <w:shd w:fill="auto" w:val="clear"/>
          <w:vertAlign w:val="baseline"/>
          <w:rtl w:val="0"/>
        </w:rPr>
        <w:t xml:space="preserve">knapsack-dp-trace.md</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verified against actual code output, not just hand-derived</w:t>
      </w:r>
    </w:p>
    <w:p w:rsidR="00000000" w:rsidDel="00000000" w:rsidP="00000000" w:rsidRDefault="00000000" w:rsidRPr="00000000" w14:paraId="000000C5">
      <w:pPr>
        <w:pStyle w:val="Heading2"/>
        <w:spacing w:after="140" w:before="300" w:lineRule="auto"/>
        <w:rPr/>
      </w:pPr>
      <w:r w:rsidDel="00000000" w:rsidR="00000000" w:rsidRPr="00000000">
        <w:rPr>
          <w:rtl w:val="0"/>
        </w:rPr>
        <w:t xml:space="preserve">Proof sketches (3 required, all done) — `evidence/proof-sketches.md`</w:t>
      </w:r>
    </w:p>
    <w:p w:rsidR="00000000" w:rsidDel="00000000" w:rsidP="00000000" w:rsidRDefault="00000000" w:rsidRPr="00000000" w14:paraId="000000C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76" w:lineRule="auto"/>
        <w:ind w:left="4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Loop invariant: binary search</w:t>
      </w:r>
    </w:p>
    <w:p w:rsidR="00000000" w:rsidDel="00000000" w:rsidP="00000000" w:rsidRDefault="00000000" w:rsidRPr="00000000" w14:paraId="000000C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76" w:lineRule="auto"/>
        <w:ind w:left="4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Induction/recursion proof: merge sort</w:t>
      </w:r>
    </w:p>
    <w:p w:rsidR="00000000" w:rsidDel="00000000" w:rsidP="00000000" w:rsidRDefault="00000000" w:rsidRPr="00000000" w14:paraId="000000C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76" w:lineRule="auto"/>
        <w:ind w:left="4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Greedy correctness: Kruskal's cut property, explicitly contrasted with the greedy failure below</w:t>
      </w:r>
    </w:p>
    <w:p w:rsidR="00000000" w:rsidDel="00000000" w:rsidP="00000000" w:rsidRDefault="00000000" w:rsidRPr="00000000" w14:paraId="000000C9">
      <w:pPr>
        <w:pStyle w:val="Heading2"/>
        <w:spacing w:after="140" w:before="300" w:lineRule="auto"/>
        <w:rPr/>
      </w:pPr>
      <w:r w:rsidDel="00000000" w:rsidR="00000000" w:rsidRPr="00000000">
        <w:rPr>
          <w:rtl w:val="0"/>
        </w:rPr>
        <w:t xml:space="preserve">Counterexamples (2 required, both done)</w:t>
      </w:r>
    </w:p>
    <w:p w:rsidR="00000000" w:rsidDel="00000000" w:rsidP="00000000" w:rsidRDefault="00000000" w:rsidRPr="00000000" w14:paraId="000000C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76" w:lineRule="auto"/>
        <w:ind w:left="4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Greedy failure — </w:t>
      </w:r>
      <w:r w:rsidDel="00000000" w:rsidR="00000000" w:rsidRPr="00000000">
        <w:rPr>
          <w:rFonts w:ascii="Consolas" w:cs="Consolas" w:eastAsia="Consolas" w:hAnsi="Consolas"/>
          <w:b w:val="0"/>
          <w:bCs w:val="0"/>
          <w:i w:val="0"/>
          <w:iCs w:val="0"/>
          <w:smallCaps w:val="0"/>
          <w:strike w:val="0"/>
          <w:color w:val="8a2be2"/>
          <w:sz w:val="20"/>
          <w:szCs w:val="20"/>
          <w:u w:val="none"/>
          <w:shd w:fill="auto" w:val="clear"/>
          <w:vertAlign w:val="baseline"/>
          <w:rtl w:val="0"/>
        </w:rPr>
        <w:t xml:space="preserve">GreedyAssignmentTest.greedyFailsToFindTheOptimalAssignment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 two-request, two-resource scenario where greedy produces cost 101 versus the true optimum of 4.</w:t>
      </w:r>
    </w:p>
    <w:p w:rsidR="00000000" w:rsidDel="00000000" w:rsidP="00000000" w:rsidRDefault="00000000" w:rsidRPr="00000000" w14:paraId="000000C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76" w:lineRule="auto"/>
        <w:ind w:left="4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Invalid precondition — </w:t>
      </w:r>
      <w:r w:rsidDel="00000000" w:rsidR="00000000" w:rsidRPr="00000000">
        <w:rPr>
          <w:rFonts w:ascii="Consolas" w:cs="Consolas" w:eastAsia="Consolas" w:hAnsi="Consolas"/>
          <w:b w:val="0"/>
          <w:bCs w:val="0"/>
          <w:i w:val="0"/>
          <w:iCs w:val="0"/>
          <w:smallCaps w:val="0"/>
          <w:strike w:val="0"/>
          <w:color w:val="8a2be2"/>
          <w:sz w:val="20"/>
          <w:szCs w:val="20"/>
          <w:u w:val="none"/>
          <w:shd w:fill="auto" w:val="clear"/>
          <w:vertAlign w:val="baseline"/>
          <w:rtl w:val="0"/>
        </w:rPr>
        <w:t xml:space="preserve">BinarySearchTest.unsortedInputViolatesPreconditionAndGivesWrongAnswer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binary search silently gives a wrong answer on unsorted input.</w:t>
      </w:r>
    </w:p>
    <w:p w:rsidR="00000000" w:rsidDel="00000000" w:rsidP="00000000" w:rsidRDefault="00000000" w:rsidRPr="00000000" w14:paraId="000000CC">
      <w:pPr>
        <w:pStyle w:val="Heading2"/>
        <w:spacing w:after="140" w:before="300" w:lineRule="auto"/>
        <w:rPr/>
      </w:pPr>
      <w:r w:rsidDel="00000000" w:rsidR="00000000" w:rsidRPr="00000000">
        <w:rPr>
          <w:rtl w:val="0"/>
        </w:rPr>
        <w:t xml:space="preserve">Edge cases covered</w:t>
      </w:r>
    </w:p>
    <w:p w:rsidR="00000000" w:rsidDel="00000000" w:rsidP="00000000" w:rsidRDefault="00000000" w:rsidRPr="00000000" w14:paraId="000000CD">
      <w:pPr>
        <w:spacing w:after="160" w:line="276" w:lineRule="auto"/>
        <w:rPr/>
      </w:pPr>
      <w:r w:rsidDel="00000000" w:rsidR="00000000" w:rsidRPr="00000000">
        <w:rPr>
          <w:rFonts w:ascii="Calibri" w:cs="Calibri" w:eastAsia="Calibri" w:hAnsi="Calibri"/>
          <w:rtl w:val="0"/>
        </w:rPr>
        <w:t xml:space="preserve">Empty structure, single element, duplicate keys, disconnected graph (</w:t>
      </w:r>
      <w:r w:rsidDel="00000000" w:rsidR="00000000" w:rsidRPr="00000000">
        <w:rPr>
          <w:rFonts w:ascii="Consolas" w:cs="Consolas" w:eastAsia="Consolas" w:hAnsi="Consolas"/>
          <w:color w:val="8a2be2"/>
          <w:sz w:val="20"/>
          <w:szCs w:val="20"/>
          <w:rtl w:val="0"/>
        </w:rPr>
        <w:t xml:space="preserve">KruskalTest.disconnectedGraphProducesSpanningForestNotSingleTree</w:t>
      </w:r>
      <w:r w:rsidDel="00000000" w:rsidR="00000000" w:rsidRPr="00000000">
        <w:rPr>
          <w:rFonts w:ascii="Calibri" w:cs="Calibri" w:eastAsia="Calibri" w:hAnsi="Calibri"/>
          <w:rtl w:val="0"/>
        </w:rPr>
        <w:t xml:space="preserve">, </w:t>
      </w:r>
      <w:r w:rsidDel="00000000" w:rsidR="00000000" w:rsidRPr="00000000">
        <w:rPr>
          <w:rFonts w:ascii="Consolas" w:cs="Consolas" w:eastAsia="Consolas" w:hAnsi="Consolas"/>
          <w:color w:val="8a2be2"/>
          <w:sz w:val="20"/>
          <w:szCs w:val="20"/>
          <w:rtl w:val="0"/>
        </w:rPr>
        <w:t xml:space="preserve">BFSTest</w:t>
      </w:r>
      <w:r w:rsidDel="00000000" w:rsidR="00000000" w:rsidRPr="00000000">
        <w:rPr>
          <w:rFonts w:ascii="Calibri" w:cs="Calibri" w:eastAsia="Calibri" w:hAnsi="Calibri"/>
          <w:rtl w:val="0"/>
        </w:rPr>
        <w:t xml:space="preserve">/</w:t>
      </w:r>
      <w:r w:rsidDel="00000000" w:rsidR="00000000" w:rsidRPr="00000000">
        <w:rPr>
          <w:rFonts w:ascii="Consolas" w:cs="Consolas" w:eastAsia="Consolas" w:hAnsi="Consolas"/>
          <w:color w:val="8a2be2"/>
          <w:sz w:val="20"/>
          <w:szCs w:val="20"/>
          <w:rtl w:val="0"/>
        </w:rPr>
        <w:t xml:space="preserve">DFSTest</w:t>
      </w:r>
      <w:r w:rsidDel="00000000" w:rsidR="00000000" w:rsidRPr="00000000">
        <w:rPr>
          <w:rFonts w:ascii="Calibri" w:cs="Calibri" w:eastAsia="Calibri" w:hAnsi="Calibri"/>
          <w:rtl w:val="0"/>
        </w:rPr>
        <w:t xml:space="preserve"> disconnected-graph tests), unreachable path (</w:t>
      </w:r>
      <w:r w:rsidDel="00000000" w:rsidR="00000000" w:rsidRPr="00000000">
        <w:rPr>
          <w:rFonts w:ascii="Consolas" w:cs="Consolas" w:eastAsia="Consolas" w:hAnsi="Consolas"/>
          <w:color w:val="8a2be2"/>
          <w:sz w:val="20"/>
          <w:szCs w:val="20"/>
          <w:rtl w:val="0"/>
        </w:rPr>
        <w:t xml:space="preserve">BFS.isReachable</w:t>
      </w:r>
      <w:r w:rsidDel="00000000" w:rsidR="00000000" w:rsidRPr="00000000">
        <w:rPr>
          <w:rFonts w:ascii="Calibri" w:cs="Calibri" w:eastAsia="Calibri" w:hAnsi="Calibri"/>
          <w:rtl w:val="0"/>
        </w:rPr>
        <w:t xml:space="preserve">/</w:t>
      </w:r>
      <w:r w:rsidDel="00000000" w:rsidR="00000000" w:rsidRPr="00000000">
        <w:rPr>
          <w:rFonts w:ascii="Consolas" w:cs="Consolas" w:eastAsia="Consolas" w:hAnsi="Consolas"/>
          <w:color w:val="8a2be2"/>
          <w:sz w:val="20"/>
          <w:szCs w:val="20"/>
          <w:rtl w:val="0"/>
        </w:rPr>
        <w:t xml:space="preserve">DFS.isReachable</w:t>
      </w:r>
      <w:r w:rsidDel="00000000" w:rsidR="00000000" w:rsidRPr="00000000">
        <w:rPr>
          <w:rFonts w:ascii="Calibri" w:cs="Calibri" w:eastAsia="Calibri" w:hAnsi="Calibri"/>
          <w:rtl w:val="0"/>
        </w:rPr>
        <w:t xml:space="preserve"> tests), queue full/empty (</w:t>
      </w:r>
      <w:r w:rsidDel="00000000" w:rsidR="00000000" w:rsidRPr="00000000">
        <w:rPr>
          <w:rFonts w:ascii="Consolas" w:cs="Consolas" w:eastAsia="Consolas" w:hAnsi="Consolas"/>
          <w:color w:val="8a2be2"/>
          <w:sz w:val="20"/>
          <w:szCs w:val="20"/>
          <w:rtl w:val="0"/>
        </w:rPr>
        <w:t xml:space="preserve">CircularQueueTest</w:t>
      </w:r>
      <w:r w:rsidDel="00000000" w:rsidR="00000000" w:rsidRPr="00000000">
        <w:rPr>
          <w:rFonts w:ascii="Calibri" w:cs="Calibri" w:eastAsia="Calibri" w:hAnsi="Calibri"/>
          <w:rtl w:val="0"/>
        </w:rPr>
        <w:t xml:space="preserve">, </w:t>
      </w:r>
      <w:r w:rsidDel="00000000" w:rsidR="00000000" w:rsidRPr="00000000">
        <w:rPr>
          <w:rFonts w:ascii="Consolas" w:cs="Consolas" w:eastAsia="Consolas" w:hAnsi="Consolas"/>
          <w:color w:val="8a2be2"/>
          <w:sz w:val="20"/>
          <w:szCs w:val="20"/>
          <w:rtl w:val="0"/>
        </w:rPr>
        <w:t xml:space="preserve">SchedulingEngineTest.occupyingBeyondCapacityThrows</w:t>
      </w:r>
      <w:r w:rsidDel="00000000" w:rsidR="00000000" w:rsidRPr="00000000">
        <w:rPr>
          <w:rFonts w:ascii="Calibri" w:cs="Calibri" w:eastAsia="Calibri" w:hAnsi="Calibri"/>
          <w:rtl w:val="0"/>
        </w:rPr>
        <w:t xml:space="preserve">), and hash collision (</w:t>
      </w:r>
      <w:r w:rsidDel="00000000" w:rsidR="00000000" w:rsidRPr="00000000">
        <w:rPr>
          <w:rFonts w:ascii="Consolas" w:cs="Consolas" w:eastAsia="Consolas" w:hAnsi="Consolas"/>
          <w:color w:val="8a2be2"/>
          <w:sz w:val="20"/>
          <w:szCs w:val="20"/>
          <w:rtl w:val="0"/>
        </w:rPr>
        <w:t xml:space="preserve">HashTableTest.testCollisionCountIncreasesAsTableFillsUpWithAutoResizeDisabled</w:t>
      </w:r>
      <w:r w:rsidDel="00000000" w:rsidR="00000000" w:rsidRPr="00000000">
        <w:rPr>
          <w:rFonts w:ascii="Calibri" w:cs="Calibri" w:eastAsia="Calibri" w:hAnsi="Calibri"/>
          <w:rtl w:val="0"/>
        </w:rPr>
        <w:t xml:space="preserve">).</w:t>
      </w:r>
      <w:r w:rsidDel="00000000" w:rsidR="00000000" w:rsidRPr="00000000">
        <w:rPr>
          <w:rtl w:val="0"/>
        </w:rPr>
      </w:r>
    </w:p>
    <w:p w:rsidR="00000000" w:rsidDel="00000000" w:rsidP="00000000" w:rsidRDefault="00000000" w:rsidRPr="00000000" w14:paraId="000000CE">
      <w:pPr>
        <w:pStyle w:val="Heading2"/>
        <w:spacing w:after="140" w:before="300" w:lineRule="auto"/>
        <w:rPr/>
      </w:pPr>
      <w:r w:rsidDel="00000000" w:rsidR="00000000" w:rsidRPr="00000000">
        <w:rPr>
          <w:rtl w:val="0"/>
        </w:rPr>
        <w:t xml:space="preserve">Unit tests</w:t>
      </w:r>
    </w:p>
    <w:p w:rsidR="00000000" w:rsidDel="00000000" w:rsidP="00000000" w:rsidRDefault="00000000" w:rsidRPr="00000000" w14:paraId="000000CF">
      <w:pPr>
        <w:spacing w:after="160" w:line="276" w:lineRule="auto"/>
        <w:rPr/>
      </w:pPr>
      <w:r w:rsidDel="00000000" w:rsidR="00000000" w:rsidRPr="00000000">
        <w:rPr>
          <w:rFonts w:ascii="Calibri" w:cs="Calibri" w:eastAsia="Calibri" w:hAnsi="Calibri"/>
          <w:rtl w:val="0"/>
        </w:rPr>
        <w:t xml:space="preserve">172 tests, all passing, as of the last merge to </w:t>
      </w:r>
      <w:r w:rsidDel="00000000" w:rsidR="00000000" w:rsidRPr="00000000">
        <w:rPr>
          <w:rFonts w:ascii="Consolas" w:cs="Consolas" w:eastAsia="Consolas" w:hAnsi="Consolas"/>
          <w:color w:val="8a2be2"/>
          <w:sz w:val="20"/>
          <w:szCs w:val="20"/>
          <w:rtl w:val="0"/>
        </w:rPr>
        <w:t xml:space="preserve">main</w:t>
      </w:r>
      <w:r w:rsidDel="00000000" w:rsidR="00000000" w:rsidRPr="00000000">
        <w:rPr>
          <w:rFonts w:ascii="Calibri" w:cs="Calibri" w:eastAsia="Calibri" w:hAnsi="Calibri"/>
          <w:rtl w:val="0"/>
        </w:rPr>
        <w:t xml:space="preserve">. The full per-area breakdown is in </w:t>
      </w:r>
      <w:r w:rsidDel="00000000" w:rsidR="00000000" w:rsidRPr="00000000">
        <w:rPr>
          <w:rFonts w:ascii="Consolas" w:cs="Consolas" w:eastAsia="Consolas" w:hAnsi="Consolas"/>
          <w:color w:val="8a2be2"/>
          <w:sz w:val="20"/>
          <w:szCs w:val="20"/>
          <w:rtl w:val="0"/>
        </w:rPr>
        <w:t xml:space="preserve">docs/TESTING_AND_EVIDENCE.md</w:t>
      </w:r>
      <w:r w:rsidDel="00000000" w:rsidR="00000000" w:rsidRPr="00000000">
        <w:rPr>
          <w:rFonts w:ascii="Calibri" w:cs="Calibri" w:eastAsia="Calibri" w:hAnsi="Calibri"/>
          <w:rtl w:val="0"/>
        </w:rPr>
        <w:t xml:space="preserve">.</w:t>
      </w:r>
      <w:r w:rsidDel="00000000" w:rsidR="00000000" w:rsidRPr="00000000">
        <w:rPr>
          <w:rtl w:val="0"/>
        </w:rPr>
      </w:r>
    </w:p>
    <w:p w:rsidR="00000000" w:rsidDel="00000000" w:rsidP="00000000" w:rsidRDefault="00000000" w:rsidRPr="00000000" w14:paraId="000000D0">
      <w:pPr>
        <w:pStyle w:val="Heading1"/>
        <w:pBdr>
          <w:bottom w:color="2e4c6d" w:space="0" w:sz="6" w:val="single"/>
        </w:pBdr>
        <w:spacing w:after="200" w:before="480" w:lineRule="auto"/>
        <w:rPr/>
      </w:pPr>
      <w:r w:rsidDel="00000000" w:rsidR="00000000" w:rsidRPr="00000000">
        <w:rPr>
          <w:rtl w:val="0"/>
        </w:rPr>
        <w:t xml:space="preserve">8. Performance Analysis (brief §9 — all 6 experiments done)</w:t>
      </w:r>
    </w:p>
    <w:p w:rsidR="00000000" w:rsidDel="00000000" w:rsidP="00000000" w:rsidRDefault="00000000" w:rsidRPr="00000000" w14:paraId="000000D1">
      <w:pPr>
        <w:spacing w:after="160" w:line="276" w:lineRule="auto"/>
        <w:rPr/>
      </w:pPr>
      <w:r w:rsidDel="00000000" w:rsidR="00000000" w:rsidRPr="00000000">
        <w:rPr>
          <w:rFonts w:ascii="Calibri" w:cs="Calibri" w:eastAsia="Calibri" w:hAnsi="Calibri"/>
          <w:rtl w:val="0"/>
        </w:rPr>
        <w:t xml:space="preserve">All six experiments ran on the same machine: Apple M4, 16 GB RAM, macOS 26.5.1, OpenJDK 21.0.8. See </w:t>
      </w:r>
      <w:r w:rsidDel="00000000" w:rsidR="00000000" w:rsidRPr="00000000">
        <w:rPr>
          <w:rFonts w:ascii="Consolas" w:cs="Consolas" w:eastAsia="Consolas" w:hAnsi="Consolas"/>
          <w:color w:val="8a2be2"/>
          <w:sz w:val="20"/>
          <w:szCs w:val="20"/>
          <w:rtl w:val="0"/>
        </w:rPr>
        <w:t xml:space="preserve">docs/PERFORMANCE_EXPERIMENTS.md</w:t>
      </w:r>
      <w:r w:rsidDel="00000000" w:rsidR="00000000" w:rsidRPr="00000000">
        <w:rPr>
          <w:rFonts w:ascii="Calibri" w:cs="Calibri" w:eastAsia="Calibri" w:hAnsi="Calibri"/>
          <w:rtl w:val="0"/>
        </w:rPr>
        <w:t xml:space="preserve"> for the reconciliation history.</w:t>
      </w:r>
      <w:r w:rsidDel="00000000" w:rsidR="00000000" w:rsidRPr="00000000">
        <w:rPr>
          <w:rtl w:val="0"/>
        </w:rPr>
      </w:r>
    </w:p>
    <w:tbl>
      <w:tblPr>
        <w:tblStyle w:val="Table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0"/>
        <w:gridCol w:w="2126"/>
        <w:gridCol w:w="2200"/>
        <w:gridCol w:w="2800"/>
        <w:tblGridChange w:id="0">
          <w:tblGrid>
            <w:gridCol w:w="1900"/>
            <w:gridCol w:w="2126"/>
            <w:gridCol w:w="2200"/>
            <w:gridCol w:w="2800"/>
          </w:tblGrid>
        </w:tblGridChange>
      </w:tblGrid>
      <w:tr>
        <w:trPr>
          <w:cantSplit w:val="0"/>
          <w:tblHeader w:val="1"/>
        </w:trPr>
        <w:tc>
          <w:tcPr>
            <w:shd w:fill="2e4c6d" w:val="clear"/>
            <w:tcMar>
              <w:top w:w="90.0" w:type="dxa"/>
              <w:left w:w="120.0" w:type="dxa"/>
              <w:bottom w:w="90.0" w:type="dxa"/>
              <w:right w:w="120.0" w:type="dxa"/>
            </w:tcMar>
            <w:vAlign w:val="center"/>
          </w:tcPr>
          <w:p w:rsidR="00000000" w:rsidDel="00000000" w:rsidP="00000000" w:rsidRDefault="00000000" w:rsidRPr="00000000" w14:paraId="000000D2">
            <w:pPr>
              <w:spacing w:after="0" w:lineRule="auto"/>
              <w:rPr/>
            </w:pPr>
            <w:r w:rsidDel="00000000" w:rsidR="00000000" w:rsidRPr="00000000">
              <w:rPr>
                <w:rFonts w:ascii="Calibri" w:cs="Calibri" w:eastAsia="Calibri" w:hAnsi="Calibri"/>
                <w:b w:val="1"/>
                <w:bCs w:val="1"/>
                <w:color w:val="ffffff"/>
                <w:sz w:val="20"/>
                <w:szCs w:val="20"/>
                <w:rtl w:val="0"/>
              </w:rPr>
              <w:t xml:space="preserve">Experiment</w:t>
            </w:r>
            <w:r w:rsidDel="00000000" w:rsidR="00000000" w:rsidRPr="00000000">
              <w:rPr>
                <w:rtl w:val="0"/>
              </w:rPr>
            </w:r>
          </w:p>
        </w:tc>
        <w:tc>
          <w:tcPr>
            <w:shd w:fill="2e4c6d" w:val="clear"/>
            <w:tcMar>
              <w:top w:w="90.0" w:type="dxa"/>
              <w:left w:w="120.0" w:type="dxa"/>
              <w:bottom w:w="90.0" w:type="dxa"/>
              <w:right w:w="120.0" w:type="dxa"/>
            </w:tcMar>
            <w:vAlign w:val="center"/>
          </w:tcPr>
          <w:p w:rsidR="00000000" w:rsidDel="00000000" w:rsidP="00000000" w:rsidRDefault="00000000" w:rsidRPr="00000000" w14:paraId="000000D3">
            <w:pPr>
              <w:spacing w:after="0" w:lineRule="auto"/>
              <w:rPr/>
            </w:pPr>
            <w:r w:rsidDel="00000000" w:rsidR="00000000" w:rsidRPr="00000000">
              <w:rPr>
                <w:rFonts w:ascii="Calibri" w:cs="Calibri" w:eastAsia="Calibri" w:hAnsi="Calibri"/>
                <w:b w:val="1"/>
                <w:bCs w:val="1"/>
                <w:color w:val="ffffff"/>
                <w:sz w:val="20"/>
                <w:szCs w:val="20"/>
                <w:rtl w:val="0"/>
              </w:rPr>
              <w:t xml:space="preserve">CSV</w:t>
            </w:r>
            <w:r w:rsidDel="00000000" w:rsidR="00000000" w:rsidRPr="00000000">
              <w:rPr>
                <w:rtl w:val="0"/>
              </w:rPr>
            </w:r>
          </w:p>
        </w:tc>
        <w:tc>
          <w:tcPr>
            <w:shd w:fill="2e4c6d" w:val="clear"/>
            <w:tcMar>
              <w:top w:w="90.0" w:type="dxa"/>
              <w:left w:w="120.0" w:type="dxa"/>
              <w:bottom w:w="90.0" w:type="dxa"/>
              <w:right w:w="120.0" w:type="dxa"/>
            </w:tcMar>
            <w:vAlign w:val="center"/>
          </w:tcPr>
          <w:p w:rsidR="00000000" w:rsidDel="00000000" w:rsidP="00000000" w:rsidRDefault="00000000" w:rsidRPr="00000000" w14:paraId="000000D4">
            <w:pPr>
              <w:spacing w:after="0" w:lineRule="auto"/>
              <w:rPr/>
            </w:pPr>
            <w:r w:rsidDel="00000000" w:rsidR="00000000" w:rsidRPr="00000000">
              <w:rPr>
                <w:rFonts w:ascii="Calibri" w:cs="Calibri" w:eastAsia="Calibri" w:hAnsi="Calibri"/>
                <w:b w:val="1"/>
                <w:bCs w:val="1"/>
                <w:color w:val="ffffff"/>
                <w:sz w:val="20"/>
                <w:szCs w:val="20"/>
                <w:rtl w:val="0"/>
              </w:rPr>
              <w:t xml:space="preserve">Graph</w:t>
            </w:r>
            <w:r w:rsidDel="00000000" w:rsidR="00000000" w:rsidRPr="00000000">
              <w:rPr>
                <w:rtl w:val="0"/>
              </w:rPr>
            </w:r>
          </w:p>
        </w:tc>
        <w:tc>
          <w:tcPr>
            <w:shd w:fill="2e4c6d" w:val="clear"/>
            <w:tcMar>
              <w:top w:w="90.0" w:type="dxa"/>
              <w:left w:w="120.0" w:type="dxa"/>
              <w:bottom w:w="90.0" w:type="dxa"/>
              <w:right w:w="120.0" w:type="dxa"/>
            </w:tcMar>
            <w:vAlign w:val="center"/>
          </w:tcPr>
          <w:p w:rsidR="00000000" w:rsidDel="00000000" w:rsidP="00000000" w:rsidRDefault="00000000" w:rsidRPr="00000000" w14:paraId="000000D5">
            <w:pPr>
              <w:spacing w:after="0" w:lineRule="auto"/>
              <w:rPr/>
            </w:pPr>
            <w:r w:rsidDel="00000000" w:rsidR="00000000" w:rsidRPr="00000000">
              <w:rPr>
                <w:rFonts w:ascii="Calibri" w:cs="Calibri" w:eastAsia="Calibri" w:hAnsi="Calibri"/>
                <w:b w:val="1"/>
                <w:bCs w:val="1"/>
                <w:color w:val="ffffff"/>
                <w:sz w:val="20"/>
                <w:szCs w:val="20"/>
                <w:rtl w:val="0"/>
              </w:rPr>
              <w:t xml:space="preserve">Key finding</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D6">
            <w:pPr>
              <w:spacing w:after="0" w:line="260" w:lineRule="auto"/>
              <w:rPr/>
            </w:pPr>
            <w:r w:rsidDel="00000000" w:rsidR="00000000" w:rsidRPr="00000000">
              <w:rPr>
                <w:rFonts w:ascii="Calibri" w:cs="Calibri" w:eastAsia="Calibri" w:hAnsi="Calibri"/>
                <w:sz w:val="20"/>
                <w:szCs w:val="20"/>
                <w:rtl w:val="0"/>
              </w:rPr>
              <w:t xml:space="preserve">Search comparison</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D7">
            <w:pPr>
              <w:spacing w:after="0" w:line="260" w:lineRule="auto"/>
              <w:rPr/>
            </w:pPr>
            <w:r w:rsidDel="00000000" w:rsidR="00000000" w:rsidRPr="00000000">
              <w:rPr>
                <w:rFonts w:ascii="Consolas" w:cs="Consolas" w:eastAsia="Consolas" w:hAnsi="Consolas"/>
                <w:color w:val="8a2be2"/>
                <w:sz w:val="20"/>
                <w:szCs w:val="20"/>
                <w:rtl w:val="0"/>
              </w:rPr>
              <w:t xml:space="preserve">search_comparison.csv</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D8">
            <w:pPr>
              <w:spacing w:after="0" w:line="260" w:lineRule="auto"/>
              <w:rPr/>
            </w:pPr>
            <w:r w:rsidDel="00000000" w:rsidR="00000000" w:rsidRPr="00000000">
              <w:rPr>
                <w:rFonts w:ascii="Consolas" w:cs="Consolas" w:eastAsia="Consolas" w:hAnsi="Consolas"/>
                <w:color w:val="8a2be2"/>
                <w:sz w:val="20"/>
                <w:szCs w:val="20"/>
                <w:rtl w:val="0"/>
              </w:rPr>
              <w:t xml:space="preserve">search_comparison.png</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D9">
            <w:pPr>
              <w:spacing w:after="0" w:line="260" w:lineRule="auto"/>
              <w:rPr/>
            </w:pPr>
            <w:r w:rsidDel="00000000" w:rsidR="00000000" w:rsidRPr="00000000">
              <w:rPr>
                <w:rFonts w:ascii="Calibri" w:cs="Calibri" w:eastAsia="Calibri" w:hAnsi="Calibri"/>
                <w:sz w:val="20"/>
                <w:szCs w:val="20"/>
                <w:rtl w:val="0"/>
              </w:rPr>
              <w:t xml:space="preserve">Linear search grows with n; binary search stays near-constant</w:t>
            </w:r>
            <w:r w:rsidDel="00000000" w:rsidR="00000000" w:rsidRPr="00000000">
              <w:rPr>
                <w:rtl w:val="0"/>
              </w:rPr>
            </w:r>
          </w:p>
        </w:tc>
      </w:tr>
      <w:tr>
        <w:trPr>
          <w:cantSplit w:val="0"/>
          <w:tblHeader w:val="0"/>
        </w:trPr>
        <w:tc>
          <w:tcPr>
            <w:shd w:fill="f3f1fa" w:val="clear"/>
            <w:tcMar>
              <w:top w:w="80.0" w:type="dxa"/>
              <w:left w:w="120.0" w:type="dxa"/>
              <w:bottom w:w="80.0" w:type="dxa"/>
              <w:right w:w="120.0" w:type="dxa"/>
            </w:tcMar>
            <w:vAlign w:val="center"/>
          </w:tcPr>
          <w:p w:rsidR="00000000" w:rsidDel="00000000" w:rsidP="00000000" w:rsidRDefault="00000000" w:rsidRPr="00000000" w14:paraId="000000DA">
            <w:pPr>
              <w:spacing w:after="0" w:line="260" w:lineRule="auto"/>
              <w:rPr/>
            </w:pPr>
            <w:r w:rsidDel="00000000" w:rsidR="00000000" w:rsidRPr="00000000">
              <w:rPr>
                <w:rFonts w:ascii="Calibri" w:cs="Calibri" w:eastAsia="Calibri" w:hAnsi="Calibri"/>
                <w:sz w:val="20"/>
                <w:szCs w:val="20"/>
                <w:rtl w:val="0"/>
              </w:rPr>
              <w:t xml:space="preserve">Sorting comparison</w:t>
            </w:r>
            <w:r w:rsidDel="00000000" w:rsidR="00000000" w:rsidRPr="00000000">
              <w:rPr>
                <w:rtl w:val="0"/>
              </w:rPr>
            </w:r>
          </w:p>
        </w:tc>
        <w:tc>
          <w:tcPr>
            <w:shd w:fill="f3f1fa" w:val="clear"/>
            <w:tcMar>
              <w:top w:w="80.0" w:type="dxa"/>
              <w:left w:w="120.0" w:type="dxa"/>
              <w:bottom w:w="80.0" w:type="dxa"/>
              <w:right w:w="120.0" w:type="dxa"/>
            </w:tcMar>
            <w:vAlign w:val="center"/>
          </w:tcPr>
          <w:p w:rsidR="00000000" w:rsidDel="00000000" w:rsidP="00000000" w:rsidRDefault="00000000" w:rsidRPr="00000000" w14:paraId="000000DB">
            <w:pPr>
              <w:spacing w:after="0" w:line="260" w:lineRule="auto"/>
              <w:rPr/>
            </w:pPr>
            <w:r w:rsidDel="00000000" w:rsidR="00000000" w:rsidRPr="00000000">
              <w:rPr>
                <w:rFonts w:ascii="Consolas" w:cs="Consolas" w:eastAsia="Consolas" w:hAnsi="Consolas"/>
                <w:color w:val="8a2be2"/>
                <w:sz w:val="20"/>
                <w:szCs w:val="20"/>
                <w:rtl w:val="0"/>
              </w:rPr>
              <w:t xml:space="preserve">sorting_comparison.csv</w:t>
            </w:r>
            <w:r w:rsidDel="00000000" w:rsidR="00000000" w:rsidRPr="00000000">
              <w:rPr>
                <w:rtl w:val="0"/>
              </w:rPr>
            </w:r>
          </w:p>
        </w:tc>
        <w:tc>
          <w:tcPr>
            <w:shd w:fill="f3f1fa" w:val="clear"/>
            <w:tcMar>
              <w:top w:w="80.0" w:type="dxa"/>
              <w:left w:w="120.0" w:type="dxa"/>
              <w:bottom w:w="80.0" w:type="dxa"/>
              <w:right w:w="120.0" w:type="dxa"/>
            </w:tcMar>
            <w:vAlign w:val="center"/>
          </w:tcPr>
          <w:p w:rsidR="00000000" w:rsidDel="00000000" w:rsidP="00000000" w:rsidRDefault="00000000" w:rsidRPr="00000000" w14:paraId="000000DC">
            <w:pPr>
              <w:spacing w:after="0" w:line="260" w:lineRule="auto"/>
              <w:rPr/>
            </w:pPr>
            <w:r w:rsidDel="00000000" w:rsidR="00000000" w:rsidRPr="00000000">
              <w:rPr>
                <w:rFonts w:ascii="Consolas" w:cs="Consolas" w:eastAsia="Consolas" w:hAnsi="Consolas"/>
                <w:color w:val="8a2be2"/>
                <w:sz w:val="20"/>
                <w:szCs w:val="20"/>
                <w:rtl w:val="0"/>
              </w:rPr>
              <w:t xml:space="preserve">sorting_comparison.png</w:t>
            </w:r>
            <w:r w:rsidDel="00000000" w:rsidR="00000000" w:rsidRPr="00000000">
              <w:rPr>
                <w:rtl w:val="0"/>
              </w:rPr>
            </w:r>
          </w:p>
        </w:tc>
        <w:tc>
          <w:tcPr>
            <w:shd w:fill="f3f1fa" w:val="clear"/>
            <w:tcMar>
              <w:top w:w="80.0" w:type="dxa"/>
              <w:left w:w="120.0" w:type="dxa"/>
              <w:bottom w:w="80.0" w:type="dxa"/>
              <w:right w:w="120.0" w:type="dxa"/>
            </w:tcMar>
            <w:vAlign w:val="center"/>
          </w:tcPr>
          <w:p w:rsidR="00000000" w:rsidDel="00000000" w:rsidP="00000000" w:rsidRDefault="00000000" w:rsidRPr="00000000" w14:paraId="000000DD">
            <w:pPr>
              <w:spacing w:after="0" w:line="260" w:lineRule="auto"/>
              <w:rPr/>
            </w:pPr>
            <w:r w:rsidDel="00000000" w:rsidR="00000000" w:rsidRPr="00000000">
              <w:rPr>
                <w:rFonts w:ascii="Calibri" w:cs="Calibri" w:eastAsia="Calibri" w:hAnsi="Calibri"/>
                <w:sz w:val="20"/>
                <w:szCs w:val="20"/>
                <w:rtl w:val="0"/>
              </w:rPr>
              <w:t xml:space="preserve">Selection/insertion sort show clear O(n²); merge/quick stay flat (O(n log n)) even at n = 10,000</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DE">
            <w:pPr>
              <w:spacing w:after="0" w:line="260" w:lineRule="auto"/>
              <w:rPr/>
            </w:pPr>
            <w:r w:rsidDel="00000000" w:rsidR="00000000" w:rsidRPr="00000000">
              <w:rPr>
                <w:rFonts w:ascii="Calibri" w:cs="Calibri" w:eastAsia="Calibri" w:hAnsi="Calibri"/>
                <w:sz w:val="20"/>
                <w:szCs w:val="20"/>
                <w:rtl w:val="0"/>
              </w:rPr>
              <w:t xml:space="preserve">Hash table load factor</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DF">
            <w:pPr>
              <w:spacing w:after="0" w:line="260" w:lineRule="auto"/>
              <w:rPr/>
            </w:pPr>
            <w:r w:rsidDel="00000000" w:rsidR="00000000" w:rsidRPr="00000000">
              <w:rPr>
                <w:rFonts w:ascii="Consolas" w:cs="Consolas" w:eastAsia="Consolas" w:hAnsi="Consolas"/>
                <w:color w:val="8a2be2"/>
                <w:sz w:val="20"/>
                <w:szCs w:val="20"/>
                <w:rtl w:val="0"/>
              </w:rPr>
              <w:t xml:space="preserve">hash_load_factor.csv</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E0">
            <w:pPr>
              <w:spacing w:after="0" w:line="260" w:lineRule="auto"/>
              <w:rPr/>
            </w:pPr>
            <w:r w:rsidDel="00000000" w:rsidR="00000000" w:rsidRPr="00000000">
              <w:rPr>
                <w:rFonts w:ascii="Consolas" w:cs="Consolas" w:eastAsia="Consolas" w:hAnsi="Consolas"/>
                <w:color w:val="8a2be2"/>
                <w:sz w:val="20"/>
                <w:szCs w:val="20"/>
                <w:rtl w:val="0"/>
              </w:rPr>
              <w:t xml:space="preserve">hash_load_factor.png</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E1">
            <w:pPr>
              <w:spacing w:after="0" w:line="260" w:lineRule="auto"/>
              <w:rPr/>
            </w:pPr>
            <w:r w:rsidDel="00000000" w:rsidR="00000000" w:rsidRPr="00000000">
              <w:rPr>
                <w:rFonts w:ascii="Calibri" w:cs="Calibri" w:eastAsia="Calibri" w:hAnsi="Calibri"/>
                <w:sz w:val="20"/>
                <w:szCs w:val="20"/>
                <w:rtl w:val="0"/>
              </w:rPr>
              <w:t xml:space="preserve">Load factors ≤ 1.0 show zero collisions (sequential integer keys); 1.5/2.0 show clear linear growth</w:t>
            </w:r>
            <w:r w:rsidDel="00000000" w:rsidR="00000000" w:rsidRPr="00000000">
              <w:rPr>
                <w:rtl w:val="0"/>
              </w:rPr>
            </w:r>
          </w:p>
        </w:tc>
      </w:tr>
      <w:tr>
        <w:trPr>
          <w:cantSplit w:val="0"/>
          <w:tblHeader w:val="0"/>
        </w:trPr>
        <w:tc>
          <w:tcPr>
            <w:shd w:fill="f3f1fa" w:val="clear"/>
            <w:tcMar>
              <w:top w:w="80.0" w:type="dxa"/>
              <w:left w:w="120.0" w:type="dxa"/>
              <w:bottom w:w="80.0" w:type="dxa"/>
              <w:right w:w="120.0" w:type="dxa"/>
            </w:tcMar>
            <w:vAlign w:val="center"/>
          </w:tcPr>
          <w:p w:rsidR="00000000" w:rsidDel="00000000" w:rsidP="00000000" w:rsidRDefault="00000000" w:rsidRPr="00000000" w14:paraId="000000E2">
            <w:pPr>
              <w:spacing w:after="0" w:line="260" w:lineRule="auto"/>
              <w:rPr/>
            </w:pPr>
            <w:r w:rsidDel="00000000" w:rsidR="00000000" w:rsidRPr="00000000">
              <w:rPr>
                <w:rFonts w:ascii="Calibri" w:cs="Calibri" w:eastAsia="Calibri" w:hAnsi="Calibri"/>
                <w:sz w:val="20"/>
                <w:szCs w:val="20"/>
                <w:rtl w:val="0"/>
              </w:rPr>
              <w:t xml:space="preserve">BST vs. balanced tree</w:t>
            </w:r>
            <w:r w:rsidDel="00000000" w:rsidR="00000000" w:rsidRPr="00000000">
              <w:rPr>
                <w:rtl w:val="0"/>
              </w:rPr>
            </w:r>
          </w:p>
        </w:tc>
        <w:tc>
          <w:tcPr>
            <w:shd w:fill="f3f1fa" w:val="clear"/>
            <w:tcMar>
              <w:top w:w="80.0" w:type="dxa"/>
              <w:left w:w="120.0" w:type="dxa"/>
              <w:bottom w:w="80.0" w:type="dxa"/>
              <w:right w:w="120.0" w:type="dxa"/>
            </w:tcMar>
            <w:vAlign w:val="center"/>
          </w:tcPr>
          <w:p w:rsidR="00000000" w:rsidDel="00000000" w:rsidP="00000000" w:rsidRDefault="00000000" w:rsidRPr="00000000" w14:paraId="000000E3">
            <w:pPr>
              <w:spacing w:after="0" w:line="260" w:lineRule="auto"/>
              <w:rPr/>
            </w:pPr>
            <w:r w:rsidDel="00000000" w:rsidR="00000000" w:rsidRPr="00000000">
              <w:rPr>
                <w:rFonts w:ascii="Consolas" w:cs="Consolas" w:eastAsia="Consolas" w:hAnsi="Consolas"/>
                <w:color w:val="8a2be2"/>
                <w:sz w:val="20"/>
                <w:szCs w:val="20"/>
                <w:rtl w:val="0"/>
              </w:rPr>
              <w:t xml:space="preserve">bst_vs_balanced.csv</w:t>
            </w:r>
            <w:r w:rsidDel="00000000" w:rsidR="00000000" w:rsidRPr="00000000">
              <w:rPr>
                <w:rtl w:val="0"/>
              </w:rPr>
            </w:r>
          </w:p>
        </w:tc>
        <w:tc>
          <w:tcPr>
            <w:shd w:fill="f3f1fa" w:val="clear"/>
            <w:tcMar>
              <w:top w:w="80.0" w:type="dxa"/>
              <w:left w:w="120.0" w:type="dxa"/>
              <w:bottom w:w="80.0" w:type="dxa"/>
              <w:right w:w="120.0" w:type="dxa"/>
            </w:tcMar>
            <w:vAlign w:val="center"/>
          </w:tcPr>
          <w:p w:rsidR="00000000" w:rsidDel="00000000" w:rsidP="00000000" w:rsidRDefault="00000000" w:rsidRPr="00000000" w14:paraId="000000E4">
            <w:pPr>
              <w:spacing w:after="0" w:line="260" w:lineRule="auto"/>
              <w:rPr/>
            </w:pPr>
            <w:r w:rsidDel="00000000" w:rsidR="00000000" w:rsidRPr="00000000">
              <w:rPr>
                <w:rFonts w:ascii="Consolas" w:cs="Consolas" w:eastAsia="Consolas" w:hAnsi="Consolas"/>
                <w:color w:val="8a2be2"/>
                <w:sz w:val="20"/>
                <w:szCs w:val="20"/>
                <w:rtl w:val="0"/>
              </w:rPr>
              <w:t xml:space="preserve">bst_vs_balanced.png</w:t>
            </w:r>
            <w:r w:rsidDel="00000000" w:rsidR="00000000" w:rsidRPr="00000000">
              <w:rPr>
                <w:rtl w:val="0"/>
              </w:rPr>
            </w:r>
          </w:p>
        </w:tc>
        <w:tc>
          <w:tcPr>
            <w:shd w:fill="f3f1fa" w:val="clear"/>
            <w:tcMar>
              <w:top w:w="80.0" w:type="dxa"/>
              <w:left w:w="120.0" w:type="dxa"/>
              <w:bottom w:w="80.0" w:type="dxa"/>
              <w:right w:w="120.0" w:type="dxa"/>
            </w:tcMar>
            <w:vAlign w:val="center"/>
          </w:tcPr>
          <w:p w:rsidR="00000000" w:rsidDel="00000000" w:rsidP="00000000" w:rsidRDefault="00000000" w:rsidRPr="00000000" w14:paraId="000000E5">
            <w:pPr>
              <w:spacing w:after="0" w:line="260" w:lineRule="auto"/>
              <w:rPr/>
            </w:pPr>
            <w:r w:rsidDel="00000000" w:rsidR="00000000" w:rsidRPr="00000000">
              <w:rPr>
                <w:rFonts w:ascii="Calibri" w:cs="Calibri" w:eastAsia="Calibri" w:hAnsi="Calibri"/>
                <w:sz w:val="20"/>
                <w:szCs w:val="20"/>
                <w:rtl w:val="0"/>
              </w:rPr>
              <w:t xml:space="preserve">BST height hits 9,999 at n = 10,000 (fully degenerate); red-black tree height stays under 14</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E6">
            <w:pPr>
              <w:spacing w:after="0" w:line="260" w:lineRule="auto"/>
              <w:rPr/>
            </w:pPr>
            <w:r w:rsidDel="00000000" w:rsidR="00000000" w:rsidRPr="00000000">
              <w:rPr>
                <w:rFonts w:ascii="Calibri" w:cs="Calibri" w:eastAsia="Calibri" w:hAnsi="Calibri"/>
                <w:sz w:val="20"/>
                <w:szCs w:val="20"/>
                <w:rtl w:val="0"/>
              </w:rPr>
              <w:t xml:space="preserve">Heap priority dispatch</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E7">
            <w:pPr>
              <w:spacing w:after="0" w:line="260" w:lineRule="auto"/>
              <w:rPr/>
            </w:pPr>
            <w:r w:rsidDel="00000000" w:rsidR="00000000" w:rsidRPr="00000000">
              <w:rPr>
                <w:rFonts w:ascii="Consolas" w:cs="Consolas" w:eastAsia="Consolas" w:hAnsi="Consolas"/>
                <w:color w:val="8a2be2"/>
                <w:sz w:val="20"/>
                <w:szCs w:val="20"/>
                <w:rtl w:val="0"/>
              </w:rPr>
              <w:t xml:space="preserve">heap_dispatch.csv</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E8">
            <w:pPr>
              <w:spacing w:after="0" w:line="260" w:lineRule="auto"/>
              <w:rPr/>
            </w:pPr>
            <w:r w:rsidDel="00000000" w:rsidR="00000000" w:rsidRPr="00000000">
              <w:rPr>
                <w:rFonts w:ascii="Consolas" w:cs="Consolas" w:eastAsia="Consolas" w:hAnsi="Consolas"/>
                <w:color w:val="8a2be2"/>
                <w:sz w:val="20"/>
                <w:szCs w:val="20"/>
                <w:rtl w:val="0"/>
              </w:rPr>
              <w:t xml:space="preserve">heap_dispatch.png</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E9">
            <w:pPr>
              <w:spacing w:after="0" w:line="260" w:lineRule="auto"/>
              <w:rPr/>
            </w:pPr>
            <w:r w:rsidDel="00000000" w:rsidR="00000000" w:rsidRPr="00000000">
              <w:rPr>
                <w:rFonts w:ascii="Calibri" w:cs="Calibri" w:eastAsia="Calibri" w:hAnsi="Calibri"/>
                <w:sz w:val="20"/>
                <w:szCs w:val="20"/>
                <w:rtl w:val="0"/>
              </w:rPr>
              <w:t xml:space="preserve">Insert/extract both scale as expected for a binary heap</w:t>
            </w:r>
            <w:r w:rsidDel="00000000" w:rsidR="00000000" w:rsidRPr="00000000">
              <w:rPr>
                <w:rtl w:val="0"/>
              </w:rPr>
            </w:r>
          </w:p>
        </w:tc>
      </w:tr>
      <w:tr>
        <w:trPr>
          <w:cantSplit w:val="0"/>
          <w:tblHeader w:val="0"/>
        </w:trPr>
        <w:tc>
          <w:tcPr>
            <w:shd w:fill="f3f1fa" w:val="clear"/>
            <w:tcMar>
              <w:top w:w="80.0" w:type="dxa"/>
              <w:left w:w="120.0" w:type="dxa"/>
              <w:bottom w:w="80.0" w:type="dxa"/>
              <w:right w:w="120.0" w:type="dxa"/>
            </w:tcMar>
            <w:vAlign w:val="center"/>
          </w:tcPr>
          <w:p w:rsidR="00000000" w:rsidDel="00000000" w:rsidP="00000000" w:rsidRDefault="00000000" w:rsidRPr="00000000" w14:paraId="000000EA">
            <w:pPr>
              <w:spacing w:after="0" w:line="260" w:lineRule="auto"/>
              <w:rPr/>
            </w:pPr>
            <w:r w:rsidDel="00000000" w:rsidR="00000000" w:rsidRPr="00000000">
              <w:rPr>
                <w:rFonts w:ascii="Calibri" w:cs="Calibri" w:eastAsia="Calibri" w:hAnsi="Calibri"/>
                <w:sz w:val="20"/>
                <w:szCs w:val="20"/>
                <w:rtl w:val="0"/>
              </w:rPr>
              <w:t xml:space="preserve">Graph algorithms</w:t>
            </w:r>
            <w:r w:rsidDel="00000000" w:rsidR="00000000" w:rsidRPr="00000000">
              <w:rPr>
                <w:rtl w:val="0"/>
              </w:rPr>
            </w:r>
          </w:p>
        </w:tc>
        <w:tc>
          <w:tcPr>
            <w:shd w:fill="f3f1fa" w:val="clear"/>
            <w:tcMar>
              <w:top w:w="80.0" w:type="dxa"/>
              <w:left w:w="120.0" w:type="dxa"/>
              <w:bottom w:w="80.0" w:type="dxa"/>
              <w:right w:w="120.0" w:type="dxa"/>
            </w:tcMar>
            <w:vAlign w:val="center"/>
          </w:tcPr>
          <w:p w:rsidR="00000000" w:rsidDel="00000000" w:rsidP="00000000" w:rsidRDefault="00000000" w:rsidRPr="00000000" w14:paraId="000000EB">
            <w:pPr>
              <w:spacing w:after="0" w:line="260" w:lineRule="auto"/>
              <w:rPr/>
            </w:pPr>
            <w:r w:rsidDel="00000000" w:rsidR="00000000" w:rsidRPr="00000000">
              <w:rPr>
                <w:rFonts w:ascii="Consolas" w:cs="Consolas" w:eastAsia="Consolas" w:hAnsi="Consolas"/>
                <w:color w:val="8a2be2"/>
                <w:sz w:val="20"/>
                <w:szCs w:val="20"/>
                <w:rtl w:val="0"/>
              </w:rPr>
              <w:t xml:space="preserve">graph_algorithms.csv</w:t>
            </w:r>
            <w:r w:rsidDel="00000000" w:rsidR="00000000" w:rsidRPr="00000000">
              <w:rPr>
                <w:rtl w:val="0"/>
              </w:rPr>
            </w:r>
          </w:p>
        </w:tc>
        <w:tc>
          <w:tcPr>
            <w:shd w:fill="f3f1fa" w:val="clear"/>
            <w:tcMar>
              <w:top w:w="80.0" w:type="dxa"/>
              <w:left w:w="120.0" w:type="dxa"/>
              <w:bottom w:w="80.0" w:type="dxa"/>
              <w:right w:w="120.0" w:type="dxa"/>
            </w:tcMar>
            <w:vAlign w:val="center"/>
          </w:tcPr>
          <w:p w:rsidR="00000000" w:rsidDel="00000000" w:rsidP="00000000" w:rsidRDefault="00000000" w:rsidRPr="00000000" w14:paraId="000000EC">
            <w:pPr>
              <w:spacing w:after="0" w:line="260" w:lineRule="auto"/>
              <w:rPr/>
            </w:pPr>
            <w:r w:rsidDel="00000000" w:rsidR="00000000" w:rsidRPr="00000000">
              <w:rPr>
                <w:rFonts w:ascii="Consolas" w:cs="Consolas" w:eastAsia="Consolas" w:hAnsi="Consolas"/>
                <w:color w:val="8a2be2"/>
                <w:sz w:val="20"/>
                <w:szCs w:val="20"/>
                <w:rtl w:val="0"/>
              </w:rPr>
              <w:t xml:space="preserve">graph_algorithms.png</w:t>
            </w:r>
            <w:r w:rsidDel="00000000" w:rsidR="00000000" w:rsidRPr="00000000">
              <w:rPr>
                <w:rtl w:val="0"/>
              </w:rPr>
            </w:r>
          </w:p>
        </w:tc>
        <w:tc>
          <w:tcPr>
            <w:shd w:fill="f3f1fa" w:val="clear"/>
            <w:tcMar>
              <w:top w:w="80.0" w:type="dxa"/>
              <w:left w:w="120.0" w:type="dxa"/>
              <w:bottom w:w="80.0" w:type="dxa"/>
              <w:right w:w="120.0" w:type="dxa"/>
            </w:tcMar>
            <w:vAlign w:val="center"/>
          </w:tcPr>
          <w:p w:rsidR="00000000" w:rsidDel="00000000" w:rsidP="00000000" w:rsidRDefault="00000000" w:rsidRPr="00000000" w14:paraId="000000ED">
            <w:pPr>
              <w:spacing w:after="0" w:line="260" w:lineRule="auto"/>
              <w:rPr/>
            </w:pPr>
            <w:r w:rsidDel="00000000" w:rsidR="00000000" w:rsidRPr="00000000">
              <w:rPr>
                <w:rFonts w:ascii="Calibri" w:cs="Calibri" w:eastAsia="Calibri" w:hAnsi="Calibri"/>
                <w:sz w:val="20"/>
                <w:szCs w:val="20"/>
                <w:rtl w:val="0"/>
              </w:rPr>
              <w:t xml:space="preserve">BFS/DFS stay flatter than Dijkstra/Kruskal as node count grows</w:t>
            </w:r>
            <w:r w:rsidDel="00000000" w:rsidR="00000000" w:rsidRPr="00000000">
              <w:rPr>
                <w:rtl w:val="0"/>
              </w:rPr>
            </w:r>
          </w:p>
        </w:tc>
      </w:tr>
    </w:tbl>
    <w:p w:rsidR="00000000" w:rsidDel="00000000" w:rsidP="00000000" w:rsidRDefault="00000000" w:rsidRPr="00000000" w14:paraId="000000EE">
      <w:pPr>
        <w:spacing w:after="160" w:line="276" w:lineRule="auto"/>
        <w:rPr/>
      </w:pPr>
      <w:r w:rsidDel="00000000" w:rsidR="00000000" w:rsidRPr="00000000">
        <w:rPr>
          <w:rtl w:val="0"/>
        </w:rPr>
      </w:r>
    </w:p>
    <w:p w:rsidR="00000000" w:rsidDel="00000000" w:rsidP="00000000" w:rsidRDefault="00000000" w:rsidRPr="00000000" w14:paraId="000000EF">
      <w:pPr>
        <w:pStyle w:val="Heading2"/>
        <w:spacing w:after="140" w:before="300" w:lineRule="auto"/>
        <w:rPr/>
      </w:pPr>
      <w:r w:rsidDel="00000000" w:rsidR="00000000" w:rsidRPr="00000000">
        <w:rPr>
          <w:rtl w:val="0"/>
        </w:rPr>
        <w:t xml:space="preserve">Explained mismatches (brief §9.4 — required)</w:t>
      </w:r>
    </w:p>
    <w:p w:rsidR="00000000" w:rsidDel="00000000" w:rsidP="00000000" w:rsidRDefault="00000000" w:rsidRPr="00000000" w14:paraId="000000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4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n = 100/n = 50 dips in the search and graph-algorithms experiments come from JIT warmup noise on the very first measurement, not a real complexity effect — documented in </w:t>
      </w:r>
      <w:r w:rsidDel="00000000" w:rsidR="00000000" w:rsidRPr="00000000">
        <w:rPr>
          <w:rFonts w:ascii="Consolas" w:cs="Consolas" w:eastAsia="Consolas" w:hAnsi="Consolas"/>
          <w:b w:val="0"/>
          <w:bCs w:val="0"/>
          <w:i w:val="0"/>
          <w:iCs w:val="0"/>
          <w:smallCaps w:val="0"/>
          <w:strike w:val="0"/>
          <w:color w:val="8a2be2"/>
          <w:sz w:val="20"/>
          <w:szCs w:val="20"/>
          <w:u w:val="none"/>
          <w:shd w:fill="auto" w:val="clear"/>
          <w:vertAlign w:val="baseline"/>
          <w:rtl w:val="0"/>
        </w:rPr>
        <w:t xml:space="preserve">docs/PERFORMANCE_EXPERIMENTS.md</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4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Hash load factor ≤ 1.0 showing zero collisions is specific to this experiment's use of consecutive integer keys, whose </w:t>
      </w:r>
      <w:r w:rsidDel="00000000" w:rsidR="00000000" w:rsidRPr="00000000">
        <w:rPr>
          <w:rFonts w:ascii="Consolas" w:cs="Consolas" w:eastAsia="Consolas" w:hAnsi="Consolas"/>
          <w:b w:val="0"/>
          <w:bCs w:val="0"/>
          <w:i w:val="0"/>
          <w:iCs w:val="0"/>
          <w:smallCaps w:val="0"/>
          <w:strike w:val="0"/>
          <w:color w:val="8a2be2"/>
          <w:sz w:val="20"/>
          <w:szCs w:val="20"/>
          <w:u w:val="none"/>
          <w:shd w:fill="auto" w:val="clear"/>
          <w:vertAlign w:val="baseline"/>
          <w:rtl w:val="0"/>
        </w:rPr>
        <w:t xml:space="preserve">hashCode()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is just the value itself. It's not a general property of separate-chaining hash tables. Documented in the same file.</w:t>
      </w:r>
    </w:p>
    <w:p w:rsidR="00000000" w:rsidDel="00000000" w:rsidP="00000000" w:rsidRDefault="00000000" w:rsidRPr="00000000" w14:paraId="000000F2">
      <w:pPr>
        <w:pStyle w:val="Heading1"/>
        <w:pBdr>
          <w:bottom w:color="2e4c6d" w:space="0" w:sz="6" w:val="single"/>
        </w:pBdr>
        <w:spacing w:after="200" w:before="480" w:lineRule="auto"/>
        <w:rPr/>
      </w:pPr>
      <w:r w:rsidDel="00000000" w:rsidR="00000000" w:rsidRPr="00000000">
        <w:rPr>
          <w:rtl w:val="0"/>
        </w:rPr>
        <w:t xml:space="preserve">9. Database Integration Evidence</w:t>
      </w:r>
    </w:p>
    <w:p w:rsidR="00000000" w:rsidDel="00000000" w:rsidP="00000000" w:rsidRDefault="00000000" w:rsidRPr="00000000" w14:paraId="000000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4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Schema: </w:t>
      </w:r>
      <w:r w:rsidDel="00000000" w:rsidR="00000000" w:rsidRPr="00000000">
        <w:rPr>
          <w:rFonts w:ascii="Consolas" w:cs="Consolas" w:eastAsia="Consolas" w:hAnsi="Consolas"/>
          <w:b w:val="0"/>
          <w:bCs w:val="0"/>
          <w:i w:val="0"/>
          <w:iCs w:val="0"/>
          <w:smallCaps w:val="0"/>
          <w:strike w:val="0"/>
          <w:color w:val="8a2be2"/>
          <w:sz w:val="20"/>
          <w:szCs w:val="20"/>
          <w:u w:val="none"/>
          <w:shd w:fill="auto" w:val="clear"/>
          <w:vertAlign w:val="baseline"/>
          <w:rtl w:val="0"/>
        </w:rPr>
        <w:t xml:space="preserve">database/schema.sql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4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Sample records: any of the five seed CSVs under </w:t>
      </w:r>
      <w:r w:rsidDel="00000000" w:rsidR="00000000" w:rsidRPr="00000000">
        <w:rPr>
          <w:rFonts w:ascii="Consolas" w:cs="Consolas" w:eastAsia="Consolas" w:hAnsi="Consolas"/>
          <w:b w:val="0"/>
          <w:bCs w:val="0"/>
          <w:i w:val="0"/>
          <w:iCs w:val="0"/>
          <w:smallCaps w:val="0"/>
          <w:strike w:val="0"/>
          <w:color w:val="8a2be2"/>
          <w:sz w:val="20"/>
          <w:szCs w:val="20"/>
          <w:u w:val="none"/>
          <w:shd w:fill="auto" w:val="clear"/>
          <w:vertAlign w:val="baseline"/>
          <w:rtl w:val="0"/>
        </w:rPr>
        <w:t xml:space="preserve">data/processed/</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4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Run logs: </w:t>
      </w:r>
      <w:r w:rsidDel="00000000" w:rsidR="00000000" w:rsidRPr="00000000">
        <w:rPr>
          <w:rFonts w:ascii="Consolas" w:cs="Consolas" w:eastAsia="Consolas" w:hAnsi="Consolas"/>
          <w:b w:val="0"/>
          <w:bCs w:val="0"/>
          <w:i w:val="0"/>
          <w:iCs w:val="0"/>
          <w:smallCaps w:val="0"/>
          <w:strike w:val="0"/>
          <w:color w:val="8a2be2"/>
          <w:sz w:val="20"/>
          <w:szCs w:val="20"/>
          <w:u w:val="none"/>
          <w:shd w:fill="auto" w:val="clear"/>
          <w:vertAlign w:val="baseline"/>
          <w:rtl w:val="0"/>
        </w:rPr>
        <w:t xml:space="preserve">PersistenceIntegrationTest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loads the real schema and real seed CSVs end-to-end in an automated test, not just manually — see </w:t>
      </w:r>
      <w:r w:rsidDel="00000000" w:rsidR="00000000" w:rsidRPr="00000000">
        <w:rPr>
          <w:rFonts w:ascii="Consolas" w:cs="Consolas" w:eastAsia="Consolas" w:hAnsi="Consolas"/>
          <w:b w:val="0"/>
          <w:bCs w:val="0"/>
          <w:i w:val="0"/>
          <w:iCs w:val="0"/>
          <w:smallCaps w:val="0"/>
          <w:strike w:val="0"/>
          <w:color w:val="8a2be2"/>
          <w:sz w:val="20"/>
          <w:szCs w:val="20"/>
          <w:u w:val="none"/>
          <w:shd w:fill="auto" w:val="clear"/>
          <w:vertAlign w:val="baseline"/>
          <w:rtl w:val="0"/>
        </w:rPr>
        <w:t xml:space="preserve">src/test/java/gh/edu/ug/dsaoptimizer/persistence/PersistenceIntegrationTest.java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F6">
      <w:pPr>
        <w:pBdr>
          <w:top w:color="6b4fa0" w:space="0" w:sz="4" w:val="single"/>
          <w:left w:color="6b4fa0" w:space="0" w:sz="12" w:val="single"/>
          <w:bottom w:color="6b4fa0" w:space="0" w:sz="4" w:val="single"/>
          <w:right w:color="6b4fa0" w:space="0" w:sz="4" w:val="single"/>
        </w:pBdr>
        <w:shd w:fill="f3f1fa" w:val="clear"/>
        <w:spacing w:after="200" w:before="160" w:lineRule="auto"/>
        <w:ind w:left="120" w:right="120" w:firstLine="0"/>
        <w:rPr/>
      </w:pPr>
      <w:r w:rsidDel="00000000" w:rsidR="00000000" w:rsidRPr="00000000">
        <w:rPr>
          <w:rFonts w:ascii="Calibri" w:cs="Calibri" w:eastAsia="Calibri" w:hAnsi="Calibri"/>
          <w:b w:val="1"/>
          <w:bCs w:val="1"/>
          <w:i w:val="1"/>
          <w:iCs w:val="1"/>
          <w:color w:val="4b3a7a"/>
          <w:rtl w:val="0"/>
        </w:rPr>
        <w:t xml:space="preserve">Team to fill in: </w:t>
      </w:r>
      <w:r w:rsidDel="00000000" w:rsidR="00000000" w:rsidRPr="00000000">
        <w:rPr>
          <w:rFonts w:ascii="Calibri" w:cs="Calibri" w:eastAsia="Calibri" w:hAnsi="Calibri"/>
          <w:i w:val="1"/>
          <w:iCs w:val="1"/>
          <w:color w:val="4b3a7a"/>
          <w:rtl w:val="0"/>
        </w:rPr>
        <w:t xml:space="preserve">Run </w:t>
      </w:r>
      <w:r w:rsidDel="00000000" w:rsidR="00000000" w:rsidRPr="00000000">
        <w:rPr>
          <w:rFonts w:ascii="Consolas" w:cs="Consolas" w:eastAsia="Consolas" w:hAnsi="Consolas"/>
          <w:i w:val="1"/>
          <w:iCs w:val="1"/>
          <w:color w:val="4b3a7a"/>
          <w:sz w:val="20"/>
          <w:szCs w:val="20"/>
          <w:rtl w:val="0"/>
        </w:rPr>
        <w:t xml:space="preserve">mvn exec:java -Dexec.mainClass="gh.edu.ug.dsaoptimizer.App"</w:t>
      </w:r>
      <w:r w:rsidDel="00000000" w:rsidR="00000000" w:rsidRPr="00000000">
        <w:rPr>
          <w:rFonts w:ascii="Calibri" w:cs="Calibri" w:eastAsia="Calibri" w:hAnsi="Calibri"/>
          <w:i w:val="1"/>
          <w:iCs w:val="1"/>
          <w:color w:val="4b3a7a"/>
          <w:rtl w:val="0"/>
        </w:rPr>
        <w:t xml:space="preserve"> and screenshot the console menu, a search result, and the MST demo output. Save them under </w:t>
      </w:r>
      <w:r w:rsidDel="00000000" w:rsidR="00000000" w:rsidRPr="00000000">
        <w:rPr>
          <w:rFonts w:ascii="Consolas" w:cs="Consolas" w:eastAsia="Consolas" w:hAnsi="Consolas"/>
          <w:i w:val="1"/>
          <w:iCs w:val="1"/>
          <w:color w:val="4b3a7a"/>
          <w:sz w:val="20"/>
          <w:szCs w:val="20"/>
          <w:rtl w:val="0"/>
        </w:rPr>
        <w:t xml:space="preserve">evidence/screenshots/</w:t>
      </w:r>
      <w:r w:rsidDel="00000000" w:rsidR="00000000" w:rsidRPr="00000000">
        <w:rPr>
          <w:rFonts w:ascii="Calibri" w:cs="Calibri" w:eastAsia="Calibri" w:hAnsi="Calibri"/>
          <w:i w:val="1"/>
          <w:iCs w:val="1"/>
          <w:color w:val="4b3a7a"/>
          <w:rtl w:val="0"/>
        </w:rPr>
        <w:t xml:space="preserve">.</w:t>
      </w:r>
      <w:r w:rsidDel="00000000" w:rsidR="00000000" w:rsidRPr="00000000">
        <w:rPr>
          <w:rtl w:val="0"/>
        </w:rPr>
      </w:r>
    </w:p>
    <w:p w:rsidR="00000000" w:rsidDel="00000000" w:rsidP="00000000" w:rsidRDefault="00000000" w:rsidRPr="00000000" w14:paraId="000000F7">
      <w:pPr>
        <w:pStyle w:val="Heading1"/>
        <w:pBdr>
          <w:bottom w:color="2e4c6d" w:space="0" w:sz="6" w:val="single"/>
        </w:pBdr>
        <w:spacing w:after="200" w:before="480" w:lineRule="auto"/>
        <w:rPr/>
      </w:pPr>
      <w:r w:rsidDel="00000000" w:rsidR="00000000" w:rsidRPr="00000000">
        <w:rPr>
          <w:rtl w:val="0"/>
        </w:rPr>
        <w:t xml:space="preserve">10. Responsible Algorithm Selection</w:t>
      </w:r>
    </w:p>
    <w:p w:rsidR="00000000" w:rsidDel="00000000" w:rsidP="00000000" w:rsidRDefault="00000000" w:rsidRPr="00000000" w14:paraId="000000F8">
      <w:pPr>
        <w:spacing w:after="160" w:line="276" w:lineRule="auto"/>
        <w:rPr/>
      </w:pPr>
      <w:r w:rsidDel="00000000" w:rsidR="00000000" w:rsidRPr="00000000">
        <w:rPr>
          <w:rFonts w:ascii="Calibri" w:cs="Calibri" w:eastAsia="Calibri" w:hAnsi="Calibri"/>
          <w:rtl w:val="0"/>
        </w:rPr>
        <w:t xml:space="preserve">When each algorithm earns its place, and when it doesn't:</w:t>
      </w:r>
      <w:r w:rsidDel="00000000" w:rsidR="00000000" w:rsidRPr="00000000">
        <w:rPr>
          <w:rtl w:val="0"/>
        </w:rPr>
      </w:r>
    </w:p>
    <w:p w:rsidR="00000000" w:rsidDel="00000000" w:rsidP="00000000" w:rsidRDefault="00000000" w:rsidRPr="00000000" w14:paraId="000000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4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Binary search — only correct on sorted data; see the counterexample. Linear search is the fallback when the data isn't sorted and sorting it first isn't worth the cost for a one-off lookup.</w:t>
      </w:r>
    </w:p>
    <w:p w:rsidR="00000000" w:rsidDel="00000000" w:rsidP="00000000" w:rsidRDefault="00000000" w:rsidRPr="00000000" w14:paraId="000000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4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BST vs. red-black tree — a plain BST is simpler and works fine for random insert order, but degrades to a linked list (O(n) operations) on sorted or adversarial input; see the measured result in section 8. Use the red-black tree whenever insert order can't be guaranteed random.</w:t>
      </w:r>
    </w:p>
    <w:p w:rsidR="00000000" w:rsidDel="00000000" w:rsidP="00000000" w:rsidRDefault="00000000" w:rsidRPr="00000000" w14:paraId="000000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4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Greedy assignment — fast (single pass) but not guaranteed optimal; see the counterexample. Appropriate when speed matters more than exact optimality, or when the problem has matroid structure (like MST) where greedy is provably correct (see Kruskal's proof sketch).</w:t>
      </w:r>
    </w:p>
    <w:p w:rsidR="00000000" w:rsidDel="00000000" w:rsidP="00000000" w:rsidRDefault="00000000" w:rsidRPr="00000000" w14:paraId="000000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4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Dynamic programming (knapsack) — guaranteed optimal but O(n × capacity) in time and space. Appropriate when capacity is bounded and small enough; inappropriate for very large budgets where the table becomes too large.</w:t>
      </w:r>
    </w:p>
    <w:p w:rsidR="00000000" w:rsidDel="00000000" w:rsidP="00000000" w:rsidRDefault="00000000" w:rsidRPr="00000000" w14:paraId="000000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4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Selection/insertion sort — only appropriate for small n or nearly-sorted data (insertion sort's O(n) best case); merge sort or quicksort for anything larger.</w:t>
      </w:r>
    </w:p>
    <w:p w:rsidR="00000000" w:rsidDel="00000000" w:rsidP="00000000" w:rsidRDefault="00000000" w:rsidRPr="00000000" w14:paraId="000000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4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Quicksort vs. merge sort — quicksort is faster in practice (smaller constant factor, in-place) but has an O(n²) worst case on adversarial or sorted input. Merge sort guarantees O(n log n) always, at the cost of O(n) extra space. Pick based on whether worst-case guarantees matter more than average-case speed.</w:t>
      </w:r>
    </w:p>
    <w:p w:rsidR="00000000" w:rsidDel="00000000" w:rsidP="00000000" w:rsidRDefault="00000000" w:rsidRPr="00000000" w14:paraId="000000FF">
      <w:pPr>
        <w:pStyle w:val="Heading1"/>
        <w:pBdr>
          <w:bottom w:color="2e4c6d" w:space="0" w:sz="6" w:val="single"/>
        </w:pBdr>
        <w:spacing w:after="200" w:before="480" w:lineRule="auto"/>
        <w:rPr/>
      </w:pPr>
      <w:r w:rsidDel="00000000" w:rsidR="00000000" w:rsidRPr="00000000">
        <w:rPr>
          <w:rtl w:val="0"/>
        </w:rPr>
        <w:t xml:space="preserve">11. Individual Contribution Statement and Oral Defense Prep</w:t>
      </w:r>
    </w:p>
    <w:p w:rsidR="00000000" w:rsidDel="00000000" w:rsidP="00000000" w:rsidRDefault="00000000" w:rsidRPr="00000000" w14:paraId="00000100">
      <w:pPr>
        <w:spacing w:after="160" w:line="276" w:lineRule="auto"/>
        <w:rPr/>
      </w:pPr>
      <w:r w:rsidDel="00000000" w:rsidR="00000000" w:rsidRPr="00000000">
        <w:rPr>
          <w:rFonts w:ascii="Calibri" w:cs="Calibri" w:eastAsia="Calibri" w:hAnsi="Calibri"/>
          <w:rtl w:val="0"/>
        </w:rPr>
        <w:t xml:space="preserve">Who wrote what, for defense prep — every member should be able to explain and modify their own code live if asked:</w:t>
      </w:r>
      <w:r w:rsidDel="00000000" w:rsidR="00000000" w:rsidRPr="00000000">
        <w:rPr>
          <w:rtl w:val="0"/>
        </w:rPr>
      </w:r>
    </w:p>
    <w:tbl>
      <w:tblPr>
        <w:tblStyle w:val="Table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626"/>
        <w:tblGridChange w:id="0">
          <w:tblGrid>
            <w:gridCol w:w="2400"/>
            <w:gridCol w:w="6626"/>
          </w:tblGrid>
        </w:tblGridChange>
      </w:tblGrid>
      <w:tr>
        <w:trPr>
          <w:cantSplit w:val="0"/>
          <w:tblHeader w:val="1"/>
        </w:trPr>
        <w:tc>
          <w:tcPr>
            <w:shd w:fill="2e4c6d" w:val="clear"/>
            <w:tcMar>
              <w:top w:w="90.0" w:type="dxa"/>
              <w:left w:w="120.0" w:type="dxa"/>
              <w:bottom w:w="90.0" w:type="dxa"/>
              <w:right w:w="120.0" w:type="dxa"/>
            </w:tcMar>
            <w:vAlign w:val="center"/>
          </w:tcPr>
          <w:p w:rsidR="00000000" w:rsidDel="00000000" w:rsidP="00000000" w:rsidRDefault="00000000" w:rsidRPr="00000000" w14:paraId="00000101">
            <w:pPr>
              <w:spacing w:after="0" w:lineRule="auto"/>
              <w:rPr/>
            </w:pPr>
            <w:r w:rsidDel="00000000" w:rsidR="00000000" w:rsidRPr="00000000">
              <w:rPr>
                <w:rFonts w:ascii="Calibri" w:cs="Calibri" w:eastAsia="Calibri" w:hAnsi="Calibri"/>
                <w:b w:val="1"/>
                <w:bCs w:val="1"/>
                <w:color w:val="ffffff"/>
                <w:sz w:val="20"/>
                <w:szCs w:val="20"/>
                <w:rtl w:val="0"/>
              </w:rPr>
              <w:t xml:space="preserve">Member</w:t>
            </w:r>
            <w:r w:rsidDel="00000000" w:rsidR="00000000" w:rsidRPr="00000000">
              <w:rPr>
                <w:rtl w:val="0"/>
              </w:rPr>
            </w:r>
          </w:p>
        </w:tc>
        <w:tc>
          <w:tcPr>
            <w:shd w:fill="2e4c6d" w:val="clear"/>
            <w:tcMar>
              <w:top w:w="90.0" w:type="dxa"/>
              <w:left w:w="120.0" w:type="dxa"/>
              <w:bottom w:w="90.0" w:type="dxa"/>
              <w:right w:w="120.0" w:type="dxa"/>
            </w:tcMar>
            <w:vAlign w:val="center"/>
          </w:tcPr>
          <w:p w:rsidR="00000000" w:rsidDel="00000000" w:rsidP="00000000" w:rsidRDefault="00000000" w:rsidRPr="00000000" w14:paraId="00000102">
            <w:pPr>
              <w:spacing w:after="0" w:lineRule="auto"/>
              <w:rPr/>
            </w:pPr>
            <w:r w:rsidDel="00000000" w:rsidR="00000000" w:rsidRPr="00000000">
              <w:rPr>
                <w:rFonts w:ascii="Calibri" w:cs="Calibri" w:eastAsia="Calibri" w:hAnsi="Calibri"/>
                <w:b w:val="1"/>
                <w:bCs w:val="1"/>
                <w:color w:val="ffffff"/>
                <w:sz w:val="20"/>
                <w:szCs w:val="20"/>
                <w:rtl w:val="0"/>
              </w:rPr>
              <w:t xml:space="preserve">Contribution</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103">
            <w:pPr>
              <w:spacing w:after="0" w:line="260" w:lineRule="auto"/>
              <w:rPr/>
            </w:pPr>
            <w:r w:rsidDel="00000000" w:rsidR="00000000" w:rsidRPr="00000000">
              <w:rPr>
                <w:rFonts w:ascii="Calibri" w:cs="Calibri" w:eastAsia="Calibri" w:hAnsi="Calibri"/>
                <w:sz w:val="20"/>
                <w:szCs w:val="20"/>
                <w:rtl w:val="0"/>
              </w:rPr>
              <w:t xml:space="preserve">Aidan Be-ir</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04">
            <w:pPr>
              <w:spacing w:after="0" w:line="260" w:lineRule="auto"/>
              <w:rPr/>
            </w:pPr>
            <w:r w:rsidDel="00000000" w:rsidR="00000000" w:rsidRPr="00000000">
              <w:rPr>
                <w:rFonts w:ascii="Calibri" w:cs="Calibri" w:eastAsia="Calibri" w:hAnsi="Calibri"/>
                <w:sz w:val="20"/>
                <w:szCs w:val="20"/>
                <w:rtl w:val="0"/>
              </w:rPr>
              <w:t xml:space="preserve">DynamicArray, DoublyLinkedList, Stack, Queue, CircularQueue, Deque, PriorityQueueHeap, HashTable, Graph (list + matrix, with Dijkstra), BSTMap, RedBlackTreeMap, BTreeMap, DisjointSet, Set/Map wrappers</w:t>
            </w:r>
            <w:r w:rsidDel="00000000" w:rsidR="00000000" w:rsidRPr="00000000">
              <w:rPr>
                <w:rtl w:val="0"/>
              </w:rPr>
            </w:r>
          </w:p>
        </w:tc>
      </w:tr>
      <w:tr>
        <w:trPr>
          <w:cantSplit w:val="0"/>
          <w:tblHeader w:val="0"/>
        </w:trPr>
        <w:tc>
          <w:tcPr>
            <w:shd w:fill="f3f1fa" w:val="clear"/>
            <w:tcMar>
              <w:top w:w="80.0" w:type="dxa"/>
              <w:left w:w="120.0" w:type="dxa"/>
              <w:bottom w:w="80.0" w:type="dxa"/>
              <w:right w:w="120.0" w:type="dxa"/>
            </w:tcMar>
            <w:vAlign w:val="center"/>
          </w:tcPr>
          <w:p w:rsidR="00000000" w:rsidDel="00000000" w:rsidP="00000000" w:rsidRDefault="00000000" w:rsidRPr="00000000" w14:paraId="00000105">
            <w:pPr>
              <w:spacing w:after="0" w:line="260" w:lineRule="auto"/>
              <w:rPr/>
            </w:pPr>
            <w:r w:rsidDel="00000000" w:rsidR="00000000" w:rsidRPr="00000000">
              <w:rPr>
                <w:rFonts w:ascii="Calibri" w:cs="Calibri" w:eastAsia="Calibri" w:hAnsi="Calibri"/>
                <w:sz w:val="20"/>
                <w:szCs w:val="20"/>
                <w:rtl w:val="0"/>
              </w:rPr>
              <w:t xml:space="preserve">Selase Akusika Akumah</w:t>
            </w:r>
            <w:r w:rsidDel="00000000" w:rsidR="00000000" w:rsidRPr="00000000">
              <w:rPr>
                <w:rtl w:val="0"/>
              </w:rPr>
            </w:r>
          </w:p>
        </w:tc>
        <w:tc>
          <w:tcPr>
            <w:shd w:fill="f3f1fa" w:val="clear"/>
            <w:tcMar>
              <w:top w:w="80.0" w:type="dxa"/>
              <w:left w:w="120.0" w:type="dxa"/>
              <w:bottom w:w="80.0" w:type="dxa"/>
              <w:right w:w="120.0" w:type="dxa"/>
            </w:tcMar>
            <w:vAlign w:val="center"/>
          </w:tcPr>
          <w:p w:rsidR="00000000" w:rsidDel="00000000" w:rsidP="00000000" w:rsidRDefault="00000000" w:rsidRPr="00000000" w14:paraId="00000106">
            <w:pPr>
              <w:spacing w:after="0" w:line="260" w:lineRule="auto"/>
              <w:rPr/>
            </w:pPr>
            <w:r w:rsidDel="00000000" w:rsidR="00000000" w:rsidRPr="00000000">
              <w:rPr>
                <w:rFonts w:ascii="Calibri" w:cs="Calibri" w:eastAsia="Calibri" w:hAnsi="Calibri"/>
                <w:sz w:val="20"/>
                <w:szCs w:val="20"/>
                <w:rtl w:val="0"/>
              </w:rPr>
              <w:t xml:space="preserve">LinearSearch, SelectionSort</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107">
            <w:pPr>
              <w:spacing w:after="0" w:line="260" w:lineRule="auto"/>
              <w:rPr/>
            </w:pPr>
            <w:r w:rsidDel="00000000" w:rsidR="00000000" w:rsidRPr="00000000">
              <w:rPr>
                <w:rFonts w:ascii="Calibri" w:cs="Calibri" w:eastAsia="Calibri" w:hAnsi="Calibri"/>
                <w:sz w:val="20"/>
                <w:szCs w:val="20"/>
                <w:rtl w:val="0"/>
              </w:rPr>
              <w:t xml:space="preserve">Cyril-Devon Nyamful</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08">
            <w:pPr>
              <w:spacing w:after="0" w:line="260" w:lineRule="auto"/>
              <w:rPr/>
            </w:pPr>
            <w:r w:rsidDel="00000000" w:rsidR="00000000" w:rsidRPr="00000000">
              <w:rPr>
                <w:rFonts w:ascii="Calibri" w:cs="Calibri" w:eastAsia="Calibri" w:hAnsi="Calibri"/>
                <w:sz w:val="20"/>
                <w:szCs w:val="20"/>
                <w:rtl w:val="0"/>
              </w:rPr>
              <w:t xml:space="preserve">MergeSort</w:t>
            </w:r>
            <w:r w:rsidDel="00000000" w:rsidR="00000000" w:rsidRPr="00000000">
              <w:rPr>
                <w:rtl w:val="0"/>
              </w:rPr>
            </w:r>
          </w:p>
        </w:tc>
      </w:tr>
      <w:tr>
        <w:trPr>
          <w:cantSplit w:val="0"/>
          <w:tblHeader w:val="0"/>
        </w:trPr>
        <w:tc>
          <w:tcPr>
            <w:shd w:fill="f3f1fa" w:val="clear"/>
            <w:tcMar>
              <w:top w:w="80.0" w:type="dxa"/>
              <w:left w:w="120.0" w:type="dxa"/>
              <w:bottom w:w="80.0" w:type="dxa"/>
              <w:right w:w="120.0" w:type="dxa"/>
            </w:tcMar>
            <w:vAlign w:val="center"/>
          </w:tcPr>
          <w:p w:rsidR="00000000" w:rsidDel="00000000" w:rsidP="00000000" w:rsidRDefault="00000000" w:rsidRPr="00000000" w14:paraId="00000109">
            <w:pPr>
              <w:spacing w:after="0" w:line="260" w:lineRule="auto"/>
              <w:rPr/>
            </w:pPr>
            <w:r w:rsidDel="00000000" w:rsidR="00000000" w:rsidRPr="00000000">
              <w:rPr>
                <w:rFonts w:ascii="Calibri" w:cs="Calibri" w:eastAsia="Calibri" w:hAnsi="Calibri"/>
                <w:sz w:val="20"/>
                <w:szCs w:val="20"/>
                <w:rtl w:val="0"/>
              </w:rPr>
              <w:t xml:space="preserve">Boanu Samuel Kyere</w:t>
            </w:r>
            <w:r w:rsidDel="00000000" w:rsidR="00000000" w:rsidRPr="00000000">
              <w:rPr>
                <w:rtl w:val="0"/>
              </w:rPr>
            </w:r>
          </w:p>
        </w:tc>
        <w:tc>
          <w:tcPr>
            <w:shd w:fill="f3f1fa" w:val="clear"/>
            <w:tcMar>
              <w:top w:w="80.0" w:type="dxa"/>
              <w:left w:w="120.0" w:type="dxa"/>
              <w:bottom w:w="80.0" w:type="dxa"/>
              <w:right w:w="120.0" w:type="dxa"/>
            </w:tcMar>
            <w:vAlign w:val="center"/>
          </w:tcPr>
          <w:p w:rsidR="00000000" w:rsidDel="00000000" w:rsidP="00000000" w:rsidRDefault="00000000" w:rsidRPr="00000000" w14:paraId="0000010A">
            <w:pPr>
              <w:spacing w:after="0" w:line="260" w:lineRule="auto"/>
              <w:rPr/>
            </w:pPr>
            <w:r w:rsidDel="00000000" w:rsidR="00000000" w:rsidRPr="00000000">
              <w:rPr>
                <w:rFonts w:ascii="Calibri" w:cs="Calibri" w:eastAsia="Calibri" w:hAnsi="Calibri"/>
                <w:sz w:val="20"/>
                <w:szCs w:val="20"/>
                <w:rtl w:val="0"/>
              </w:rPr>
              <w:t xml:space="preserve">BinarySearch</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10B">
            <w:pPr>
              <w:spacing w:after="0" w:line="260" w:lineRule="auto"/>
              <w:rPr/>
            </w:pPr>
            <w:r w:rsidDel="00000000" w:rsidR="00000000" w:rsidRPr="00000000">
              <w:rPr>
                <w:rFonts w:ascii="Calibri" w:cs="Calibri" w:eastAsia="Calibri" w:hAnsi="Calibri"/>
                <w:sz w:val="20"/>
                <w:szCs w:val="20"/>
                <w:rtl w:val="0"/>
              </w:rPr>
              <w:t xml:space="preserve">Amankwah John Adjei</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0C">
            <w:pPr>
              <w:spacing w:after="0" w:line="260" w:lineRule="auto"/>
              <w:rPr/>
            </w:pPr>
            <w:r w:rsidDel="00000000" w:rsidR="00000000" w:rsidRPr="00000000">
              <w:rPr>
                <w:rFonts w:ascii="Calibri" w:cs="Calibri" w:eastAsia="Calibri" w:hAnsi="Calibri"/>
                <w:sz w:val="20"/>
                <w:szCs w:val="20"/>
                <w:rtl w:val="0"/>
              </w:rPr>
              <w:t xml:space="preserve">Database schema (assigned_resource_id fix)</w:t>
            </w:r>
            <w:r w:rsidDel="00000000" w:rsidR="00000000" w:rsidRPr="00000000">
              <w:rPr>
                <w:rtl w:val="0"/>
              </w:rPr>
            </w:r>
          </w:p>
        </w:tc>
      </w:tr>
      <w:tr>
        <w:trPr>
          <w:cantSplit w:val="0"/>
          <w:tblHeader w:val="0"/>
        </w:trPr>
        <w:tc>
          <w:tcPr>
            <w:shd w:fill="f3f1fa" w:val="clear"/>
            <w:tcMar>
              <w:top w:w="80.0" w:type="dxa"/>
              <w:left w:w="120.0" w:type="dxa"/>
              <w:bottom w:w="80.0" w:type="dxa"/>
              <w:right w:w="120.0" w:type="dxa"/>
            </w:tcMar>
            <w:vAlign w:val="center"/>
          </w:tcPr>
          <w:p w:rsidR="00000000" w:rsidDel="00000000" w:rsidP="00000000" w:rsidRDefault="00000000" w:rsidRPr="00000000" w14:paraId="0000010D">
            <w:pPr>
              <w:spacing w:after="0" w:line="260" w:lineRule="auto"/>
              <w:rPr/>
            </w:pPr>
            <w:r w:rsidDel="00000000" w:rsidR="00000000" w:rsidRPr="00000000">
              <w:rPr>
                <w:rFonts w:ascii="Calibri" w:cs="Calibri" w:eastAsia="Calibri" w:hAnsi="Calibri"/>
                <w:sz w:val="20"/>
                <w:szCs w:val="20"/>
                <w:rtl w:val="0"/>
              </w:rPr>
              <w:t xml:space="preserve">Nicole Eshun</w:t>
            </w:r>
            <w:r w:rsidDel="00000000" w:rsidR="00000000" w:rsidRPr="00000000">
              <w:rPr>
                <w:rtl w:val="0"/>
              </w:rPr>
            </w:r>
          </w:p>
        </w:tc>
        <w:tc>
          <w:tcPr>
            <w:shd w:fill="f3f1fa" w:val="clear"/>
            <w:tcMar>
              <w:top w:w="80.0" w:type="dxa"/>
              <w:left w:w="120.0" w:type="dxa"/>
              <w:bottom w:w="80.0" w:type="dxa"/>
              <w:right w:w="120.0" w:type="dxa"/>
            </w:tcMar>
            <w:vAlign w:val="center"/>
          </w:tcPr>
          <w:p w:rsidR="00000000" w:rsidDel="00000000" w:rsidP="00000000" w:rsidRDefault="00000000" w:rsidRPr="00000000" w14:paraId="0000010E">
            <w:pPr>
              <w:spacing w:after="0" w:line="260" w:lineRule="auto"/>
              <w:rPr/>
            </w:pPr>
            <w:r w:rsidDel="00000000" w:rsidR="00000000" w:rsidRPr="00000000">
              <w:rPr>
                <w:rFonts w:ascii="Calibri" w:cs="Calibri" w:eastAsia="Calibri" w:hAnsi="Calibri"/>
                <w:sz w:val="20"/>
                <w:szCs w:val="20"/>
                <w:rtl w:val="0"/>
              </w:rPr>
              <w:t xml:space="preserve">Search comparison performance experiment (original)</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10F">
            <w:pPr>
              <w:spacing w:after="0" w:line="260" w:lineRule="auto"/>
              <w:rPr/>
            </w:pPr>
            <w:r w:rsidDel="00000000" w:rsidR="00000000" w:rsidRPr="00000000">
              <w:rPr>
                <w:rFonts w:ascii="Calibri" w:cs="Calibri" w:eastAsia="Calibri" w:hAnsi="Calibri"/>
                <w:sz w:val="20"/>
                <w:szCs w:val="20"/>
                <w:rtl w:val="0"/>
              </w:rPr>
              <w:t xml:space="preserve">Appiah Ebo Acquah</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10">
            <w:pPr>
              <w:spacing w:after="0" w:line="260" w:lineRule="auto"/>
              <w:rPr/>
            </w:pPr>
            <w:r w:rsidDel="00000000" w:rsidR="00000000" w:rsidRPr="00000000">
              <w:rPr>
                <w:rFonts w:ascii="Calibri" w:cs="Calibri" w:eastAsia="Calibri" w:hAnsi="Calibri"/>
                <w:sz w:val="20"/>
                <w:szCs w:val="20"/>
                <w:rtl w:val="0"/>
              </w:rPr>
              <w:t xml:space="preserve">Performance experiments documentation</w:t>
            </w:r>
            <w:r w:rsidDel="00000000" w:rsidR="00000000" w:rsidRPr="00000000">
              <w:rPr>
                <w:rtl w:val="0"/>
              </w:rPr>
            </w:r>
          </w:p>
        </w:tc>
      </w:tr>
      <w:tr>
        <w:trPr>
          <w:cantSplit w:val="0"/>
          <w:tblHeader w:val="0"/>
        </w:trPr>
        <w:tc>
          <w:tcPr>
            <w:shd w:fill="f3f1fa" w:val="clear"/>
            <w:tcMar>
              <w:top w:w="80.0" w:type="dxa"/>
              <w:left w:w="120.0" w:type="dxa"/>
              <w:bottom w:w="80.0" w:type="dxa"/>
              <w:right w:w="120.0" w:type="dxa"/>
            </w:tcMar>
            <w:vAlign w:val="center"/>
          </w:tcPr>
          <w:p w:rsidR="00000000" w:rsidDel="00000000" w:rsidP="00000000" w:rsidRDefault="00000000" w:rsidRPr="00000000" w14:paraId="00000111">
            <w:pPr>
              <w:spacing w:after="0" w:line="260" w:lineRule="auto"/>
              <w:rPr/>
            </w:pPr>
            <w:r w:rsidDel="00000000" w:rsidR="00000000" w:rsidRPr="00000000">
              <w:rPr>
                <w:rFonts w:ascii="Calibri" w:cs="Calibri" w:eastAsia="Calibri" w:hAnsi="Calibri"/>
                <w:sz w:val="20"/>
                <w:szCs w:val="20"/>
                <w:rtl w:val="0"/>
              </w:rPr>
              <w:t xml:space="preserve">Austin Bediako</w:t>
            </w:r>
            <w:r w:rsidDel="00000000" w:rsidR="00000000" w:rsidRPr="00000000">
              <w:rPr>
                <w:rtl w:val="0"/>
              </w:rPr>
            </w:r>
          </w:p>
        </w:tc>
        <w:tc>
          <w:tcPr>
            <w:shd w:fill="f3f1fa" w:val="clear"/>
            <w:tcMar>
              <w:top w:w="80.0" w:type="dxa"/>
              <w:left w:w="120.0" w:type="dxa"/>
              <w:bottom w:w="80.0" w:type="dxa"/>
              <w:right w:w="120.0" w:type="dxa"/>
            </w:tcMar>
            <w:vAlign w:val="center"/>
          </w:tcPr>
          <w:p w:rsidR="00000000" w:rsidDel="00000000" w:rsidP="00000000" w:rsidRDefault="00000000" w:rsidRPr="00000000" w14:paraId="00000112">
            <w:pPr>
              <w:spacing w:after="0" w:line="260" w:lineRule="auto"/>
              <w:rPr/>
            </w:pPr>
            <w:r w:rsidDel="00000000" w:rsidR="00000000" w:rsidRPr="00000000">
              <w:rPr>
                <w:rFonts w:ascii="Calibri" w:cs="Calibri" w:eastAsia="Calibri" w:hAnsi="Calibri"/>
                <w:sz w:val="20"/>
                <w:szCs w:val="20"/>
                <w:rtl w:val="0"/>
              </w:rPr>
              <w:t xml:space="preserve">InsertionSort, QuickSort, GreedyAssignment, Knapsack, BFS, DFS, Prim, Kruskal, persistence layer, service layer, console UI, remaining performance experiments, algorithm_runs seed data</w:t>
            </w:r>
            <w:r w:rsidDel="00000000" w:rsidR="00000000" w:rsidRPr="00000000">
              <w:rPr>
                <w:rtl w:val="0"/>
              </w:rPr>
            </w:r>
          </w:p>
        </w:tc>
      </w:tr>
    </w:tbl>
    <w:p w:rsidR="00000000" w:rsidDel="00000000" w:rsidP="00000000" w:rsidRDefault="00000000" w:rsidRPr="00000000" w14:paraId="00000113">
      <w:pPr>
        <w:spacing w:after="160" w:line="276" w:lineRule="auto"/>
        <w:rPr/>
      </w:pPr>
      <w:r w:rsidDel="00000000" w:rsidR="00000000" w:rsidRPr="00000000">
        <w:rPr>
          <w:rtl w:val="0"/>
        </w:rPr>
      </w:r>
    </w:p>
    <w:p w:rsidR="00000000" w:rsidDel="00000000" w:rsidP="00000000" w:rsidRDefault="00000000" w:rsidRPr="00000000" w14:paraId="00000114">
      <w:pPr>
        <w:pStyle w:val="Heading2"/>
        <w:spacing w:after="140" w:before="300" w:lineRule="auto"/>
        <w:rPr/>
      </w:pPr>
      <w:r w:rsidDel="00000000" w:rsidR="00000000" w:rsidRPr="00000000">
        <w:rPr>
          <w:rtl w:val="0"/>
        </w:rPr>
        <w:t xml:space="preserve">Flagged for the team</w:t>
      </w:r>
    </w:p>
    <w:p w:rsidR="00000000" w:rsidDel="00000000" w:rsidP="00000000" w:rsidRDefault="00000000" w:rsidRPr="00000000" w14:paraId="00000115">
      <w:pPr>
        <w:spacing w:after="160" w:line="276" w:lineRule="auto"/>
        <w:rPr/>
      </w:pPr>
      <w:r w:rsidDel="00000000" w:rsidR="00000000" w:rsidRPr="00000000">
        <w:rPr>
          <w:rFonts w:ascii="Calibri" w:cs="Calibri" w:eastAsia="Calibri" w:hAnsi="Calibri"/>
          <w:rtl w:val="0"/>
        </w:rPr>
        <w:t xml:space="preserve">Acquah Isaac Junior and Joseph Akondoh-Tetteh Jnr were originally assigned insertion sort/quicksort and greedy/DP/scheduling, respectively. That code was written by Austin Bediako to keep the project moving. If either of them is asked to defend it at the oral defense, they should review </w:t>
      </w:r>
      <w:r w:rsidDel="00000000" w:rsidR="00000000" w:rsidRPr="00000000">
        <w:rPr>
          <w:rFonts w:ascii="Consolas" w:cs="Consolas" w:eastAsia="Consolas" w:hAnsi="Consolas"/>
          <w:color w:val="8a2be2"/>
          <w:sz w:val="20"/>
          <w:szCs w:val="20"/>
          <w:rtl w:val="0"/>
        </w:rPr>
        <w:t xml:space="preserve">InsertionSort.java</w:t>
      </w:r>
      <w:r w:rsidDel="00000000" w:rsidR="00000000" w:rsidRPr="00000000">
        <w:rPr>
          <w:rFonts w:ascii="Calibri" w:cs="Calibri" w:eastAsia="Calibri" w:hAnsi="Calibri"/>
          <w:rtl w:val="0"/>
        </w:rPr>
        <w:t xml:space="preserve">, </w:t>
      </w:r>
      <w:r w:rsidDel="00000000" w:rsidR="00000000" w:rsidRPr="00000000">
        <w:rPr>
          <w:rFonts w:ascii="Consolas" w:cs="Consolas" w:eastAsia="Consolas" w:hAnsi="Consolas"/>
          <w:color w:val="8a2be2"/>
          <w:sz w:val="20"/>
          <w:szCs w:val="20"/>
          <w:rtl w:val="0"/>
        </w:rPr>
        <w:t xml:space="preserve">QuickSort.java</w:t>
      </w:r>
      <w:r w:rsidDel="00000000" w:rsidR="00000000" w:rsidRPr="00000000">
        <w:rPr>
          <w:rFonts w:ascii="Calibri" w:cs="Calibri" w:eastAsia="Calibri" w:hAnsi="Calibri"/>
          <w:rtl w:val="0"/>
        </w:rPr>
        <w:t xml:space="preserve">, </w:t>
      </w:r>
      <w:r w:rsidDel="00000000" w:rsidR="00000000" w:rsidRPr="00000000">
        <w:rPr>
          <w:rFonts w:ascii="Consolas" w:cs="Consolas" w:eastAsia="Consolas" w:hAnsi="Consolas"/>
          <w:color w:val="8a2be2"/>
          <w:sz w:val="20"/>
          <w:szCs w:val="20"/>
          <w:rtl w:val="0"/>
        </w:rPr>
        <w:t xml:space="preserve">GreedyAssignment.java</w:t>
      </w:r>
      <w:r w:rsidDel="00000000" w:rsidR="00000000" w:rsidRPr="00000000">
        <w:rPr>
          <w:rFonts w:ascii="Calibri" w:cs="Calibri" w:eastAsia="Calibri" w:hAnsi="Calibri"/>
          <w:rtl w:val="0"/>
        </w:rPr>
        <w:t xml:space="preserve">, </w:t>
      </w:r>
      <w:r w:rsidDel="00000000" w:rsidR="00000000" w:rsidRPr="00000000">
        <w:rPr>
          <w:rFonts w:ascii="Consolas" w:cs="Consolas" w:eastAsia="Consolas" w:hAnsi="Consolas"/>
          <w:color w:val="8a2be2"/>
          <w:sz w:val="20"/>
          <w:szCs w:val="20"/>
          <w:rtl w:val="0"/>
        </w:rPr>
        <w:t xml:space="preserve">Knapsack.java</w:t>
      </w:r>
      <w:r w:rsidDel="00000000" w:rsidR="00000000" w:rsidRPr="00000000">
        <w:rPr>
          <w:rFonts w:ascii="Calibri" w:cs="Calibri" w:eastAsia="Calibri" w:hAnsi="Calibri"/>
          <w:rtl w:val="0"/>
        </w:rPr>
        <w:t xml:space="preserve">, and </w:t>
      </w:r>
      <w:r w:rsidDel="00000000" w:rsidR="00000000" w:rsidRPr="00000000">
        <w:rPr>
          <w:rFonts w:ascii="Consolas" w:cs="Consolas" w:eastAsia="Consolas" w:hAnsi="Consolas"/>
          <w:color w:val="8a2be2"/>
          <w:sz w:val="20"/>
          <w:szCs w:val="20"/>
          <w:rtl w:val="0"/>
        </w:rPr>
        <w:t xml:space="preserve">SchedulingEngine.java</w:t>
      </w:r>
      <w:r w:rsidDel="00000000" w:rsidR="00000000" w:rsidRPr="00000000">
        <w:rPr>
          <w:rFonts w:ascii="Calibri" w:cs="Calibri" w:eastAsia="Calibri" w:hAnsi="Calibri"/>
          <w:rtl w:val="0"/>
        </w:rPr>
        <w:t xml:space="preserve"> beforehand.</w:t>
      </w:r>
      <w:r w:rsidDel="00000000" w:rsidR="00000000" w:rsidRPr="00000000">
        <w:rPr>
          <w:rtl w:val="0"/>
        </w:rPr>
      </w:r>
    </w:p>
    <w:p w:rsidR="00000000" w:rsidDel="00000000" w:rsidP="00000000" w:rsidRDefault="00000000" w:rsidRPr="00000000" w14:paraId="00000116">
      <w:pPr>
        <w:pBdr>
          <w:top w:color="6b4fa0" w:space="0" w:sz="4" w:val="single"/>
          <w:left w:color="6b4fa0" w:space="0" w:sz="12" w:val="single"/>
          <w:bottom w:color="6b4fa0" w:space="0" w:sz="4" w:val="single"/>
          <w:right w:color="6b4fa0" w:space="0" w:sz="4" w:val="single"/>
        </w:pBdr>
        <w:shd w:fill="f3f1fa" w:val="clear"/>
        <w:spacing w:after="200" w:before="160" w:lineRule="auto"/>
        <w:ind w:left="120" w:right="120" w:firstLine="0"/>
        <w:rPr/>
      </w:pPr>
      <w:r w:rsidDel="00000000" w:rsidR="00000000" w:rsidRPr="00000000">
        <w:rPr>
          <w:rFonts w:ascii="Calibri" w:cs="Calibri" w:eastAsia="Calibri" w:hAnsi="Calibri"/>
          <w:b w:val="1"/>
          <w:bCs w:val="1"/>
          <w:i w:val="1"/>
          <w:iCs w:val="1"/>
          <w:color w:val="4b3a7a"/>
          <w:rtl w:val="0"/>
        </w:rPr>
        <w:t xml:space="preserve">Team to fill in: </w:t>
      </w:r>
      <w:r w:rsidDel="00000000" w:rsidR="00000000" w:rsidRPr="00000000">
        <w:rPr>
          <w:rFonts w:ascii="Calibri" w:cs="Calibri" w:eastAsia="Calibri" w:hAnsi="Calibri"/>
          <w:i w:val="1"/>
          <w:iCs w:val="1"/>
          <w:color w:val="4b3a7a"/>
          <w:rtl w:val="0"/>
        </w:rPr>
        <w:t xml:space="preserve">Each member's own 2–3 sentence contribution statement, and which specific structure and algorithm they'll defend.</w:t>
      </w:r>
      <w:r w:rsidDel="00000000" w:rsidR="00000000" w:rsidRPr="00000000">
        <w:rPr>
          <w:rtl w:val="0"/>
        </w:rPr>
      </w:r>
    </w:p>
    <w:p w:rsidR="00000000" w:rsidDel="00000000" w:rsidP="00000000" w:rsidRDefault="00000000" w:rsidRPr="00000000" w14:paraId="00000117">
      <w:pPr>
        <w:pStyle w:val="Heading1"/>
        <w:pBdr>
          <w:bottom w:color="2e4c6d" w:space="0" w:sz="6" w:val="single"/>
        </w:pBdr>
        <w:spacing w:after="200" w:before="480" w:lineRule="auto"/>
        <w:rPr/>
      </w:pPr>
      <w:r w:rsidDel="00000000" w:rsidR="00000000" w:rsidRPr="00000000">
        <w:rPr>
          <w:rtl w:val="0"/>
        </w:rPr>
        <w:t xml:space="preserve">12. References and Appendices</w:t>
      </w:r>
    </w:p>
    <w:p w:rsidR="00000000" w:rsidDel="00000000" w:rsidP="00000000" w:rsidRDefault="00000000" w:rsidRPr="00000000" w14:paraId="00000118">
      <w:pPr>
        <w:pBdr>
          <w:top w:color="6b4fa0" w:space="0" w:sz="4" w:val="single"/>
          <w:left w:color="6b4fa0" w:space="0" w:sz="12" w:val="single"/>
          <w:bottom w:color="6b4fa0" w:space="0" w:sz="4" w:val="single"/>
          <w:right w:color="6b4fa0" w:space="0" w:sz="4" w:val="single"/>
        </w:pBdr>
        <w:shd w:fill="f3f1fa" w:val="clear"/>
        <w:spacing w:after="200" w:before="160" w:lineRule="auto"/>
        <w:ind w:left="120" w:right="120" w:firstLine="0"/>
        <w:rPr/>
      </w:pPr>
      <w:r w:rsidDel="00000000" w:rsidR="00000000" w:rsidRPr="00000000">
        <w:rPr>
          <w:rFonts w:ascii="Calibri" w:cs="Calibri" w:eastAsia="Calibri" w:hAnsi="Calibri"/>
          <w:b w:val="1"/>
          <w:bCs w:val="1"/>
          <w:i w:val="1"/>
          <w:iCs w:val="1"/>
          <w:color w:val="4b3a7a"/>
          <w:rtl w:val="0"/>
        </w:rPr>
        <w:t xml:space="preserve">Team to fill in: </w:t>
      </w:r>
      <w:r w:rsidDel="00000000" w:rsidR="00000000" w:rsidRPr="00000000">
        <w:rPr>
          <w:rFonts w:ascii="Calibri" w:cs="Calibri" w:eastAsia="Calibri" w:hAnsi="Calibri"/>
          <w:i w:val="1"/>
          <w:iCs w:val="1"/>
          <w:color w:val="4b3a7a"/>
          <w:rtl w:val="0"/>
        </w:rPr>
        <w:t xml:space="preserve">Suggested references are already listed in </w:t>
      </w:r>
      <w:r w:rsidDel="00000000" w:rsidR="00000000" w:rsidRPr="00000000">
        <w:rPr>
          <w:rFonts w:ascii="Consolas" w:cs="Consolas" w:eastAsia="Consolas" w:hAnsi="Consolas"/>
          <w:i w:val="1"/>
          <w:iCs w:val="1"/>
          <w:color w:val="4b3a7a"/>
          <w:sz w:val="20"/>
          <w:szCs w:val="20"/>
          <w:rtl w:val="0"/>
        </w:rPr>
        <w:t xml:space="preserve">Joint_DSA_Project_Brief.md</w:t>
      </w:r>
      <w:r w:rsidDel="00000000" w:rsidR="00000000" w:rsidRPr="00000000">
        <w:rPr>
          <w:rFonts w:ascii="Calibri" w:cs="Calibri" w:eastAsia="Calibri" w:hAnsi="Calibri"/>
          <w:i w:val="1"/>
          <w:iCs w:val="1"/>
          <w:color w:val="4b3a7a"/>
          <w:rtl w:val="0"/>
        </w:rPr>
        <w:t xml:space="preserve"> §16 (CLRS, Sedgewick &amp; Wayne, Goodrich et al., and so on). Appendices: full CSV samples, full trace tables (already written — just attach), and any additional screenshots.</w:t>
      </w: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nsola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0" w:hanging="260"/>
      </w:pPr>
      <w:rPr/>
    </w:lvl>
    <w:lvl w:ilvl="1">
      <w:start w:val="1"/>
      <w:numFmt w:val="bullet"/>
      <w:lvlText w:val="◦"/>
      <w:lvlJc w:val="left"/>
      <w:pPr>
        <w:ind w:left="920" w:hanging="2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460" w:hanging="2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1"/>
      <w:bCs w:val="1"/>
      <w:i w:val="0"/>
      <w:iCs w:val="0"/>
      <w:smallCaps w:val="0"/>
      <w:strike w:val="0"/>
      <w:color w:val="2e4c6d"/>
      <w:sz w:val="30"/>
      <w:szCs w:val="3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1"/>
      <w:bCs w:val="1"/>
      <w:i w:val="0"/>
      <w:iCs w:val="0"/>
      <w:smallCaps w:val="0"/>
      <w:strike w:val="0"/>
      <w:color w:val="4b3a7a"/>
      <w:sz w:val="25"/>
      <w:szCs w:val="25"/>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1"/>
      <w:bCs w:val="1"/>
      <w:i w:val="0"/>
      <w:iCs w:val="0"/>
      <w:smallCaps w:val="0"/>
      <w:strike w:val="0"/>
      <w:color w:val="555555"/>
      <w:sz w:val="23"/>
      <w:szCs w:val="23"/>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