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027EC" w14:textId="38B7D039" w:rsidR="00917AF7" w:rsidRPr="00325EF9" w:rsidRDefault="00917AF7" w:rsidP="00917AF7">
      <w:pPr>
        <w:jc w:val="center"/>
        <w:rPr>
          <w:rFonts w:cstheme="minorHAnsi"/>
          <w:sz w:val="36"/>
          <w:szCs w:val="36"/>
        </w:rPr>
      </w:pPr>
      <w:r w:rsidRPr="00325EF9">
        <w:rPr>
          <w:rFonts w:cstheme="minorHAnsi"/>
          <w:sz w:val="36"/>
          <w:szCs w:val="36"/>
        </w:rPr>
        <w:t>Module 1 Challenge</w:t>
      </w:r>
    </w:p>
    <w:p w14:paraId="7EBBE3C3" w14:textId="091D98F8" w:rsidR="00917AF7" w:rsidRPr="00325EF9" w:rsidRDefault="00917AF7" w:rsidP="00917AF7">
      <w:pPr>
        <w:jc w:val="center"/>
        <w:rPr>
          <w:rFonts w:cstheme="minorHAnsi"/>
        </w:rPr>
      </w:pPr>
    </w:p>
    <w:p w14:paraId="263A19A4" w14:textId="7213460F" w:rsidR="00917AF7" w:rsidRPr="00325EF9" w:rsidRDefault="00917AF7" w:rsidP="00917AF7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b/>
          <w:bCs/>
          <w:color w:val="2B2B2B"/>
          <w:sz w:val="30"/>
          <w:szCs w:val="30"/>
        </w:rPr>
      </w:pPr>
      <w:r w:rsidRPr="00325EF9">
        <w:rPr>
          <w:rFonts w:eastAsia="Times New Roman" w:cstheme="minorHAnsi"/>
          <w:b/>
          <w:bCs/>
          <w:color w:val="2B2B2B"/>
          <w:sz w:val="30"/>
          <w:szCs w:val="30"/>
        </w:rPr>
        <w:t>Given the provided data, what are three conclusions that we can draw about crowdfunding campaigns?</w:t>
      </w:r>
    </w:p>
    <w:p w14:paraId="7BF19F11" w14:textId="52902B64" w:rsidR="008177C9" w:rsidRPr="00325EF9" w:rsidRDefault="00906DBF" w:rsidP="00962226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325EF9">
        <w:rPr>
          <w:rFonts w:eastAsia="Times New Roman" w:cstheme="minorHAnsi"/>
          <w:color w:val="2B2B2B"/>
        </w:rPr>
        <w:t>Journalistic crowdfunding campaigns</w:t>
      </w:r>
      <w:r w:rsidR="007D4362" w:rsidRPr="00325EF9">
        <w:rPr>
          <w:rFonts w:eastAsia="Times New Roman" w:cstheme="minorHAnsi"/>
          <w:color w:val="2B2B2B"/>
        </w:rPr>
        <w:t xml:space="preserve"> have 100% success rate but are exceedingly rare in this dataset. </w:t>
      </w:r>
    </w:p>
    <w:p w14:paraId="6F5A737A" w14:textId="41180F2B" w:rsidR="007D4362" w:rsidRPr="00325EF9" w:rsidRDefault="006F38B2" w:rsidP="00962226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325EF9">
        <w:rPr>
          <w:rFonts w:eastAsia="Times New Roman" w:cstheme="minorHAnsi"/>
          <w:color w:val="2B2B2B"/>
        </w:rPr>
        <w:t xml:space="preserve">Theater Crowdfunding efforts </w:t>
      </w:r>
      <w:r w:rsidR="00FF2EA0" w:rsidRPr="00325EF9">
        <w:rPr>
          <w:rFonts w:eastAsia="Times New Roman" w:cstheme="minorHAnsi"/>
          <w:color w:val="2B2B2B"/>
        </w:rPr>
        <w:t xml:space="preserve">are much more prevalent than any other category but </w:t>
      </w:r>
      <w:r w:rsidR="00EA5A77" w:rsidRPr="00325EF9">
        <w:rPr>
          <w:rFonts w:eastAsia="Times New Roman" w:cstheme="minorHAnsi"/>
          <w:color w:val="2B2B2B"/>
        </w:rPr>
        <w:t>fall below</w:t>
      </w:r>
      <w:r w:rsidR="000B5E43" w:rsidRPr="00325EF9">
        <w:rPr>
          <w:rFonts w:eastAsia="Times New Roman" w:cstheme="minorHAnsi"/>
          <w:color w:val="2B2B2B"/>
        </w:rPr>
        <w:t xml:space="preserve"> both the median and</w:t>
      </w:r>
      <w:r w:rsidR="00EA5A77" w:rsidRPr="00325EF9">
        <w:rPr>
          <w:rFonts w:eastAsia="Times New Roman" w:cstheme="minorHAnsi"/>
          <w:color w:val="2B2B2B"/>
        </w:rPr>
        <w:t xml:space="preserve"> mean success rate</w:t>
      </w:r>
      <w:r w:rsidR="00D232A9" w:rsidRPr="00325EF9">
        <w:rPr>
          <w:rFonts w:eastAsia="Times New Roman" w:cstheme="minorHAnsi"/>
          <w:color w:val="2B2B2B"/>
        </w:rPr>
        <w:t xml:space="preserve">s </w:t>
      </w:r>
      <w:r w:rsidR="00EA5A77" w:rsidRPr="00325EF9">
        <w:rPr>
          <w:rFonts w:eastAsia="Times New Roman" w:cstheme="minorHAnsi"/>
          <w:color w:val="2B2B2B"/>
        </w:rPr>
        <w:t xml:space="preserve">of </w:t>
      </w:r>
      <w:r w:rsidR="00D232A9" w:rsidRPr="00325EF9">
        <w:rPr>
          <w:rFonts w:eastAsia="Times New Roman" w:cstheme="minorHAnsi"/>
          <w:color w:val="2B2B2B"/>
        </w:rPr>
        <w:t>all campaigns.</w:t>
      </w:r>
    </w:p>
    <w:p w14:paraId="5CA438C6" w14:textId="1ED2C571" w:rsidR="00D232A9" w:rsidRPr="00325EF9" w:rsidRDefault="009C6C45" w:rsidP="00962226">
      <w:pPr>
        <w:pStyle w:val="ListParagraph"/>
        <w:numPr>
          <w:ilvl w:val="0"/>
          <w:numId w:val="3"/>
        </w:num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325EF9">
        <w:rPr>
          <w:rFonts w:eastAsia="Times New Roman" w:cstheme="minorHAnsi"/>
          <w:color w:val="2B2B2B"/>
        </w:rPr>
        <w:t xml:space="preserve">Game Crowdfunding efforts have the lowest rate of </w:t>
      </w:r>
      <w:r w:rsidR="004B0312" w:rsidRPr="00325EF9">
        <w:rPr>
          <w:rFonts w:eastAsia="Times New Roman" w:cstheme="minorHAnsi"/>
          <w:color w:val="2B2B2B"/>
        </w:rPr>
        <w:t>success,</w:t>
      </w:r>
      <w:r w:rsidR="00EA79A8" w:rsidRPr="00325EF9">
        <w:rPr>
          <w:rFonts w:eastAsia="Times New Roman" w:cstheme="minorHAnsi"/>
          <w:color w:val="2B2B2B"/>
        </w:rPr>
        <w:t xml:space="preserve"> but this is due to a significant failure rate in the mobile games </w:t>
      </w:r>
      <w:r w:rsidR="00456205" w:rsidRPr="00325EF9">
        <w:rPr>
          <w:rFonts w:eastAsia="Times New Roman" w:cstheme="minorHAnsi"/>
          <w:color w:val="2B2B2B"/>
        </w:rPr>
        <w:t>sub</w:t>
      </w:r>
      <w:r w:rsidR="00EA79A8" w:rsidRPr="00325EF9">
        <w:rPr>
          <w:rFonts w:eastAsia="Times New Roman" w:cstheme="minorHAnsi"/>
          <w:color w:val="2B2B2B"/>
        </w:rPr>
        <w:t xml:space="preserve">category. </w:t>
      </w:r>
      <w:r w:rsidR="00456205" w:rsidRPr="00325EF9">
        <w:rPr>
          <w:rFonts w:eastAsia="Times New Roman" w:cstheme="minorHAnsi"/>
          <w:color w:val="2B2B2B"/>
        </w:rPr>
        <w:t xml:space="preserve">The video games subcategory performs </w:t>
      </w:r>
      <w:r w:rsidR="009227F7" w:rsidRPr="00325EF9">
        <w:rPr>
          <w:rFonts w:eastAsia="Times New Roman" w:cstheme="minorHAnsi"/>
          <w:color w:val="2B2B2B"/>
        </w:rPr>
        <w:t xml:space="preserve">much closer to the median </w:t>
      </w:r>
      <w:r w:rsidR="001E6DC7" w:rsidRPr="00325EF9">
        <w:rPr>
          <w:rFonts w:eastAsia="Times New Roman" w:cstheme="minorHAnsi"/>
          <w:color w:val="2B2B2B"/>
        </w:rPr>
        <w:t xml:space="preserve">success rate </w:t>
      </w:r>
      <w:r w:rsidR="009227F7" w:rsidRPr="00325EF9">
        <w:rPr>
          <w:rFonts w:eastAsia="Times New Roman" w:cstheme="minorHAnsi"/>
          <w:color w:val="2B2B2B"/>
        </w:rPr>
        <w:t xml:space="preserve">of </w:t>
      </w:r>
      <w:r w:rsidR="001E6DC7" w:rsidRPr="00325EF9">
        <w:rPr>
          <w:rFonts w:eastAsia="Times New Roman" w:cstheme="minorHAnsi"/>
          <w:color w:val="2B2B2B"/>
        </w:rPr>
        <w:t xml:space="preserve">the </w:t>
      </w:r>
      <w:proofErr w:type="gramStart"/>
      <w:r w:rsidR="001E6DC7" w:rsidRPr="00325EF9">
        <w:rPr>
          <w:rFonts w:eastAsia="Times New Roman" w:cstheme="minorHAnsi"/>
          <w:color w:val="2B2B2B"/>
        </w:rPr>
        <w:t>data as a whole</w:t>
      </w:r>
      <w:proofErr w:type="gramEnd"/>
      <w:r w:rsidR="001E6DC7" w:rsidRPr="00325EF9">
        <w:rPr>
          <w:rFonts w:eastAsia="Times New Roman" w:cstheme="minorHAnsi"/>
          <w:color w:val="2B2B2B"/>
        </w:rPr>
        <w:t>.</w:t>
      </w:r>
    </w:p>
    <w:p w14:paraId="04C40812" w14:textId="77777777" w:rsidR="00917AF7" w:rsidRPr="00325EF9" w:rsidRDefault="00917AF7" w:rsidP="00917AF7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b/>
          <w:bCs/>
          <w:color w:val="2B2B2B"/>
          <w:sz w:val="30"/>
          <w:szCs w:val="30"/>
        </w:rPr>
      </w:pPr>
      <w:r w:rsidRPr="00325EF9">
        <w:rPr>
          <w:rFonts w:eastAsia="Times New Roman" w:cstheme="minorHAnsi"/>
          <w:b/>
          <w:bCs/>
          <w:color w:val="2B2B2B"/>
          <w:sz w:val="30"/>
          <w:szCs w:val="30"/>
        </w:rPr>
        <w:t>What are some limitations of this dataset?</w:t>
      </w:r>
    </w:p>
    <w:p w14:paraId="1EB183A9" w14:textId="00F10B16" w:rsidR="004E7486" w:rsidRPr="00325EF9" w:rsidRDefault="004D1A64" w:rsidP="00325EF9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325EF9">
        <w:rPr>
          <w:rFonts w:eastAsia="Times New Roman" w:cstheme="minorHAnsi"/>
          <w:color w:val="2B2B2B"/>
        </w:rPr>
        <w:t xml:space="preserve">The use of different currencies makes </w:t>
      </w:r>
      <w:r w:rsidR="005D3539" w:rsidRPr="00325EF9">
        <w:rPr>
          <w:rFonts w:eastAsia="Times New Roman" w:cstheme="minorHAnsi"/>
          <w:color w:val="2B2B2B"/>
        </w:rPr>
        <w:t xml:space="preserve">it difficult to gauge relative success of a campaign. A column that converts </w:t>
      </w:r>
      <w:r w:rsidR="00C5752B" w:rsidRPr="00325EF9">
        <w:rPr>
          <w:rFonts w:eastAsia="Times New Roman" w:cstheme="minorHAnsi"/>
          <w:color w:val="2B2B2B"/>
        </w:rPr>
        <w:t xml:space="preserve">all foreign currency to USD would be useful. </w:t>
      </w:r>
      <w:r w:rsidR="00250566" w:rsidRPr="00325EF9">
        <w:rPr>
          <w:rFonts w:eastAsia="Times New Roman" w:cstheme="minorHAnsi"/>
          <w:color w:val="2B2B2B"/>
        </w:rPr>
        <w:t xml:space="preserve">There is also no measure of how quickly a goal was achieved, which </w:t>
      </w:r>
      <w:r w:rsidR="00E97D96" w:rsidRPr="00325EF9">
        <w:rPr>
          <w:rFonts w:eastAsia="Times New Roman" w:cstheme="minorHAnsi"/>
          <w:color w:val="2B2B2B"/>
        </w:rPr>
        <w:t>could be a better mark of popularity of a</w:t>
      </w:r>
      <w:r w:rsidR="006A5619" w:rsidRPr="00325EF9">
        <w:rPr>
          <w:rFonts w:eastAsia="Times New Roman" w:cstheme="minorHAnsi"/>
          <w:color w:val="2B2B2B"/>
        </w:rPr>
        <w:t xml:space="preserve"> </w:t>
      </w:r>
      <w:r w:rsidR="00D87C49" w:rsidRPr="00325EF9">
        <w:rPr>
          <w:rFonts w:eastAsia="Times New Roman" w:cstheme="minorHAnsi"/>
          <w:color w:val="2B2B2B"/>
        </w:rPr>
        <w:t>campaign.</w:t>
      </w:r>
    </w:p>
    <w:p w14:paraId="6F76422D" w14:textId="77777777" w:rsidR="00917AF7" w:rsidRPr="00325EF9" w:rsidRDefault="00917AF7" w:rsidP="00917AF7">
      <w:pPr>
        <w:numPr>
          <w:ilvl w:val="0"/>
          <w:numId w:val="1"/>
        </w:numPr>
        <w:spacing w:before="100" w:beforeAutospacing="1" w:after="100" w:afterAutospacing="1" w:line="360" w:lineRule="atLeast"/>
        <w:rPr>
          <w:rFonts w:eastAsia="Times New Roman" w:cstheme="minorHAnsi"/>
          <w:b/>
          <w:bCs/>
          <w:color w:val="2B2B2B"/>
          <w:sz w:val="30"/>
          <w:szCs w:val="30"/>
        </w:rPr>
      </w:pPr>
      <w:r w:rsidRPr="00325EF9">
        <w:rPr>
          <w:rFonts w:eastAsia="Times New Roman" w:cstheme="minorHAnsi"/>
          <w:b/>
          <w:bCs/>
          <w:color w:val="2B2B2B"/>
          <w:sz w:val="30"/>
          <w:szCs w:val="30"/>
        </w:rPr>
        <w:t>What are some other possible tables and/or graphs that we could create, and what additional value would they provide?</w:t>
      </w:r>
    </w:p>
    <w:p w14:paraId="13048DB8" w14:textId="4901E121" w:rsidR="00A421E9" w:rsidRPr="00325EF9" w:rsidRDefault="00A421E9" w:rsidP="00325EF9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325EF9">
        <w:rPr>
          <w:rFonts w:eastAsia="Times New Roman" w:cstheme="minorHAnsi"/>
          <w:color w:val="2B2B2B"/>
        </w:rPr>
        <w:t xml:space="preserve">Creating a graph that tracks average donations </w:t>
      </w:r>
      <w:r w:rsidR="006A5619" w:rsidRPr="00325EF9">
        <w:rPr>
          <w:rFonts w:eastAsia="Times New Roman" w:cstheme="minorHAnsi"/>
          <w:color w:val="2B2B2B"/>
        </w:rPr>
        <w:t xml:space="preserve">by category in successful campaigns could help to </w:t>
      </w:r>
      <w:r w:rsidR="005A092E" w:rsidRPr="00325EF9">
        <w:rPr>
          <w:rFonts w:eastAsia="Times New Roman" w:cstheme="minorHAnsi"/>
          <w:color w:val="2B2B2B"/>
        </w:rPr>
        <w:t>understand which type</w:t>
      </w:r>
      <w:r w:rsidR="00616BC4" w:rsidRPr="00325EF9">
        <w:rPr>
          <w:rFonts w:eastAsia="Times New Roman" w:cstheme="minorHAnsi"/>
          <w:color w:val="2B2B2B"/>
        </w:rPr>
        <w:t>s</w:t>
      </w:r>
      <w:r w:rsidR="005A092E" w:rsidRPr="00325EF9">
        <w:rPr>
          <w:rFonts w:eastAsia="Times New Roman" w:cstheme="minorHAnsi"/>
          <w:color w:val="2B2B2B"/>
        </w:rPr>
        <w:t xml:space="preserve"> of campaign draw</w:t>
      </w:r>
      <w:r w:rsidR="00616BC4" w:rsidRPr="00325EF9">
        <w:rPr>
          <w:rFonts w:eastAsia="Times New Roman" w:cstheme="minorHAnsi"/>
          <w:color w:val="2B2B2B"/>
        </w:rPr>
        <w:t xml:space="preserve"> large-dollar donors. </w:t>
      </w:r>
      <w:r w:rsidR="009B6D37" w:rsidRPr="00325EF9">
        <w:rPr>
          <w:rFonts w:eastAsia="Times New Roman" w:cstheme="minorHAnsi"/>
          <w:color w:val="2B2B2B"/>
        </w:rPr>
        <w:t>A graph analyzing the rate of success vs what the</w:t>
      </w:r>
      <w:r w:rsidR="00325EF9" w:rsidRPr="00325EF9">
        <w:rPr>
          <w:rFonts w:eastAsia="Times New Roman" w:cstheme="minorHAnsi"/>
          <w:color w:val="2B2B2B"/>
        </w:rPr>
        <w:t xml:space="preserve"> monetary</w:t>
      </w:r>
      <w:r w:rsidR="009B6D37" w:rsidRPr="00325EF9">
        <w:rPr>
          <w:rFonts w:eastAsia="Times New Roman" w:cstheme="minorHAnsi"/>
          <w:color w:val="2B2B2B"/>
        </w:rPr>
        <w:t xml:space="preserve"> goal is could help organizers to </w:t>
      </w:r>
      <w:r w:rsidR="00325EF9" w:rsidRPr="00325EF9">
        <w:rPr>
          <w:rFonts w:eastAsia="Times New Roman" w:cstheme="minorHAnsi"/>
          <w:color w:val="2B2B2B"/>
        </w:rPr>
        <w:t>configure their campaign goals for maximum rate of success.</w:t>
      </w:r>
    </w:p>
    <w:p w14:paraId="04A53B66" w14:textId="54F51ACB" w:rsidR="004E7486" w:rsidRPr="00325EF9" w:rsidRDefault="004E7486" w:rsidP="00DA219C">
      <w:p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2B2B2B"/>
          <w:sz w:val="36"/>
          <w:szCs w:val="36"/>
        </w:rPr>
      </w:pPr>
    </w:p>
    <w:p w14:paraId="2C1F1EE0" w14:textId="77777777" w:rsidR="00325EF9" w:rsidRPr="00325EF9" w:rsidRDefault="00325EF9" w:rsidP="00DA219C">
      <w:pPr>
        <w:spacing w:before="100" w:beforeAutospacing="1" w:after="100" w:afterAutospacing="1" w:line="360" w:lineRule="atLeast"/>
        <w:ind w:left="360"/>
        <w:rPr>
          <w:rFonts w:eastAsia="Times New Roman" w:cstheme="minorHAnsi"/>
          <w:color w:val="2B2B2B"/>
          <w:sz w:val="36"/>
          <w:szCs w:val="36"/>
        </w:rPr>
      </w:pPr>
    </w:p>
    <w:p w14:paraId="4F820F93" w14:textId="7E440F38" w:rsidR="00917AF7" w:rsidRPr="00325EF9" w:rsidRDefault="008F592F" w:rsidP="00917AF7">
      <w:pPr>
        <w:rPr>
          <w:rFonts w:cstheme="minorHAnsi"/>
          <w:sz w:val="36"/>
          <w:szCs w:val="36"/>
        </w:rPr>
      </w:pPr>
      <w:r w:rsidRPr="00325EF9">
        <w:rPr>
          <w:rFonts w:cstheme="minorHAnsi"/>
          <w:sz w:val="36"/>
          <w:szCs w:val="36"/>
        </w:rPr>
        <w:t>Bonus</w:t>
      </w:r>
    </w:p>
    <w:p w14:paraId="320E29EF" w14:textId="77777777" w:rsidR="008F592F" w:rsidRPr="00325EF9" w:rsidRDefault="008F592F" w:rsidP="00917AF7">
      <w:pPr>
        <w:rPr>
          <w:rFonts w:cstheme="minorHAnsi"/>
        </w:rPr>
      </w:pPr>
    </w:p>
    <w:p w14:paraId="1AF17754" w14:textId="77777777" w:rsidR="008F592F" w:rsidRPr="00325EF9" w:rsidRDefault="008F592F" w:rsidP="008177C9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b/>
          <w:bCs/>
          <w:color w:val="2B2B2B"/>
          <w:sz w:val="30"/>
          <w:szCs w:val="30"/>
        </w:rPr>
      </w:pPr>
      <w:r w:rsidRPr="00325EF9">
        <w:rPr>
          <w:rFonts w:eastAsia="Times New Roman" w:cstheme="minorHAnsi"/>
          <w:b/>
          <w:bCs/>
          <w:color w:val="2B2B2B"/>
          <w:sz w:val="30"/>
          <w:szCs w:val="30"/>
        </w:rPr>
        <w:t>Use your data to determine whether the mean or the median better summarizes the data.</w:t>
      </w:r>
    </w:p>
    <w:p w14:paraId="7D314FA4" w14:textId="2451AFC8" w:rsidR="004E7486" w:rsidRPr="00325EF9" w:rsidRDefault="00AD1F18" w:rsidP="00AD1F18">
      <w:pPr>
        <w:spacing w:before="100" w:beforeAutospacing="1" w:after="120" w:line="360" w:lineRule="atLeast"/>
        <w:ind w:left="360"/>
        <w:rPr>
          <w:rFonts w:eastAsia="Times New Roman" w:cstheme="minorHAnsi"/>
          <w:color w:val="2B2B2B"/>
        </w:rPr>
      </w:pPr>
      <w:r w:rsidRPr="00325EF9">
        <w:rPr>
          <w:rFonts w:eastAsia="Times New Roman" w:cstheme="minorHAnsi"/>
          <w:color w:val="2B2B2B"/>
        </w:rPr>
        <w:lastRenderedPageBreak/>
        <w:t>The m</w:t>
      </w:r>
      <w:r w:rsidR="00404C7F" w:rsidRPr="00325EF9">
        <w:rPr>
          <w:rFonts w:eastAsia="Times New Roman" w:cstheme="minorHAnsi"/>
          <w:color w:val="2B2B2B"/>
        </w:rPr>
        <w:t>edian would be a better measure to summarize the data because there are clear outliers.</w:t>
      </w:r>
    </w:p>
    <w:p w14:paraId="3C7B8FC8" w14:textId="77777777" w:rsidR="008F592F" w:rsidRPr="00325EF9" w:rsidRDefault="008F592F" w:rsidP="008177C9">
      <w:pPr>
        <w:numPr>
          <w:ilvl w:val="0"/>
          <w:numId w:val="1"/>
        </w:numPr>
        <w:spacing w:before="100" w:beforeAutospacing="1" w:after="120" w:line="360" w:lineRule="atLeast"/>
        <w:rPr>
          <w:rFonts w:eastAsia="Times New Roman" w:cstheme="minorHAnsi"/>
          <w:b/>
          <w:bCs/>
          <w:color w:val="2B2B2B"/>
          <w:sz w:val="30"/>
          <w:szCs w:val="30"/>
        </w:rPr>
      </w:pPr>
      <w:r w:rsidRPr="00325EF9">
        <w:rPr>
          <w:rFonts w:eastAsia="Times New Roman" w:cstheme="minorHAnsi"/>
          <w:b/>
          <w:bCs/>
          <w:color w:val="2B2B2B"/>
          <w:sz w:val="30"/>
          <w:szCs w:val="30"/>
        </w:rPr>
        <w:t>Use your data to determine if there is more variability with successful or unsuccessful campaigns. Does this make sense? Why or why not?</w:t>
      </w:r>
    </w:p>
    <w:p w14:paraId="0E0B9794" w14:textId="2472135D" w:rsidR="008F592F" w:rsidRPr="00325EF9" w:rsidRDefault="004D53EA" w:rsidP="004E7486">
      <w:pPr>
        <w:spacing w:before="100" w:beforeAutospacing="1" w:after="120" w:line="360" w:lineRule="atLeast"/>
        <w:rPr>
          <w:rFonts w:eastAsia="Times New Roman" w:cstheme="minorHAnsi"/>
          <w:color w:val="2B2B2B"/>
        </w:rPr>
      </w:pPr>
      <w:r w:rsidRPr="00325EF9">
        <w:rPr>
          <w:rFonts w:eastAsia="Times New Roman" w:cstheme="minorHAnsi"/>
          <w:color w:val="2B2B2B"/>
        </w:rPr>
        <w:t>There is more varia</w:t>
      </w:r>
      <w:r w:rsidR="00BE10B2" w:rsidRPr="00325EF9">
        <w:rPr>
          <w:rFonts w:eastAsia="Times New Roman" w:cstheme="minorHAnsi"/>
          <w:color w:val="2B2B2B"/>
        </w:rPr>
        <w:t>bility</w:t>
      </w:r>
      <w:r w:rsidRPr="00325EF9">
        <w:rPr>
          <w:rFonts w:eastAsia="Times New Roman" w:cstheme="minorHAnsi"/>
          <w:color w:val="2B2B2B"/>
        </w:rPr>
        <w:t xml:space="preserve"> in successful campaigns</w:t>
      </w:r>
      <w:r w:rsidR="0071604E" w:rsidRPr="00325EF9">
        <w:rPr>
          <w:rFonts w:eastAsia="Times New Roman" w:cstheme="minorHAnsi"/>
          <w:color w:val="2B2B2B"/>
        </w:rPr>
        <w:t>.</w:t>
      </w:r>
      <w:r w:rsidR="006A1D60" w:rsidRPr="00325EF9">
        <w:rPr>
          <w:rFonts w:eastAsia="Times New Roman" w:cstheme="minorHAnsi"/>
          <w:color w:val="2B2B2B"/>
        </w:rPr>
        <w:t xml:space="preserve"> It makes sense because the successful campaigns were able to exceed 100% of their goal</w:t>
      </w:r>
      <w:r w:rsidR="00087052" w:rsidRPr="00325EF9">
        <w:rPr>
          <w:rFonts w:eastAsia="Times New Roman" w:cstheme="minorHAnsi"/>
          <w:color w:val="2B2B2B"/>
        </w:rPr>
        <w:t xml:space="preserve"> and can continue to collect backers even after reaching their goal.</w:t>
      </w:r>
      <w:r w:rsidR="004A7A24" w:rsidRPr="00325EF9">
        <w:rPr>
          <w:rFonts w:eastAsia="Times New Roman" w:cstheme="minorHAnsi"/>
          <w:color w:val="2B2B2B"/>
        </w:rPr>
        <w:t xml:space="preserve"> </w:t>
      </w:r>
      <w:r w:rsidR="00087052" w:rsidRPr="00325EF9">
        <w:rPr>
          <w:rFonts w:eastAsia="Times New Roman" w:cstheme="minorHAnsi"/>
          <w:color w:val="2B2B2B"/>
        </w:rPr>
        <w:t>Conversely,</w:t>
      </w:r>
      <w:r w:rsidR="004A7A24" w:rsidRPr="00325EF9">
        <w:rPr>
          <w:rFonts w:eastAsia="Times New Roman" w:cstheme="minorHAnsi"/>
          <w:color w:val="2B2B2B"/>
        </w:rPr>
        <w:t xml:space="preserve"> a failed campaign</w:t>
      </w:r>
      <w:r w:rsidR="001771E2" w:rsidRPr="00325EF9">
        <w:rPr>
          <w:rFonts w:eastAsia="Times New Roman" w:cstheme="minorHAnsi"/>
          <w:color w:val="2B2B2B"/>
        </w:rPr>
        <w:t xml:space="preserve"> definitionally cannot even reach 100% of their goal</w:t>
      </w:r>
      <w:r w:rsidR="00482F7E" w:rsidRPr="00325EF9">
        <w:rPr>
          <w:rFonts w:eastAsia="Times New Roman" w:cstheme="minorHAnsi"/>
          <w:color w:val="2B2B2B"/>
        </w:rPr>
        <w:t xml:space="preserve"> and will not have as great of an ability to have a </w:t>
      </w:r>
      <w:proofErr w:type="gramStart"/>
      <w:r w:rsidR="00482F7E" w:rsidRPr="00325EF9">
        <w:rPr>
          <w:rFonts w:eastAsia="Times New Roman" w:cstheme="minorHAnsi"/>
          <w:color w:val="2B2B2B"/>
        </w:rPr>
        <w:t xml:space="preserve">large </w:t>
      </w:r>
      <w:r w:rsidR="00087052" w:rsidRPr="00325EF9">
        <w:rPr>
          <w:rFonts w:eastAsia="Times New Roman" w:cstheme="minorHAnsi"/>
          <w:color w:val="2B2B2B"/>
        </w:rPr>
        <w:t>.</w:t>
      </w:r>
      <w:proofErr w:type="gramEnd"/>
    </w:p>
    <w:sectPr w:rsidR="008F592F" w:rsidRPr="00325EF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77AAF" w14:textId="77777777" w:rsidR="00D87C49" w:rsidRDefault="00D87C49" w:rsidP="00D87C49">
      <w:r>
        <w:separator/>
      </w:r>
    </w:p>
  </w:endnote>
  <w:endnote w:type="continuationSeparator" w:id="0">
    <w:p w14:paraId="6664326E" w14:textId="77777777" w:rsidR="00D87C49" w:rsidRDefault="00D87C49" w:rsidP="00D87C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6204A8" w14:textId="77777777" w:rsidR="00D87C49" w:rsidRDefault="00D87C49" w:rsidP="00D87C49">
      <w:r>
        <w:separator/>
      </w:r>
    </w:p>
  </w:footnote>
  <w:footnote w:type="continuationSeparator" w:id="0">
    <w:p w14:paraId="6F14B89B" w14:textId="77777777" w:rsidR="00D87C49" w:rsidRDefault="00D87C49" w:rsidP="00D87C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5FB3E" w14:textId="17F64708" w:rsidR="00D87C49" w:rsidRDefault="00D87C49">
    <w:pPr>
      <w:pStyle w:val="Header"/>
    </w:pPr>
    <w:r>
      <w:t>Austin Calvo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164A2"/>
    <w:multiLevelType w:val="multilevel"/>
    <w:tmpl w:val="E1BA1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5C3A9B"/>
    <w:multiLevelType w:val="multilevel"/>
    <w:tmpl w:val="096CD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B9C62D9"/>
    <w:multiLevelType w:val="hybridMultilevel"/>
    <w:tmpl w:val="7344979E"/>
    <w:lvl w:ilvl="0" w:tplc="EE76EA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1521608">
    <w:abstractNumId w:val="1"/>
  </w:num>
  <w:num w:numId="2" w16cid:durableId="931547979">
    <w:abstractNumId w:val="0"/>
  </w:num>
  <w:num w:numId="3" w16cid:durableId="1828328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F7"/>
    <w:rsid w:val="00030493"/>
    <w:rsid w:val="00087052"/>
    <w:rsid w:val="000B5E43"/>
    <w:rsid w:val="001771E2"/>
    <w:rsid w:val="001E6DC7"/>
    <w:rsid w:val="00250566"/>
    <w:rsid w:val="00296BC7"/>
    <w:rsid w:val="00325EF9"/>
    <w:rsid w:val="00404C7F"/>
    <w:rsid w:val="00456205"/>
    <w:rsid w:val="00477B4B"/>
    <w:rsid w:val="00482F7E"/>
    <w:rsid w:val="004A7A24"/>
    <w:rsid w:val="004B0312"/>
    <w:rsid w:val="004D1A64"/>
    <w:rsid w:val="004D53EA"/>
    <w:rsid w:val="004E7486"/>
    <w:rsid w:val="005A092E"/>
    <w:rsid w:val="005A582F"/>
    <w:rsid w:val="005D3539"/>
    <w:rsid w:val="005F62F4"/>
    <w:rsid w:val="00616BC4"/>
    <w:rsid w:val="006A1D60"/>
    <w:rsid w:val="006A5619"/>
    <w:rsid w:val="006F38B2"/>
    <w:rsid w:val="0071604E"/>
    <w:rsid w:val="007D4362"/>
    <w:rsid w:val="008177C9"/>
    <w:rsid w:val="008A0334"/>
    <w:rsid w:val="008F592F"/>
    <w:rsid w:val="00906DBF"/>
    <w:rsid w:val="00917AF7"/>
    <w:rsid w:val="009227F7"/>
    <w:rsid w:val="00962226"/>
    <w:rsid w:val="009B6D37"/>
    <w:rsid w:val="009C6C45"/>
    <w:rsid w:val="00A421E9"/>
    <w:rsid w:val="00AA03CA"/>
    <w:rsid w:val="00AD1F18"/>
    <w:rsid w:val="00BA5410"/>
    <w:rsid w:val="00BE10B2"/>
    <w:rsid w:val="00C174DB"/>
    <w:rsid w:val="00C5752B"/>
    <w:rsid w:val="00D232A9"/>
    <w:rsid w:val="00D704C6"/>
    <w:rsid w:val="00D87C49"/>
    <w:rsid w:val="00DA219C"/>
    <w:rsid w:val="00DE220D"/>
    <w:rsid w:val="00E97D96"/>
    <w:rsid w:val="00EA5A77"/>
    <w:rsid w:val="00EA79A8"/>
    <w:rsid w:val="00F931F9"/>
    <w:rsid w:val="00FF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A33E31"/>
  <w15:chartTrackingRefBased/>
  <w15:docId w15:val="{DE842903-5737-BA4D-8DDB-64556BE10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592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4E748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87C4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C49"/>
  </w:style>
  <w:style w:type="paragraph" w:styleId="Footer">
    <w:name w:val="footer"/>
    <w:basedOn w:val="Normal"/>
    <w:link w:val="FooterChar"/>
    <w:uiPriority w:val="99"/>
    <w:unhideWhenUsed/>
    <w:rsid w:val="00D87C4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C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34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Calvo</dc:creator>
  <cp:keywords/>
  <dc:description/>
  <cp:lastModifiedBy>Austin Calvo</cp:lastModifiedBy>
  <cp:revision>2</cp:revision>
  <dcterms:created xsi:type="dcterms:W3CDTF">2022-06-26T19:57:00Z</dcterms:created>
  <dcterms:modified xsi:type="dcterms:W3CDTF">2022-06-26T19:57:00Z</dcterms:modified>
</cp:coreProperties>
</file>