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Concurrent Programming Project Proposal</w:t>
      </w:r>
    </w:p>
    <w:p>
      <w:pPr>
        <w:pStyle w:val="Normal"/>
        <w:rPr/>
      </w:pPr>
      <w:r>
        <w:rPr/>
        <w:t>ECEN 4003</w:t>
      </w:r>
    </w:p>
    <w:p>
      <w:pPr>
        <w:pStyle w:val="Normal"/>
        <w:rPr/>
      </w:pPr>
      <w:r>
        <w:rPr/>
        <w:t>Austin Glaser</w:t>
      </w:r>
    </w:p>
    <w:p>
      <w:pPr>
        <w:pStyle w:val="Normal"/>
        <w:rPr/>
      </w:pPr>
      <w:r>
        <w:rPr/>
        <w:t>810-92-4163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my concurrent programming project, I plan to implement a concurrent, wait-free hash table. I will do my implementation in C++, with the focus on benchmarking various methods for manual memory management.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Boost library provides functionality for threading, thread-safe data structures, locks, and atomic registers. If time permits, I will also explore hardware-level atomic operations, and benchmark these against the provided data structures from Boost.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2015-04-13T14:11:46Z</dcterms:created>
  <dc:language>en-US</dc:language>
  <dcterms:modified xsi:type="dcterms:W3CDTF">2015-04-13T14:19:09Z</dcterms:modified>
  <cp:revision>1</cp:revision>
</cp:coreProperties>
</file>