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86E5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8C08476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8CECBA8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4A7E0A0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E13BD0A" w14:textId="331C7377" w:rsidR="00F95675" w:rsidRDefault="00186F15" w:rsidP="00F95675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ins w:id="0" w:author="Austin Hadamuscin" w:date="2022-03-14T20:49:00Z">
        <w:r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</w:ins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How to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mprove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L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ifespan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hrough </w:t>
      </w:r>
      <w:del w:id="1" w:author="Austin Hadamuscin" w:date="2022-03-14T21:18:00Z">
        <w:r w:rsidR="00713801" w:rsidDel="00B42EB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economic </w:delText>
        </w:r>
      </w:del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ins w:id="2" w:author="Austin Hadamuscin" w:date="2022-03-14T21:18:00Z">
        <w:r w:rsidR="00B42EB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ational </w:t>
        </w:r>
      </w:ins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>olicy</w:t>
      </w:r>
    </w:p>
    <w:p w14:paraId="3D78F192" w14:textId="2A4734F5" w:rsidR="00161BC7" w:rsidRPr="00161BC7" w:rsidRDefault="00161BC7" w:rsidP="00F95675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61BC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Group </w:t>
      </w:r>
      <w:r w:rsidR="00F51C6D">
        <w:rPr>
          <w:rFonts w:ascii="Times New Roman" w:eastAsia="Times New Roman" w:hAnsi="Times New Roman" w:cs="Times New Roman"/>
          <w:color w:val="2D3B45"/>
          <w:sz w:val="24"/>
          <w:szCs w:val="24"/>
        </w:rPr>
        <w:t>2</w:t>
      </w:r>
    </w:p>
    <w:p w14:paraId="2E307FCB" w14:textId="55B5093D" w:rsidR="00657008" w:rsidRDefault="00DF5F2B" w:rsidP="006570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Deep Karki</w:t>
      </w:r>
      <w:r w:rsidR="00161BC7" w:rsidRPr="00161BC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James Hawkins, Tomiwa Omotesho,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Austin Hadamuscin</w:t>
      </w:r>
    </w:p>
    <w:p w14:paraId="3D92F81A" w14:textId="77777777" w:rsidR="00657008" w:rsidRDefault="00657008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650D5C4D" w14:textId="37E3E9F4" w:rsidR="00741C1E" w:rsidRDefault="00741C1E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1.1 </w:t>
      </w:r>
      <w:r w:rsidRPr="00741C1E">
        <w:rPr>
          <w:rFonts w:ascii="Times New Roman" w:eastAsia="Times New Roman" w:hAnsi="Times New Roman" w:cs="Times New Roman"/>
          <w:color w:val="2D3B45"/>
          <w:sz w:val="24"/>
          <w:szCs w:val="24"/>
        </w:rPr>
        <w:t>Introduction</w:t>
      </w:r>
    </w:p>
    <w:p w14:paraId="6CDB077A" w14:textId="402C8FE8" w:rsidR="005A48C2" w:rsidRDefault="005A48C2" w:rsidP="00372BEE">
      <w:pPr>
        <w:shd w:val="clear" w:color="auto" w:fill="FFFFFF"/>
        <w:spacing w:before="180" w:after="180" w:line="480" w:lineRule="auto"/>
        <w:ind w:firstLine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There are many aspects when it comes to having a </w:t>
      </w:r>
      <w:del w:id="3" w:author="Austin Hadamuscin" w:date="2022-03-14T19:00:00Z">
        <w:r w:rsidDel="00F7161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health </w:delText>
        </w:r>
      </w:del>
      <w:ins w:id="4" w:author="Austin Hadamuscin" w:date="2022-03-14T19:00:00Z">
        <w:r w:rsidR="00F7161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healthy </w:t>
        </w:r>
      </w:ins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life</w:t>
      </w:r>
      <w:ins w:id="5" w:author="Austin Hadamuscin" w:date="2022-03-14T21:09:00Z">
        <w:r w:rsidR="006707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.</w:t>
        </w:r>
      </w:ins>
      <w:ins w:id="6" w:author="Austin Hadamuscin" w:date="2022-03-15T11:03:00Z">
        <w:r w:rsidR="0075674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  <w:r w:rsidR="00A0461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Measuring a healthy life</w:t>
        </w:r>
      </w:ins>
      <w:ins w:id="7" w:author="Austin Hadamuscin" w:date="2022-03-15T11:52:00Z">
        <w:r w:rsidR="001033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and determining the factors that lead to a heal</w:t>
        </w:r>
      </w:ins>
      <w:ins w:id="8" w:author="Austin Hadamuscin" w:date="2022-03-15T11:53:00Z">
        <w:r w:rsidR="001033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thy life</w:t>
        </w:r>
      </w:ins>
      <w:ins w:id="9" w:author="Austin Hadamuscin" w:date="2022-03-15T11:03:00Z">
        <w:r w:rsidR="00A0461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is a </w:t>
        </w:r>
      </w:ins>
      <w:ins w:id="10" w:author="Austin Hadamuscin" w:date="2022-03-15T11:51:00Z">
        <w:r w:rsidR="00536EFF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tricky</w:t>
        </w:r>
      </w:ins>
      <w:ins w:id="11" w:author="Austin Hadamuscin" w:date="2022-03-15T11:03:00Z">
        <w:r w:rsidR="00A0461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task</w:t>
        </w:r>
      </w:ins>
      <w:ins w:id="12" w:author="Austin Hadamuscin" w:date="2022-03-15T11:51:00Z">
        <w:r w:rsidR="00536EFF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,</w:t>
        </w:r>
      </w:ins>
      <w:ins w:id="13" w:author="Austin Hadamuscin" w:date="2022-03-15T11:04:00Z">
        <w:r w:rsidR="003753B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but</w:t>
        </w:r>
      </w:ins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ins w:id="14" w:author="Austin Hadamuscin" w:date="2022-03-15T11:04:00Z">
        <w:r w:rsidR="003753B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i</w:t>
        </w:r>
      </w:ins>
      <w:del w:id="15" w:author="Austin Hadamuscin" w:date="2022-03-14T21:09:00Z">
        <w:r w:rsidDel="006707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i</w:delText>
        </w:r>
      </w:del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 </w:t>
      </w:r>
      <w:r w:rsidR="00AC176C">
        <w:rPr>
          <w:rFonts w:ascii="Times New Roman" w:eastAsia="Times New Roman" w:hAnsi="Times New Roman" w:cs="Times New Roman"/>
          <w:color w:val="2D3B45"/>
          <w:sz w:val="24"/>
          <w:szCs w:val="24"/>
        </w:rPr>
        <w:t>we were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take</w:t>
      </w:r>
      <w:r w:rsidR="00AC176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del w:id="16" w:author="Austin Hadamuscin" w:date="2022-03-14T21:09:00Z">
        <w:r w:rsidR="00AC176C" w:rsidDel="006707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a</w:delText>
        </w:r>
        <w:r w:rsidR="00475FF4" w:rsidDel="006707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mile a</w:delText>
        </w:r>
      </w:del>
      <w:ins w:id="17" w:author="Austin Hadamuscin" w:date="2022-03-14T21:09:00Z">
        <w:r w:rsidR="006707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a broad</w:t>
        </w:r>
      </w:ins>
      <w:r w:rsidR="00475FF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view</w:t>
      </w:r>
      <w:ins w:id="18" w:author="Austin Hadamuscin" w:date="2022-03-14T21:09:00Z">
        <w:r w:rsidR="006707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of health</w:t>
        </w:r>
      </w:ins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del w:id="19" w:author="Austin Hadamuscin" w:date="2022-03-15T11:05:00Z">
        <w:r w:rsidDel="00C50853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we </w:delText>
        </w:r>
      </w:del>
      <w:ins w:id="20" w:author="Austin Hadamuscin" w:date="2022-03-15T11:05:00Z">
        <w:r w:rsidR="00C50853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on</w:t>
        </w:r>
      </w:ins>
      <w:ins w:id="21" w:author="Austin Hadamuscin" w:date="2022-03-15T11:06:00Z">
        <w:r w:rsidR="00C50853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e</w:t>
        </w:r>
      </w:ins>
      <w:ins w:id="22" w:author="Austin Hadamuscin" w:date="2022-03-15T11:05:00Z">
        <w:r w:rsidR="00C50853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</w:ins>
      <w:del w:id="23" w:author="Austin Hadamuscin" w:date="2022-03-15T11:01:00Z">
        <w:r w:rsidDel="00070BEF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would </w:delText>
        </w:r>
      </w:del>
      <w:ins w:id="24" w:author="Austin Hadamuscin" w:date="2022-03-15T11:01:00Z">
        <w:r w:rsidR="00070BEF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could </w:t>
        </w:r>
      </w:ins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simply </w:t>
      </w:r>
      <w:ins w:id="25" w:author="Austin Hadamuscin" w:date="2022-03-15T11:04:00Z">
        <w:r w:rsidR="003753B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quantify </w:t>
        </w:r>
        <w:r w:rsidR="00496F0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this by </w:t>
        </w:r>
      </w:ins>
      <w:ins w:id="26" w:author="Austin Hadamuscin" w:date="2022-03-15T11:05:00Z">
        <w:r w:rsidR="00C42F8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measuring </w:t>
        </w:r>
      </w:ins>
      <w:ins w:id="27" w:author="Austin Hadamuscin" w:date="2022-03-15T11:52:00Z">
        <w:r w:rsidR="00536EFF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similar </w:t>
        </w:r>
      </w:ins>
      <w:ins w:id="28" w:author="Austin Hadamuscin" w:date="2022-03-15T11:05:00Z">
        <w:r w:rsidR="00C42F8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individuals</w:t>
        </w:r>
      </w:ins>
      <w:ins w:id="29" w:author="Austin Hadamuscin" w:date="2022-03-15T11:51:00Z">
        <w:r w:rsidR="0019502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’</w:t>
        </w:r>
      </w:ins>
      <w:ins w:id="30" w:author="Austin Hadamuscin" w:date="2022-03-15T11:05:00Z">
        <w:r w:rsidR="00C42F8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lifespan</w:t>
        </w:r>
      </w:ins>
      <w:ins w:id="31" w:author="Austin Hadamuscin" w:date="2022-03-15T11:51:00Z">
        <w:r w:rsidR="0019502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s</w:t>
        </w:r>
      </w:ins>
      <w:del w:id="32" w:author="Austin Hadamuscin" w:date="2022-03-15T11:04:00Z">
        <w:r w:rsidDel="003753B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say it is</w:delText>
        </w:r>
        <w:r w:rsidR="00AC176C" w:rsidDel="003753B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about</w:delText>
        </w:r>
        <w:r w:rsidDel="003753B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how long someone live</w:delText>
        </w:r>
      </w:del>
      <w:del w:id="33" w:author="Austin Hadamuscin" w:date="2022-03-15T11:02:00Z">
        <w:r w:rsidDel="0075674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s</w:delText>
        </w:r>
      </w:del>
      <w:del w:id="34" w:author="Austin Hadamuscin" w:date="2022-03-15T11:01:00Z">
        <w:r w:rsidDel="0084293F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,</w:delText>
        </w:r>
      </w:del>
      <w:del w:id="35" w:author="Austin Hadamuscin" w:date="2022-03-15T11:02:00Z"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however when you look a</w:delText>
        </w:r>
        <w:r w:rsidR="00AC176C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t it a</w:delText>
        </w:r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bit deeper</w:delText>
        </w:r>
        <w:r w:rsidR="00372BEE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,</w:delText>
        </w:r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it is more </w:delText>
        </w:r>
        <w:r w:rsidR="00AC176C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than how long someone will live</w:delText>
        </w:r>
        <w:r w:rsidR="002218D0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.</w:delText>
        </w:r>
        <w:r w:rsidR="00AC176C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  <w:r w:rsidR="002218D0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I</w:delText>
        </w:r>
        <w:r w:rsidR="00AC176C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t is </w:delText>
        </w:r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about the </w:delText>
        </w:r>
      </w:del>
      <w:del w:id="36" w:author="Austin Hadamuscin" w:date="2022-03-14T19:04:00Z">
        <w:r w:rsidR="00AC176C" w:rsidDel="000D771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individual</w:delText>
        </w:r>
        <w:r w:rsidDel="000D771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</w:del>
      <w:del w:id="37" w:author="Austin Hadamuscin" w:date="2022-03-15T11:02:00Z"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factors that make up </w:delText>
        </w:r>
      </w:del>
      <w:del w:id="38" w:author="Austin Hadamuscin" w:date="2022-03-14T21:06:00Z">
        <w:r w:rsidDel="00B45C84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a </w:delText>
        </w:r>
      </w:del>
      <w:del w:id="39" w:author="Austin Hadamuscin" w:date="2022-03-14T19:04:00Z">
        <w:r w:rsidDel="000D771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person </w:delText>
        </w:r>
      </w:del>
      <w:del w:id="40" w:author="Austin Hadamuscin" w:date="2022-03-15T11:02:00Z"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life and how </w:delText>
        </w:r>
        <w:r w:rsidR="00AC176C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those </w:delText>
        </w:r>
      </w:del>
      <w:del w:id="41" w:author="Austin Hadamuscin" w:date="2022-03-14T19:04:00Z">
        <w:r w:rsidDel="000D771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individual </w:delText>
        </w:r>
      </w:del>
      <w:del w:id="42" w:author="Austin Hadamuscin" w:date="2022-03-15T11:02:00Z"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factors </w:delText>
        </w:r>
        <w:r w:rsidR="00AC176C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affect</w:delText>
        </w:r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  <w:r w:rsidR="00372BEE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the duration </w:delText>
        </w:r>
        <w:r w:rsidR="002218D0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of someone’s</w:delText>
        </w:r>
        <w:r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li</w:delText>
        </w:r>
        <w:r w:rsidR="00372BEE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f</w:delText>
        </w:r>
      </w:del>
      <w:ins w:id="43" w:author="Austin Hadamuscin" w:date="2022-03-15T11:05:00Z">
        <w:r w:rsidR="00C42F8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.</w:t>
        </w:r>
      </w:ins>
      <w:del w:id="44" w:author="Austin Hadamuscin" w:date="2022-03-15T11:02:00Z">
        <w:r w:rsidR="00372BEE" w:rsidDel="0023013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e</w:delText>
        </w:r>
      </w:del>
      <w:del w:id="45" w:author="Austin Hadamuscin" w:date="2022-03-15T11:05:00Z">
        <w:r w:rsidR="00372BEE" w:rsidDel="00C42F8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.</w:delText>
        </w:r>
      </w:del>
      <w:ins w:id="46" w:author="Austin Hadamuscin" w:date="2022-03-14T19:05:00Z">
        <w:r w:rsidR="00273EEA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An easy and convenient way to </w:t>
        </w:r>
      </w:ins>
      <w:ins w:id="47" w:author="Austin Hadamuscin" w:date="2022-03-14T19:09:00Z">
        <w:r w:rsidR="000A71B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group</w:t>
        </w:r>
      </w:ins>
      <w:ins w:id="48" w:author="Austin Hadamuscin" w:date="2022-03-15T11:53:00Z">
        <w:r w:rsidR="0010338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similar</w:t>
        </w:r>
      </w:ins>
      <w:ins w:id="49" w:author="Austin Hadamuscin" w:date="2022-03-14T19:09:00Z">
        <w:r w:rsidR="000A71B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</w:ins>
      <w:ins w:id="50" w:author="Austin Hadamuscin" w:date="2022-03-14T19:10:00Z">
        <w:r w:rsidR="00205A2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individuals</w:t>
        </w:r>
        <w:r w:rsidR="00791EB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is </w:t>
        </w:r>
      </w:ins>
      <w:ins w:id="51" w:author="Austin Hadamuscin" w:date="2022-03-14T19:11:00Z">
        <w:r w:rsidR="00791EB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by country.</w:t>
        </w:r>
      </w:ins>
      <w:r w:rsidR="00372BE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del w:id="52" w:author="Austin Hadamuscin" w:date="2022-03-14T19:18:00Z">
        <w:r w:rsidR="00372BEE" w:rsidDel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Although each country is different there are some key indicators that we can use to see </w:delText>
        </w:r>
        <w:r w:rsidR="00101858" w:rsidDel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how individual factors effect longevity in a</w:delText>
        </w:r>
        <w:r w:rsidR="00475FF4" w:rsidDel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specific</w:delText>
        </w:r>
        <w:r w:rsidR="00101858" w:rsidDel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population of people.</w:delText>
        </w:r>
        <w:r w:rsidR="00F2112F" w:rsidDel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  <w:r w:rsidR="00101858" w:rsidDel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</w:del>
      <w:ins w:id="53" w:author="Austin Hadamuscin" w:date="2022-03-14T19:18:00Z">
        <w:r w:rsidR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Although most countries </w:t>
        </w:r>
      </w:ins>
      <w:ins w:id="54" w:author="Austin Hadamuscin" w:date="2022-03-15T11:55:00Z">
        <w:r w:rsidR="00CD386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contain</w:t>
        </w:r>
      </w:ins>
      <w:ins w:id="55" w:author="Austin Hadamuscin" w:date="2022-03-15T11:56:00Z">
        <w:r w:rsidR="0075180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</w:ins>
      <w:ins w:id="56" w:author="Austin Hadamuscin" w:date="2022-03-14T19:18:00Z">
        <w:r w:rsidR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residents from many different ethnicities, social statuses, religions, etc</w:t>
        </w:r>
      </w:ins>
      <w:ins w:id="57" w:author="Austin Hadamuscin" w:date="2022-03-15T11:54:00Z">
        <w:r w:rsidR="003A21F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.</w:t>
        </w:r>
      </w:ins>
      <w:ins w:id="58" w:author="Austin Hadamuscin" w:date="2022-03-14T19:18:00Z">
        <w:r w:rsidR="008210F0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,</w:t>
        </w:r>
      </w:ins>
      <w:ins w:id="59" w:author="Austin Hadamuscin" w:date="2022-03-15T11:54:00Z">
        <w:r w:rsidR="003A21F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  <w:r w:rsidR="0075789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they share</w:t>
        </w:r>
      </w:ins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same</w:t>
      </w:r>
      <w:ins w:id="60" w:author="Austin Hadamuscin" w:date="2022-03-15T11:54:00Z">
        <w:r w:rsidR="00C7688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government policies</w:t>
        </w:r>
      </w:ins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ins w:id="61" w:author="Austin Hadamuscin" w:date="2022-03-15T11:54:00Z">
        <w:r w:rsidR="0075789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</w:ins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ins w:id="62" w:author="Austin Hadamuscin" w:date="2022-03-15T11:54:00Z">
        <w:r w:rsidR="0075789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general geographical area</w:t>
        </w:r>
        <w:r w:rsidR="009A15A4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.</w:t>
        </w:r>
      </w:ins>
    </w:p>
    <w:p w14:paraId="0E7A63A1" w14:textId="6022DF75" w:rsidR="00372BEE" w:rsidDel="009A6CBA" w:rsidRDefault="00372BEE" w:rsidP="00741C1E">
      <w:pPr>
        <w:shd w:val="clear" w:color="auto" w:fill="FFFFFF"/>
        <w:spacing w:before="180" w:after="180" w:line="480" w:lineRule="auto"/>
        <w:jc w:val="both"/>
        <w:rPr>
          <w:del w:id="63" w:author="Austin Hadamuscin" w:date="2022-03-14T21:40:00Z"/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 xml:space="preserve"> </w:t>
      </w:r>
      <w:del w:id="64" w:author="Austin Hadamuscin" w:date="2022-03-14T19:19:00Z">
        <w:r w:rsidR="00E81B9A" w:rsidDel="009A5CA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Overall,</w:delText>
        </w:r>
        <w:r w:rsidR="00F2112F" w:rsidDel="009A5CA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this is</w:delText>
        </w:r>
      </w:del>
      <w:ins w:id="65" w:author="Austin Hadamuscin" w:date="2022-03-14T19:19:00Z">
        <w:r w:rsidR="009A5CA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Our research topic is</w:t>
        </w:r>
      </w:ins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related to the</w:t>
      </w:r>
      <w:ins w:id="66" w:author="Austin Hadamuscin" w:date="2022-03-14T21:11:00Z">
        <w:r w:rsidR="00E93A8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W</w:t>
        </w:r>
        <w:r w:rsidR="00012AF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orld Health Or</w:t>
        </w:r>
      </w:ins>
      <w:ins w:id="67" w:author="Austin Hadamuscin" w:date="2022-03-14T21:12:00Z">
        <w:r w:rsidR="00012AF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ganization’s</w:t>
        </w:r>
      </w:ins>
      <w:ins w:id="68" w:author="Austin Hadamuscin" w:date="2022-03-14T21:11:00Z">
        <w:r w:rsidR="00012AF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(WHO)</w:t>
        </w:r>
      </w:ins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sustainable development goal</w:t>
      </w:r>
      <w:ins w:id="69" w:author="Austin Hadamuscin" w:date="2022-03-14T19:31:00Z">
        <w:r w:rsidR="0071056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of</w:t>
        </w:r>
      </w:ins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“</w:t>
      </w:r>
      <w:ins w:id="70" w:author="Austin Hadamuscin" w:date="2022-03-14T19:30:00Z">
        <w:r w:rsidR="003A43B3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g</w:t>
        </w:r>
      </w:ins>
      <w:del w:id="71" w:author="Austin Hadamuscin" w:date="2022-03-14T19:30:00Z">
        <w:r w:rsidR="00F2112F" w:rsidDel="003A43B3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G</w:delText>
        </w:r>
      </w:del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>ood health and well-being</w:t>
      </w:r>
      <w:ins w:id="72" w:author="Austin Hadamuscin" w:date="2022-03-14T19:21:00Z">
        <w:r w:rsidR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.</w:t>
        </w:r>
      </w:ins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” </w:t>
      </w:r>
      <w:del w:id="73" w:author="Austin Hadamuscin" w:date="2022-03-14T19:21:00Z">
        <w:r w:rsidR="00F2112F" w:rsidDel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as someone</w:delText>
        </w:r>
        <w:r w:rsidR="00475FF4" w:rsidDel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who</w:delText>
        </w:r>
        <w:r w:rsidR="00F2112F" w:rsidDel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has a good </w:delText>
        </w:r>
        <w:r w:rsidR="00475FF4" w:rsidDel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life,</w:delText>
        </w:r>
        <w:r w:rsidR="00F2112F" w:rsidDel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  <w:r w:rsidR="00475FF4" w:rsidDel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is also </w:delText>
        </w:r>
        <w:r w:rsidR="00F2112F" w:rsidDel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more likely to live longer.</w:delText>
        </w:r>
        <w:r w:rsidR="002218D0" w:rsidDel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</w:del>
      <w:ins w:id="74" w:author="Austin Hadamuscin" w:date="2022-03-14T19:22:00Z">
        <w:r w:rsidR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We describe </w:t>
        </w:r>
        <w:r w:rsidR="001A596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individuals with good health and well-being </w:t>
        </w:r>
      </w:ins>
      <w:ins w:id="75" w:author="Austin Hadamuscin" w:date="2022-03-14T19:21:00Z">
        <w:r w:rsidR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as </w:t>
        </w:r>
      </w:ins>
      <w:ins w:id="76" w:author="Austin Hadamuscin" w:date="2022-03-14T19:22:00Z">
        <w:r w:rsidR="001A596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those</w:t>
        </w:r>
      </w:ins>
      <w:ins w:id="77" w:author="Austin Hadamuscin" w:date="2022-03-14T19:21:00Z">
        <w:r w:rsidR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who </w:t>
        </w:r>
      </w:ins>
      <w:ins w:id="78" w:author="Austin Hadamuscin" w:date="2022-03-14T19:23:00Z">
        <w:r w:rsidR="001A596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have</w:t>
        </w:r>
      </w:ins>
      <w:ins w:id="79" w:author="Austin Hadamuscin" w:date="2022-03-14T19:21:00Z">
        <w:r w:rsidR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a </w:t>
        </w:r>
      </w:ins>
      <w:ins w:id="80" w:author="Austin Hadamuscin" w:date="2022-03-14T21:14:00Z">
        <w:r w:rsidR="00E03F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longer </w:t>
        </w:r>
        <w:r w:rsidR="002854F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than average </w:t>
        </w:r>
      </w:ins>
      <w:ins w:id="81" w:author="Austin Hadamuscin" w:date="2022-03-14T21:15:00Z">
        <w:r w:rsidR="0074565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lifespan</w:t>
        </w:r>
      </w:ins>
      <w:ins w:id="82" w:author="Austin Hadamuscin" w:date="2022-03-14T19:21:00Z">
        <w:r w:rsidR="008D0BE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.</w:t>
        </w:r>
      </w:ins>
      <w:ins w:id="83" w:author="Austin Hadamuscin" w:date="2022-03-14T19:24:00Z">
        <w:r w:rsidR="009C246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</w:ins>
      <w:r w:rsidR="00475FF4">
        <w:rPr>
          <w:rFonts w:ascii="Times New Roman" w:eastAsia="Times New Roman" w:hAnsi="Times New Roman" w:cs="Times New Roman"/>
          <w:color w:val="2D3B45"/>
          <w:sz w:val="24"/>
          <w:szCs w:val="24"/>
        </w:rPr>
        <w:t>W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 feel that the </w:t>
      </w:r>
      <w:del w:id="84" w:author="Austin Hadamuscin" w:date="2022-03-14T19:24:00Z">
        <w:r w:rsidR="002218D0" w:rsidDel="009C246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below </w:delText>
        </w:r>
      </w:del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>indicators</w:t>
      </w:r>
      <w:ins w:id="85" w:author="Austin Hadamuscin" w:date="2022-03-14T19:24:00Z">
        <w:r w:rsidR="009C246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below</w:t>
        </w:r>
      </w:ins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are a good resource to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ins w:id="86" w:author="Austin Hadamuscin" w:date="2022-03-14T19:24:00Z">
        <w:r w:rsidR="003530A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model </w:t>
        </w:r>
      </w:ins>
      <w:del w:id="87" w:author="Austin Hadamuscin" w:date="2022-03-14T19:24:00Z">
        <w:r w:rsidR="00E81B9A" w:rsidDel="003530A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discuss </w:delText>
        </w:r>
      </w:del>
      <w:ins w:id="88" w:author="Austin Hadamuscin" w:date="2022-03-14T19:25:00Z">
        <w:r w:rsidR="003530A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an </w:t>
        </w:r>
        <w:r w:rsidR="0008401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individual’s average longevity</w:t>
        </w:r>
      </w:ins>
      <w:r w:rsidR="00537DAE">
        <w:rPr>
          <w:rFonts w:ascii="Times New Roman" w:eastAsia="Times New Roman" w:hAnsi="Times New Roman" w:cs="Times New Roman"/>
          <w:color w:val="2D3B45"/>
          <w:sz w:val="24"/>
          <w:szCs w:val="24"/>
        </w:rPr>
        <w:t>. T</w:t>
      </w:r>
      <w:del w:id="89" w:author="Austin Hadamuscin" w:date="2022-03-14T19:25:00Z">
        <w:r w:rsidR="002218D0" w:rsidDel="003530AB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how long someone will live on aver</w:delText>
        </w:r>
      </w:del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here </w:t>
      </w:r>
      <w:del w:id="90" w:author="Austin Hadamuscin" w:date="2022-03-14T19:26:00Z">
        <w:r w:rsidR="002218D0" w:rsidDel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has </w:delText>
        </w:r>
      </w:del>
      <w:ins w:id="91" w:author="Austin Hadamuscin" w:date="2022-03-14T19:26:00Z">
        <w:r w:rsidR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have </w:t>
        </w:r>
      </w:ins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been </w:t>
      </w:r>
      <w:del w:id="92" w:author="Austin Hadamuscin" w:date="2022-03-14T19:26:00Z">
        <w:r w:rsidR="002218D0" w:rsidDel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numerus </w:delText>
        </w:r>
      </w:del>
      <w:ins w:id="93" w:author="Austin Hadamuscin" w:date="2022-03-14T19:26:00Z">
        <w:r w:rsidR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numerous </w:t>
        </w:r>
      </w:ins>
      <w:del w:id="94" w:author="Austin Hadamuscin" w:date="2022-03-14T19:26:00Z">
        <w:r w:rsidR="002218D0" w:rsidDel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study</w:delText>
        </w:r>
        <w:r w:rsidR="00E81B9A" w:rsidDel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</w:del>
      <w:ins w:id="95" w:author="Austin Hadamuscin" w:date="2022-03-14T19:26:00Z">
        <w:r w:rsidR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studies </w:t>
        </w:r>
      </w:ins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>linking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>BMI, education</w:t>
      </w:r>
      <w:ins w:id="96" w:author="Austin Hadamuscin" w:date="2022-03-14T19:26:00Z">
        <w:r w:rsidR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</w:t>
        </w:r>
      </w:ins>
      <w:del w:id="97" w:author="Austin Hadamuscin" w:date="2022-03-14T19:26:00Z">
        <w:r w:rsidR="00E81B9A" w:rsidDel="001A765C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</w:del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level, alcohol consumption, and disease prevalence along with other factors to lifespan. </w:t>
      </w:r>
      <w:del w:id="98" w:author="Austin Hadamuscin" w:date="2022-03-14T19:29:00Z">
        <w:r w:rsidR="005239C5" w:rsidDel="00E97E7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We plan on using this data to solve the problem how to increase the life expectancy of countries who have lower than average</w:delText>
        </w:r>
        <w:r w:rsidR="00F2112F" w:rsidDel="00E97E7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life expectancy.</w:delText>
        </w:r>
      </w:del>
      <w:ins w:id="99" w:author="Austin Hadamuscin" w:date="2022-03-14T19:29:00Z">
        <w:r w:rsidR="00E97E7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We plan to use this data to </w:t>
        </w:r>
        <w:r w:rsidR="003A43B3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find </w:t>
        </w:r>
      </w:ins>
      <w:ins w:id="100" w:author="Austin Hadamuscin" w:date="2022-03-14T19:30:00Z">
        <w:r w:rsidR="003A43B3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solutions</w:t>
        </w:r>
      </w:ins>
      <w:ins w:id="101" w:author="Austin Hadamuscin" w:date="2022-03-14T19:31:00Z">
        <w:r w:rsidR="004E5C7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for countries with shorter life expectancies</w:t>
        </w:r>
        <w:r w:rsidR="0071056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.</w:t>
        </w:r>
      </w:ins>
      <w:del w:id="102" w:author="Austin Hadamuscin" w:date="2022-03-14T19:30:00Z">
        <w:r w:rsidR="00F2112F" w:rsidDel="009726D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</w:del>
    </w:p>
    <w:p w14:paraId="7ADF40A3" w14:textId="77777777" w:rsidR="005A48C2" w:rsidRDefault="005A48C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BB6DADE" w14:textId="707448BB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1.2 Objective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</w:p>
    <w:p w14:paraId="652EB130" w14:textId="615E9C9D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r w:rsidR="00380FC6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380FC6" w:rsidRPr="00380FC6">
        <w:rPr>
          <w:rFonts w:ascii="Times New Roman" w:eastAsia="Times New Roman" w:hAnsi="Times New Roman" w:cs="Times New Roman"/>
          <w:color w:val="2D3B45"/>
          <w:sz w:val="24"/>
          <w:szCs w:val="24"/>
        </w:rPr>
        <w:t>o create easily understandable data visualizations that effectively show our results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54C5F0F0" w14:textId="7DF5DFEC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</w:t>
      </w:r>
      <w:r w:rsidR="0000760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determine the most </w:t>
      </w:r>
      <w:r w:rsidR="007530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important variables for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>improving</w:t>
      </w:r>
      <w:del w:id="103" w:author="Austin Hadamuscin" w:date="2022-03-14T19:33:00Z">
        <w:r w:rsidR="007334B1" w:rsidDel="0071056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individual countries</w:delText>
        </w:r>
      </w:del>
      <w:ins w:id="104" w:author="Austin Hadamuscin" w:date="2022-03-14T19:33:00Z">
        <w:r w:rsidR="0071056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countries’</w:t>
        </w:r>
      </w:ins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del w:id="105" w:author="Austin Hadamuscin" w:date="2022-03-14T19:33:00Z">
        <w:r w:rsidR="007334B1" w:rsidDel="0071056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citizens </w:delText>
        </w:r>
      </w:del>
      <w:ins w:id="106" w:author="Austin Hadamuscin" w:date="2022-03-14T19:33:00Z">
        <w:r w:rsidR="0071056D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average </w:t>
        </w:r>
      </w:ins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lifespan. </w:t>
      </w:r>
    </w:p>
    <w:p w14:paraId="7CF0F0D8" w14:textId="06A83A72" w:rsidR="00DB3533" w:rsidDel="009A6CBA" w:rsidRDefault="005C4F3A" w:rsidP="00741C1E">
      <w:pPr>
        <w:shd w:val="clear" w:color="auto" w:fill="FFFFFF"/>
        <w:spacing w:before="180" w:after="180" w:line="480" w:lineRule="auto"/>
        <w:jc w:val="both"/>
        <w:rPr>
          <w:del w:id="107" w:author="Austin Hadamuscin" w:date="2022-03-14T21:40:00Z"/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3. To </w:t>
      </w:r>
      <w:r w:rsidR="00B9728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determine whether there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are </w:t>
      </w:r>
      <w:r w:rsidR="00B9728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better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ways to group </w:t>
      </w:r>
      <w:r w:rsidR="00286E8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countries other than the developed and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undeveloped </w:t>
      </w:r>
      <w:r w:rsidR="00EC74D2">
        <w:rPr>
          <w:rFonts w:ascii="Times New Roman" w:eastAsia="Times New Roman" w:hAnsi="Times New Roman" w:cs="Times New Roman"/>
          <w:color w:val="2D3B45"/>
          <w:sz w:val="24"/>
          <w:szCs w:val="24"/>
        </w:rPr>
        <w:t>for the purpose of modeling life expectancy.</w:t>
      </w:r>
    </w:p>
    <w:p w14:paraId="1F178E88" w14:textId="77777777" w:rsidR="00C45DFF" w:rsidDel="009A6CBA" w:rsidRDefault="00C45DFF" w:rsidP="00741C1E">
      <w:pPr>
        <w:shd w:val="clear" w:color="auto" w:fill="FFFFFF"/>
        <w:spacing w:before="180" w:after="180" w:line="480" w:lineRule="auto"/>
        <w:jc w:val="both"/>
        <w:rPr>
          <w:del w:id="108" w:author="Austin Hadamuscin" w:date="2022-03-14T21:40:00Z"/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2482631" w14:textId="77777777" w:rsidR="00C45DFF" w:rsidRDefault="00C45DFF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75B243E" w14:textId="77777777" w:rsidR="00DB3533" w:rsidRDefault="005C4F3A" w:rsidP="000D5D0C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1.3 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Data 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M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ining 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echnique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</w:p>
    <w:p w14:paraId="0ED38159" w14:textId="646AFC3A" w:rsidR="0000147B" w:rsidRPr="00DB3533" w:rsidRDefault="00B852D8" w:rsidP="000D5D0C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We will conduct </w:t>
      </w:r>
      <w:r w:rsidR="00A2554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clustering to account for cultural and geographical </w:t>
      </w:r>
      <w:r w:rsidR="009653E8">
        <w:rPr>
          <w:rFonts w:ascii="Times New Roman" w:eastAsia="Times New Roman" w:hAnsi="Times New Roman" w:cs="Times New Roman"/>
          <w:color w:val="2D3B45"/>
          <w:sz w:val="24"/>
          <w:szCs w:val="24"/>
        </w:rPr>
        <w:t>differences</w:t>
      </w:r>
      <w:r w:rsidR="00C4614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del w:id="109" w:author="Austin Hadamuscin" w:date="2022-03-14T19:34:00Z">
        <w:r w:rsidR="00EF6988" w:rsidDel="001E7BC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using </w:delText>
        </w:r>
      </w:del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us</w:t>
      </w:r>
      <w:r w:rsidR="00C4614A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ins w:id="110" w:author="Austin Hadamuscin" w:date="2022-03-14T19:36:00Z">
        <w:r w:rsidR="00E2305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a cross-validation approach to lasso</w:t>
        </w:r>
      </w:ins>
      <w:r w:rsidR="00DB551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or ridge</w:t>
      </w:r>
      <w:ins w:id="111" w:author="Austin Hadamuscin" w:date="2022-03-14T19:36:00Z">
        <w:r w:rsidR="00E2305E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regression</w:t>
        </w:r>
      </w:ins>
      <w:r w:rsidR="00F52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model </w:t>
      </w:r>
      <w:r w:rsidR="00ED76F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 for </w:t>
      </w:r>
      <w:r w:rsidR="00F52896">
        <w:rPr>
          <w:rFonts w:ascii="Times New Roman" w:eastAsia="Times New Roman" w:hAnsi="Times New Roman" w:cs="Times New Roman"/>
          <w:color w:val="2D3B45"/>
          <w:sz w:val="24"/>
          <w:szCs w:val="24"/>
        </w:rPr>
        <w:t>each cluster</w:t>
      </w:r>
      <w:del w:id="112" w:author="Austin Hadamuscin" w:date="2022-03-14T19:36:00Z">
        <w:r w:rsidR="00EF6988" w:rsidDel="009B69B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a variety of variable</w:delText>
        </w:r>
      </w:del>
      <w:del w:id="113" w:author="Austin Hadamuscin" w:date="2022-03-14T19:35:00Z">
        <w:r w:rsidR="00EF6988" w:rsidDel="00EF18F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s</w:delText>
        </w:r>
      </w:del>
      <w:del w:id="114" w:author="Austin Hadamuscin" w:date="2022-03-14T19:36:00Z">
        <w:r w:rsidR="00EF6988" w:rsidDel="009B69B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selection</w:delText>
        </w:r>
      </w:del>
      <w:del w:id="115" w:author="Austin Hadamuscin" w:date="2022-03-14T19:35:00Z">
        <w:r w:rsidR="00EF6988" w:rsidDel="00EF18F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s</w:delText>
        </w:r>
      </w:del>
      <w:del w:id="116" w:author="Austin Hadamuscin" w:date="2022-03-14T19:36:00Z">
        <w:r w:rsidR="00DF5F2B" w:rsidDel="009B69B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tools</w:delText>
        </w:r>
        <w:r w:rsidR="00EF6988" w:rsidDel="009B69B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  <w:r w:rsidR="00DF5F2B" w:rsidDel="009B69B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such as stepwise and AIC to get </w:delText>
        </w:r>
        <w:r w:rsidR="00EF6988" w:rsidDel="009B69B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rid of multicollinear variables </w:delText>
        </w:r>
        <w:r w:rsidR="00DF5F2B" w:rsidDel="009B69B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to</w:delText>
        </w:r>
        <w:r w:rsidR="00EF6988" w:rsidDel="009B69B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improve the predicting power of the model</w:delText>
        </w:r>
      </w:del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If clustering </w:t>
      </w:r>
      <w:r w:rsidR="00B742A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does not improve our </w:t>
      </w:r>
      <w:r w:rsidR="00ED76F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ability to model </w:t>
      </w:r>
      <w:r w:rsidR="00F448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expectancy, we will </w:t>
      </w:r>
      <w:r w:rsidR="0047710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use our original data set </w:t>
      </w:r>
      <w:r w:rsidR="00CB3E6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</w:t>
      </w:r>
      <w:r w:rsidR="0047710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fit our </w:t>
      </w:r>
      <w:r w:rsidR="00D47A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model. </w:t>
      </w:r>
    </w:p>
    <w:p w14:paraId="5A04F42E" w14:textId="7E9304F3" w:rsidR="005C4F3A" w:rsidRDefault="005C4F3A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2.1</w:t>
      </w:r>
      <w:r w:rsidR="00F34E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Data</w:t>
      </w:r>
    </w:p>
    <w:p w14:paraId="39572F9D" w14:textId="4A4039AB" w:rsidR="001F32AF" w:rsidRDefault="00641DC6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ins w:id="117" w:author="Austin Hadamuscin" w:date="2022-03-14T19:41:00Z">
        <w:r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Our data </w:t>
        </w:r>
      </w:ins>
      <w:ins w:id="118" w:author="Austin Hadamuscin" w:date="2022-03-14T20:17:00Z">
        <w:r w:rsidR="0046293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comes from the </w:t>
        </w:r>
      </w:ins>
      <w:ins w:id="119" w:author="Austin Hadamuscin" w:date="2022-03-14T20:20:00Z">
        <w:r w:rsidR="0073104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K</w:t>
        </w:r>
      </w:ins>
      <w:ins w:id="120" w:author="Austin Hadamuscin" w:date="2022-03-14T20:17:00Z">
        <w:r w:rsidR="00462935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aggle data set title</w:t>
        </w:r>
        <w:r w:rsidR="0084500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d Life Expectancy (WHO</w:t>
        </w:r>
      </w:ins>
      <w:ins w:id="121" w:author="Austin Hadamuscin" w:date="2022-03-14T20:18:00Z">
        <w:r w:rsidR="00EA6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) and </w:t>
        </w:r>
      </w:ins>
      <w:r w:rsidR="00F836B7">
        <w:rPr>
          <w:rFonts w:ascii="Times New Roman" w:eastAsia="Times New Roman" w:hAnsi="Times New Roman" w:cs="Times New Roman"/>
          <w:color w:val="2D3B45"/>
          <w:sz w:val="24"/>
          <w:szCs w:val="24"/>
        </w:rPr>
        <w:t>contains</w:t>
      </w:r>
      <w:ins w:id="122" w:author="Austin Hadamuscin" w:date="2022-03-14T20:18:00Z">
        <w:r w:rsidR="00EA6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2</w:t>
        </w:r>
      </w:ins>
      <w:r w:rsidR="006802C7">
        <w:rPr>
          <w:rFonts w:ascii="Times New Roman" w:eastAsia="Times New Roman" w:hAnsi="Times New Roman" w:cs="Times New Roman"/>
          <w:color w:val="2D3B45"/>
          <w:sz w:val="24"/>
          <w:szCs w:val="24"/>
        </w:rPr>
        <w:t>1</w:t>
      </w:r>
      <w:ins w:id="123" w:author="Austin Hadamuscin" w:date="2022-03-14T20:18:00Z">
        <w:r w:rsidR="00EA6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variables</w:t>
        </w:r>
      </w:ins>
      <w:del w:id="124" w:author="Austin Hadamuscin" w:date="2022-03-14T19:41:00Z">
        <w:r w:rsidR="00F34E4E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The data </w:delText>
        </w:r>
        <w:r w:rsidR="001F32AF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that we are</w:delText>
        </w:r>
        <w:r w:rsidR="00F34E4E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perform</w:delText>
        </w:r>
        <w:r w:rsidR="001F32AF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ing</w:delText>
        </w:r>
        <w:r w:rsidR="00F34E4E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th</w:delText>
        </w:r>
        <w:r w:rsidR="001F32AF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e</w:delText>
        </w:r>
        <w:r w:rsidR="00F34E4E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regression</w:delText>
        </w:r>
        <w:r w:rsidR="001F32AF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on</w:delText>
        </w:r>
        <w:r w:rsidR="00F34E4E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came from the website Kaggle and more specifically came from the article intitled</w:delText>
        </w:r>
        <w:r w:rsidR="00C45DFF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</w:delText>
        </w:r>
        <w:r w:rsidR="00C45DFF" w:rsidRPr="00C45DFF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Life Expectancy (WHO)</w:delText>
        </w:r>
        <w:r w:rsidR="00F34E4E" w:rsidDel="00641DC6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. </w:delText>
        </w:r>
      </w:del>
      <w:del w:id="125" w:author="Austin Hadamuscin" w:date="2022-03-14T20:18:00Z">
        <w:r w:rsidR="00F34E4E" w:rsidDel="00EA6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It started out with </w:delText>
        </w:r>
        <w:r w:rsidR="00C45DFF" w:rsidDel="00EA6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21</w:delText>
        </w:r>
        <w:r w:rsidR="00DE4BAB" w:rsidDel="00EA6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regressor</w:delText>
        </w:r>
        <w:r w:rsidR="00F34E4E" w:rsidDel="00EA6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variables </w:delText>
        </w:r>
        <w:r w:rsidR="00901E1E" w:rsidDel="00EA6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and a response variable</w:delText>
        </w:r>
      </w:del>
      <w:r w:rsidR="00901E1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del w:id="126" w:author="Austin Hadamuscin" w:date="2022-03-14T20:20:00Z">
        <w:r w:rsidR="00901E1E" w:rsidDel="00BB0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The response variable was </w:delText>
        </w:r>
      </w:del>
      <w:ins w:id="127" w:author="Austin Hadamuscin" w:date="2022-03-14T20:20:00Z">
        <w:r w:rsidR="00BB0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We will be using </w:t>
        </w:r>
      </w:ins>
      <w:r w:rsidR="00C45DFF">
        <w:rPr>
          <w:rFonts w:ascii="Times New Roman" w:eastAsia="Times New Roman" w:hAnsi="Times New Roman" w:cs="Times New Roman"/>
          <w:color w:val="2D3B45"/>
          <w:sz w:val="24"/>
          <w:szCs w:val="24"/>
        </w:rPr>
        <w:t>the average life expectancy by country</w:t>
      </w:r>
      <w:ins w:id="128" w:author="Austin Hadamuscin" w:date="2022-03-14T20:20:00Z">
        <w:r w:rsidR="00BB04B7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as our </w:t>
        </w:r>
        <w:r w:rsidR="00771A4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response variable</w:t>
        </w:r>
      </w:ins>
      <w:ins w:id="129" w:author="Austin Hadamuscin" w:date="2022-03-14T20:21:00Z">
        <w:r w:rsidR="00771A4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 and the remaining va</w:t>
        </w:r>
        <w:r w:rsidR="002D05B1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riables will be our potential regressors</w:t>
        </w:r>
      </w:ins>
      <w:ins w:id="130" w:author="Austin Hadamuscin" w:date="2022-03-14T20:20:00Z">
        <w:r w:rsidR="00771A42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.</w:t>
        </w:r>
      </w:ins>
      <w:r w:rsidR="00C45D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ins w:id="131" w:author="Austin Hadamuscin" w:date="2022-03-14T20:24:00Z">
        <w:r w:rsidR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 xml:space="preserve">Our regressors include both qualitative and quantitative data. </w:t>
        </w:r>
        <w:r w:rsidR="004E37F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The quantitative regressors are</w:t>
        </w:r>
      </w:ins>
      <w:ins w:id="132" w:author="Austin Hadamuscin" w:date="2022-03-14T20:25:00Z">
        <w:r w:rsidR="004E37F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:</w:t>
        </w:r>
      </w:ins>
      <w:del w:id="133" w:author="Austin Hadamuscin" w:date="2022-03-14T20:24:00Z">
        <w:r w:rsidR="00901E1E" w:rsidDel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while the regressor variable was </w:delText>
        </w:r>
        <w:r w:rsidR="00F34E4E" w:rsidDel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broken down into two different categories. The first category being qualitative</w:delText>
        </w:r>
        <w:r w:rsidR="00C45DFF" w:rsidDel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. </w:delText>
        </w:r>
        <w:r w:rsidR="00D97DD4" w:rsidDel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T</w:delText>
        </w:r>
        <w:r w:rsidR="00F34E4E" w:rsidDel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he second group is quantities meaning the observation can be measured. Of the </w:delText>
        </w:r>
        <w:r w:rsidR="00903E52" w:rsidDel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qualitative variables</w:delText>
        </w:r>
        <w:r w:rsidR="00EB6710" w:rsidDel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with-in the data</w:delText>
        </w:r>
        <w:r w:rsidR="00903E52" w:rsidDel="00421E19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they are as followed.</w:delText>
        </w:r>
      </w:del>
    </w:p>
    <w:p w14:paraId="32E89B12" w14:textId="48BD831A" w:rsidR="00CC6B7A" w:rsidRDefault="00CC6B7A" w:rsidP="002F030C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Country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F030C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am</w:t>
      </w:r>
      <w:r w:rsidR="009624C4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the count</w:t>
      </w:r>
      <w:r w:rsidR="002F030C">
        <w:rPr>
          <w:rFonts w:ascii="Times New Roman" w:eastAsia="Times New Roman" w:hAnsi="Times New Roman" w:cs="Times New Roman"/>
          <w:color w:val="2D3B45"/>
          <w:sz w:val="24"/>
          <w:szCs w:val="24"/>
        </w:rPr>
        <w:t>y</w:t>
      </w:r>
    </w:p>
    <w:p w14:paraId="409B57E8" w14:textId="3F21C680" w:rsidR="007E2AE4" w:rsidRPr="0064468E" w:rsidRDefault="007E2AE4" w:rsidP="0064468E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Development status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4468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F4FF7">
        <w:rPr>
          <w:rFonts w:ascii="Times New Roman" w:eastAsia="Times New Roman" w:hAnsi="Times New Roman" w:cs="Times New Roman"/>
          <w:color w:val="2D3B45"/>
          <w:sz w:val="24"/>
          <w:szCs w:val="24"/>
        </w:rPr>
        <w:t>differentiates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F4FF7">
        <w:rPr>
          <w:rFonts w:ascii="Times New Roman" w:eastAsia="Times New Roman" w:hAnsi="Times New Roman" w:cs="Times New Roman"/>
          <w:color w:val="2D3B45"/>
          <w:sz w:val="24"/>
          <w:szCs w:val="24"/>
        </w:rPr>
        <w:t>developed and undeveloped countries.</w:t>
      </w:r>
    </w:p>
    <w:p w14:paraId="0BA0A517" w14:textId="6C02B8E5" w:rsidR="00EB6710" w:rsidRDefault="00EB6710" w:rsidP="00EB6710">
      <w:p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del w:id="134" w:author="Austin Hadamuscin" w:date="2022-03-14T20:25:00Z">
        <w:r w:rsidDel="004E37F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The next group of </w:delText>
        </w:r>
        <w:r w:rsidR="00C45DFF" w:rsidDel="004E37F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1</w:delText>
        </w:r>
        <w:r w:rsidR="00713801" w:rsidDel="004E37F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>8</w:delText>
        </w:r>
        <w:r w:rsidDel="004E37F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delText xml:space="preserve"> variables are the quantitative variables</w:delText>
        </w:r>
      </w:del>
      <w:ins w:id="135" w:author="Austin Hadamuscin" w:date="2022-03-14T20:25:00Z">
        <w:r w:rsidR="004E37F8">
          <w:rPr>
            <w:rFonts w:ascii="Times New Roman" w:eastAsia="Times New Roman" w:hAnsi="Times New Roman" w:cs="Times New Roman"/>
            <w:color w:val="2D3B45"/>
            <w:sz w:val="24"/>
            <w:szCs w:val="24"/>
          </w:rPr>
          <w:t>The quantitative regressors are:</w:t>
        </w:r>
      </w:ins>
    </w:p>
    <w:p w14:paraId="2E1E764F" w14:textId="0FD302BA" w:rsidR="009624C4" w:rsidRDefault="009624C4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 </w:t>
      </w:r>
      <w:r w:rsidR="00412AE3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12AE3">
        <w:rPr>
          <w:rFonts w:ascii="Times New Roman" w:eastAsia="Times New Roman" w:hAnsi="Times New Roman" w:cs="Times New Roman"/>
          <w:color w:val="2D3B45"/>
          <w:sz w:val="24"/>
          <w:szCs w:val="24"/>
        </w:rPr>
        <w:t>life expectancy in age</w:t>
      </w:r>
    </w:p>
    <w:p w14:paraId="2B260C0B" w14:textId="295B4979" w:rsidR="007E2AE4" w:rsidRDefault="007E2AE4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>Adult Mortality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471A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4162">
        <w:rPr>
          <w:rFonts w:ascii="Times New Roman" w:eastAsia="Times New Roman" w:hAnsi="Times New Roman" w:cs="Times New Roman"/>
          <w:color w:val="2D3B45"/>
          <w:sz w:val="24"/>
          <w:szCs w:val="24"/>
        </w:rPr>
        <w:t>mortality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4162">
        <w:rPr>
          <w:rFonts w:ascii="Times New Roman" w:eastAsia="Times New Roman" w:hAnsi="Times New Roman" w:cs="Times New Roman"/>
          <w:color w:val="2D3B45"/>
          <w:sz w:val="24"/>
          <w:szCs w:val="24"/>
        </w:rPr>
        <w:t>rate per 1000 people aged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15-60 </w:t>
      </w:r>
    </w:p>
    <w:p w14:paraId="4AABDDA6" w14:textId="5837C8B3" w:rsidR="007E2AE4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E2AE4"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nfant </w:t>
      </w:r>
      <w:r w:rsidR="00B94DD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7E2AE4"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>eaths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94DD7" w:rsidRP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>number of infant deaths per 1000 population</w:t>
      </w:r>
    </w:p>
    <w:p w14:paraId="22D27468" w14:textId="4DE36556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Alcohol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– 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>lcohol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consumption (ages 15+) per capita in liters </w:t>
      </w:r>
      <w:r w:rsidR="003F5815">
        <w:rPr>
          <w:rFonts w:ascii="Times New Roman" w:eastAsia="Times New Roman" w:hAnsi="Times New Roman" w:cs="Times New Roman"/>
          <w:color w:val="2D3B45"/>
          <w:sz w:val="24"/>
          <w:szCs w:val="24"/>
        </w:rPr>
        <w:t>of pure alcohol</w:t>
      </w:r>
    </w:p>
    <w:p w14:paraId="051356F9" w14:textId="56B719B5" w:rsidR="002975AD" w:rsidRPr="002975AD" w:rsidRDefault="002975AD" w:rsidP="002975AD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Percentage </w:t>
      </w:r>
      <w:r w:rsidR="0032430F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xpenditure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B25E4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2430F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ercen</w:t>
      </w:r>
      <w:r w:rsidR="003B25E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of GDP </w:t>
      </w:r>
      <w:r w:rsidR="003F581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spent on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health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expenditures</w:t>
      </w:r>
    </w:p>
    <w:p w14:paraId="16A574DD" w14:textId="0331DB84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Hepatitis B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h</w:t>
      </w:r>
      <w:r w:rsidR="002E3B26" w:rsidRP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epatitis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b</w:t>
      </w:r>
      <w:r w:rsidR="002E3B26" w:rsidRP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(HepB) immunization coverage among 1-year-olds (%)</w:t>
      </w:r>
    </w:p>
    <w:p w14:paraId="1F8BAB6E" w14:textId="15EFE539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Measle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umber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of reported cases</w:t>
      </w:r>
      <w:r w:rsidR="003859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per 1000 population</w:t>
      </w:r>
    </w:p>
    <w:p w14:paraId="30276A44" w14:textId="7CEC9327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BMI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859C9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verage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body mass index </w:t>
      </w:r>
      <w:r w:rsidR="003859C9">
        <w:rPr>
          <w:rFonts w:ascii="Times New Roman" w:eastAsia="Times New Roman" w:hAnsi="Times New Roman" w:cs="Times New Roman"/>
          <w:color w:val="2D3B45"/>
          <w:sz w:val="24"/>
          <w:szCs w:val="24"/>
        </w:rPr>
        <w:t>of population</w:t>
      </w:r>
    </w:p>
    <w:p w14:paraId="673B1DB8" w14:textId="7AB4111A" w:rsidR="002975AD" w:rsidRDefault="0063578C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U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nder-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ive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eaths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145A9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B145A9" w:rsidRPr="00B145A9">
        <w:rPr>
          <w:rFonts w:ascii="Times New Roman" w:eastAsia="Times New Roman" w:hAnsi="Times New Roman" w:cs="Times New Roman"/>
          <w:color w:val="2D3B45"/>
          <w:sz w:val="24"/>
          <w:szCs w:val="24"/>
        </w:rPr>
        <w:t>umber of under-five deaths per 1000 population</w:t>
      </w:r>
    </w:p>
    <w:p w14:paraId="51FE616F" w14:textId="2974D55E" w:rsidR="002975AD" w:rsidRPr="006339A1" w:rsidRDefault="002975AD" w:rsidP="006339A1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Polio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339A1" w:rsidRPr="006339A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F07149" w:rsidRPr="00F07149">
        <w:rPr>
          <w:rFonts w:ascii="Times New Roman" w:eastAsia="Times New Roman" w:hAnsi="Times New Roman" w:cs="Times New Roman"/>
          <w:color w:val="2D3B45"/>
          <w:sz w:val="24"/>
          <w:szCs w:val="24"/>
        </w:rPr>
        <w:t>olio (Pol3) immunization coverage among 1-year-olds (%)</w:t>
      </w:r>
    </w:p>
    <w:p w14:paraId="36221912" w14:textId="04B8D443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Total expenditure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F07149">
        <w:rPr>
          <w:rFonts w:ascii="Times New Roman" w:eastAsia="Times New Roman" w:hAnsi="Times New Roman" w:cs="Times New Roman"/>
          <w:color w:val="2D3B45"/>
          <w:sz w:val="24"/>
          <w:szCs w:val="24"/>
        </w:rPr>
        <w:t>g</w:t>
      </w:r>
      <w:r w:rsidR="00F07149" w:rsidRPr="00F07149">
        <w:rPr>
          <w:rFonts w:ascii="Times New Roman" w:eastAsia="Times New Roman" w:hAnsi="Times New Roman" w:cs="Times New Roman"/>
          <w:color w:val="2D3B45"/>
          <w:sz w:val="24"/>
          <w:szCs w:val="24"/>
        </w:rPr>
        <w:t>eneral government expenditure on health as a percentage of total government expenditure (%)</w:t>
      </w:r>
    </w:p>
    <w:p w14:paraId="4CBC3E12" w14:textId="5BBFE45F" w:rsidR="002975AD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Diphtheria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B3B1C" w:rsidRP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484AFE" w:rsidRPr="00484AFE">
        <w:rPr>
          <w:rFonts w:ascii="Times New Roman" w:eastAsia="Times New Roman" w:hAnsi="Times New Roman" w:cs="Times New Roman"/>
          <w:color w:val="2D3B45"/>
          <w:sz w:val="24"/>
          <w:szCs w:val="24"/>
        </w:rPr>
        <w:t>iphtheria tetanus toxoid and pertussis (DTP3) immunization coverage among 1-year-olds (%)</w:t>
      </w:r>
    </w:p>
    <w:p w14:paraId="747421FE" w14:textId="024131E2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HIV/AIDS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deaths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per 1000 live births with HIV/AIDS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(0-4 years)</w:t>
      </w:r>
    </w:p>
    <w:p w14:paraId="32874803" w14:textId="6F0807A1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GDP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>g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ross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omestic product</w:t>
      </w:r>
    </w:p>
    <w:p w14:paraId="6C64B122" w14:textId="65ACC057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Population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population of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the country</w:t>
      </w:r>
    </w:p>
    <w:p w14:paraId="2AA987D3" w14:textId="163D6855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thinness 1-19 years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>prevalence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550DD8">
        <w:rPr>
          <w:rFonts w:ascii="Times New Roman" w:eastAsia="Times New Roman" w:hAnsi="Times New Roman" w:cs="Times New Roman"/>
          <w:color w:val="2D3B45"/>
          <w:sz w:val="24"/>
          <w:szCs w:val="24"/>
        </w:rPr>
        <w:t>of thinness among children</w:t>
      </w:r>
      <w:r w:rsidR="006A663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 w:rsid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D74B96" w:rsidRP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>adolescents</w:t>
      </w:r>
      <w:r w:rsidR="00550DD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81422">
        <w:rPr>
          <w:rFonts w:ascii="Times New Roman" w:eastAsia="Times New Roman" w:hAnsi="Times New Roman" w:cs="Times New Roman"/>
          <w:color w:val="2D3B45"/>
          <w:sz w:val="24"/>
          <w:szCs w:val="24"/>
        </w:rPr>
        <w:t>for</w:t>
      </w:r>
      <w:r w:rsidR="00550DD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age</w:t>
      </w:r>
      <w:r w:rsidR="00A8142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550DD8">
        <w:rPr>
          <w:rFonts w:ascii="Times New Roman" w:eastAsia="Times New Roman" w:hAnsi="Times New Roman" w:cs="Times New Roman"/>
          <w:color w:val="2D3B45"/>
          <w:sz w:val="24"/>
          <w:szCs w:val="24"/>
        </w:rPr>
        <w:t>10 to 19</w:t>
      </w:r>
      <w:r w:rsidR="006A663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(%)</w:t>
      </w:r>
    </w:p>
    <w:p w14:paraId="4DDACA32" w14:textId="2C6F955B" w:rsidR="00135016" w:rsidRPr="00DB4699" w:rsidRDefault="00135016" w:rsidP="00DB4699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thinness 5-9 years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DB4699" w:rsidRPr="00DB469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6E2BBA" w:rsidRP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revalence of thinness among children for </w:t>
      </w:r>
      <w:r w:rsid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6E2BBA" w:rsidRP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ge 5 to 9</w:t>
      </w:r>
      <w:r w:rsid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E2BBA" w:rsidRP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(%)</w:t>
      </w:r>
    </w:p>
    <w:p w14:paraId="3DCBF16E" w14:textId="7849D108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Income composition of resources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-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h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uman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evelopment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>ndex in terms of income composition of resources (index ranging from 0 to 1)</w:t>
      </w:r>
    </w:p>
    <w:p w14:paraId="6E9A1AA9" w14:textId="23A4C8F7" w:rsidR="005079D5" w:rsidRPr="00475FF4" w:rsidRDefault="00135016" w:rsidP="00475FF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Schooling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DB469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umber of years of </w:t>
      </w:r>
      <w:r w:rsidR="00851D76">
        <w:rPr>
          <w:rFonts w:ascii="Times New Roman" w:eastAsia="Times New Roman" w:hAnsi="Times New Roman" w:cs="Times New Roman"/>
          <w:color w:val="2D3B45"/>
          <w:sz w:val="24"/>
          <w:szCs w:val="24"/>
        </w:rPr>
        <w:t>schooling</w:t>
      </w:r>
      <w:r w:rsid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>(years)</w:t>
      </w:r>
    </w:p>
    <w:sectPr w:rsidR="005079D5" w:rsidRPr="0047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E9FCC" w14:textId="77777777" w:rsidR="00410122" w:rsidRDefault="00410122" w:rsidP="00D760E7">
      <w:pPr>
        <w:spacing w:after="0" w:line="240" w:lineRule="auto"/>
      </w:pPr>
      <w:r>
        <w:separator/>
      </w:r>
    </w:p>
  </w:endnote>
  <w:endnote w:type="continuationSeparator" w:id="0">
    <w:p w14:paraId="0252F3F7" w14:textId="77777777" w:rsidR="00410122" w:rsidRDefault="00410122" w:rsidP="00D7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1BCDB" w14:textId="77777777" w:rsidR="00410122" w:rsidRDefault="00410122" w:rsidP="00D760E7">
      <w:pPr>
        <w:spacing w:after="0" w:line="240" w:lineRule="auto"/>
      </w:pPr>
      <w:r>
        <w:separator/>
      </w:r>
    </w:p>
  </w:footnote>
  <w:footnote w:type="continuationSeparator" w:id="0">
    <w:p w14:paraId="116CD3AB" w14:textId="77777777" w:rsidR="00410122" w:rsidRDefault="00410122" w:rsidP="00D76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19F6"/>
    <w:multiLevelType w:val="hybridMultilevel"/>
    <w:tmpl w:val="CDC6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EEF"/>
    <w:multiLevelType w:val="multilevel"/>
    <w:tmpl w:val="3780B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CF2145A"/>
    <w:multiLevelType w:val="multilevel"/>
    <w:tmpl w:val="DAB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76778"/>
    <w:multiLevelType w:val="multilevel"/>
    <w:tmpl w:val="E682C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2C10DC"/>
    <w:multiLevelType w:val="hybridMultilevel"/>
    <w:tmpl w:val="088A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0880"/>
    <w:multiLevelType w:val="hybridMultilevel"/>
    <w:tmpl w:val="7726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1531C"/>
    <w:multiLevelType w:val="hybridMultilevel"/>
    <w:tmpl w:val="B65A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stin Hadamuscin">
    <w15:presenceInfo w15:providerId="Windows Live" w15:userId="c53c64c5c9fcf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C7"/>
    <w:rsid w:val="0000147B"/>
    <w:rsid w:val="00001B97"/>
    <w:rsid w:val="00007603"/>
    <w:rsid w:val="00012AFB"/>
    <w:rsid w:val="00046F3A"/>
    <w:rsid w:val="00061B92"/>
    <w:rsid w:val="00070BEF"/>
    <w:rsid w:val="00084012"/>
    <w:rsid w:val="000A71B2"/>
    <w:rsid w:val="000B0F8E"/>
    <w:rsid w:val="000B2219"/>
    <w:rsid w:val="000D4209"/>
    <w:rsid w:val="000D5D0C"/>
    <w:rsid w:val="000D7711"/>
    <w:rsid w:val="000E2FAD"/>
    <w:rsid w:val="000F5C38"/>
    <w:rsid w:val="00101858"/>
    <w:rsid w:val="00103385"/>
    <w:rsid w:val="0013355B"/>
    <w:rsid w:val="00135016"/>
    <w:rsid w:val="001466B9"/>
    <w:rsid w:val="00161BC7"/>
    <w:rsid w:val="00186F15"/>
    <w:rsid w:val="001909EC"/>
    <w:rsid w:val="0019502D"/>
    <w:rsid w:val="001A5969"/>
    <w:rsid w:val="001A765C"/>
    <w:rsid w:val="001D1B78"/>
    <w:rsid w:val="001E7BC8"/>
    <w:rsid w:val="001F32AF"/>
    <w:rsid w:val="00205A2B"/>
    <w:rsid w:val="002218D0"/>
    <w:rsid w:val="002256E6"/>
    <w:rsid w:val="00230014"/>
    <w:rsid w:val="0023013E"/>
    <w:rsid w:val="00232DD5"/>
    <w:rsid w:val="00242671"/>
    <w:rsid w:val="00257BB4"/>
    <w:rsid w:val="00273EEA"/>
    <w:rsid w:val="002854F1"/>
    <w:rsid w:val="00286E8D"/>
    <w:rsid w:val="002975AD"/>
    <w:rsid w:val="002D05B1"/>
    <w:rsid w:val="002D62C7"/>
    <w:rsid w:val="002E09E3"/>
    <w:rsid w:val="002E221A"/>
    <w:rsid w:val="002E3B26"/>
    <w:rsid w:val="002F030C"/>
    <w:rsid w:val="0032430F"/>
    <w:rsid w:val="00350E55"/>
    <w:rsid w:val="003530AB"/>
    <w:rsid w:val="003600E8"/>
    <w:rsid w:val="00372BEE"/>
    <w:rsid w:val="003753B6"/>
    <w:rsid w:val="00380FC6"/>
    <w:rsid w:val="003859C9"/>
    <w:rsid w:val="00394E83"/>
    <w:rsid w:val="003A21F5"/>
    <w:rsid w:val="003A43B3"/>
    <w:rsid w:val="003B25E4"/>
    <w:rsid w:val="003F5815"/>
    <w:rsid w:val="00404332"/>
    <w:rsid w:val="00410122"/>
    <w:rsid w:val="00412AE3"/>
    <w:rsid w:val="004150DA"/>
    <w:rsid w:val="00421E19"/>
    <w:rsid w:val="00462935"/>
    <w:rsid w:val="00471AC9"/>
    <w:rsid w:val="00475FF4"/>
    <w:rsid w:val="00477107"/>
    <w:rsid w:val="00484AFE"/>
    <w:rsid w:val="00496F01"/>
    <w:rsid w:val="004A0D23"/>
    <w:rsid w:val="004C7A80"/>
    <w:rsid w:val="004D287A"/>
    <w:rsid w:val="004E37F8"/>
    <w:rsid w:val="004E5C77"/>
    <w:rsid w:val="005079D5"/>
    <w:rsid w:val="00511300"/>
    <w:rsid w:val="00517675"/>
    <w:rsid w:val="005239C5"/>
    <w:rsid w:val="00531429"/>
    <w:rsid w:val="0053314A"/>
    <w:rsid w:val="00533293"/>
    <w:rsid w:val="00536EFF"/>
    <w:rsid w:val="00537DAE"/>
    <w:rsid w:val="00550DD8"/>
    <w:rsid w:val="005563C0"/>
    <w:rsid w:val="00576DE5"/>
    <w:rsid w:val="00595DC5"/>
    <w:rsid w:val="005A48C2"/>
    <w:rsid w:val="005C3E12"/>
    <w:rsid w:val="005C4F3A"/>
    <w:rsid w:val="005D1999"/>
    <w:rsid w:val="00627ED3"/>
    <w:rsid w:val="006339A1"/>
    <w:rsid w:val="00634162"/>
    <w:rsid w:val="0063578C"/>
    <w:rsid w:val="00641DC6"/>
    <w:rsid w:val="0064468E"/>
    <w:rsid w:val="00657008"/>
    <w:rsid w:val="00670785"/>
    <w:rsid w:val="006802C7"/>
    <w:rsid w:val="006851AC"/>
    <w:rsid w:val="006A6630"/>
    <w:rsid w:val="006B3B1C"/>
    <w:rsid w:val="006B61C9"/>
    <w:rsid w:val="006E2BBA"/>
    <w:rsid w:val="00705ECF"/>
    <w:rsid w:val="0071056D"/>
    <w:rsid w:val="0071349F"/>
    <w:rsid w:val="00713801"/>
    <w:rsid w:val="00722CDF"/>
    <w:rsid w:val="00725393"/>
    <w:rsid w:val="00731049"/>
    <w:rsid w:val="007334B1"/>
    <w:rsid w:val="00741C1E"/>
    <w:rsid w:val="00745655"/>
    <w:rsid w:val="00751806"/>
    <w:rsid w:val="007530D0"/>
    <w:rsid w:val="00756748"/>
    <w:rsid w:val="00757896"/>
    <w:rsid w:val="00771A42"/>
    <w:rsid w:val="00786A44"/>
    <w:rsid w:val="00791EB2"/>
    <w:rsid w:val="007D4B23"/>
    <w:rsid w:val="007E2AE4"/>
    <w:rsid w:val="008015F2"/>
    <w:rsid w:val="00812529"/>
    <w:rsid w:val="00820318"/>
    <w:rsid w:val="008210F0"/>
    <w:rsid w:val="0084293F"/>
    <w:rsid w:val="00845009"/>
    <w:rsid w:val="00851D76"/>
    <w:rsid w:val="008D0BED"/>
    <w:rsid w:val="00901E1E"/>
    <w:rsid w:val="00903E52"/>
    <w:rsid w:val="009249F8"/>
    <w:rsid w:val="0093098A"/>
    <w:rsid w:val="00947AFA"/>
    <w:rsid w:val="009624C4"/>
    <w:rsid w:val="009653E8"/>
    <w:rsid w:val="009726DD"/>
    <w:rsid w:val="0097415E"/>
    <w:rsid w:val="009833EE"/>
    <w:rsid w:val="00994535"/>
    <w:rsid w:val="009A0923"/>
    <w:rsid w:val="009A15A4"/>
    <w:rsid w:val="009A5CAD"/>
    <w:rsid w:val="009A6CBA"/>
    <w:rsid w:val="009B1690"/>
    <w:rsid w:val="009B69B9"/>
    <w:rsid w:val="009C2462"/>
    <w:rsid w:val="009C3F36"/>
    <w:rsid w:val="009E3A61"/>
    <w:rsid w:val="00A04611"/>
    <w:rsid w:val="00A25549"/>
    <w:rsid w:val="00A62489"/>
    <w:rsid w:val="00A67D0A"/>
    <w:rsid w:val="00A80131"/>
    <w:rsid w:val="00A81422"/>
    <w:rsid w:val="00A90459"/>
    <w:rsid w:val="00AC176C"/>
    <w:rsid w:val="00AE69E3"/>
    <w:rsid w:val="00B01153"/>
    <w:rsid w:val="00B145A9"/>
    <w:rsid w:val="00B3606D"/>
    <w:rsid w:val="00B41C43"/>
    <w:rsid w:val="00B42EB1"/>
    <w:rsid w:val="00B45C84"/>
    <w:rsid w:val="00B618A5"/>
    <w:rsid w:val="00B64D62"/>
    <w:rsid w:val="00B742A0"/>
    <w:rsid w:val="00B74575"/>
    <w:rsid w:val="00B852D8"/>
    <w:rsid w:val="00B94DD7"/>
    <w:rsid w:val="00B9728A"/>
    <w:rsid w:val="00BB04B7"/>
    <w:rsid w:val="00BB34F1"/>
    <w:rsid w:val="00BC251C"/>
    <w:rsid w:val="00BD262B"/>
    <w:rsid w:val="00BD4AC0"/>
    <w:rsid w:val="00BF3240"/>
    <w:rsid w:val="00BF4FF7"/>
    <w:rsid w:val="00C07405"/>
    <w:rsid w:val="00C233D3"/>
    <w:rsid w:val="00C42F87"/>
    <w:rsid w:val="00C45DFF"/>
    <w:rsid w:val="00C4614A"/>
    <w:rsid w:val="00C50853"/>
    <w:rsid w:val="00C76887"/>
    <w:rsid w:val="00CB3E60"/>
    <w:rsid w:val="00CC6B7A"/>
    <w:rsid w:val="00CD3539"/>
    <w:rsid w:val="00CD386B"/>
    <w:rsid w:val="00CD39B6"/>
    <w:rsid w:val="00CE2563"/>
    <w:rsid w:val="00D11459"/>
    <w:rsid w:val="00D47A11"/>
    <w:rsid w:val="00D71505"/>
    <w:rsid w:val="00D71AB7"/>
    <w:rsid w:val="00D74B96"/>
    <w:rsid w:val="00D760E7"/>
    <w:rsid w:val="00D97DD4"/>
    <w:rsid w:val="00DA5C8F"/>
    <w:rsid w:val="00DB3533"/>
    <w:rsid w:val="00DB4699"/>
    <w:rsid w:val="00DB551B"/>
    <w:rsid w:val="00DC471D"/>
    <w:rsid w:val="00DE4BAB"/>
    <w:rsid w:val="00DF5F2B"/>
    <w:rsid w:val="00E03F19"/>
    <w:rsid w:val="00E2305E"/>
    <w:rsid w:val="00E603FC"/>
    <w:rsid w:val="00E60C23"/>
    <w:rsid w:val="00E60E67"/>
    <w:rsid w:val="00E663B8"/>
    <w:rsid w:val="00E81B9A"/>
    <w:rsid w:val="00E86AA2"/>
    <w:rsid w:val="00E93A88"/>
    <w:rsid w:val="00E97E79"/>
    <w:rsid w:val="00EA64B7"/>
    <w:rsid w:val="00EB6710"/>
    <w:rsid w:val="00EC58E8"/>
    <w:rsid w:val="00EC74D2"/>
    <w:rsid w:val="00ED76FB"/>
    <w:rsid w:val="00EF18F5"/>
    <w:rsid w:val="00EF6988"/>
    <w:rsid w:val="00F07149"/>
    <w:rsid w:val="00F2112F"/>
    <w:rsid w:val="00F34E4E"/>
    <w:rsid w:val="00F448B1"/>
    <w:rsid w:val="00F4537E"/>
    <w:rsid w:val="00F51C6D"/>
    <w:rsid w:val="00F52896"/>
    <w:rsid w:val="00F71612"/>
    <w:rsid w:val="00F71941"/>
    <w:rsid w:val="00F836B7"/>
    <w:rsid w:val="00F876A9"/>
    <w:rsid w:val="00F95675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CFAF"/>
  <w15:chartTrackingRefBased/>
  <w15:docId w15:val="{E02F4692-FB44-40D1-B382-9532756C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1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E7"/>
  </w:style>
  <w:style w:type="paragraph" w:styleId="Footer">
    <w:name w:val="footer"/>
    <w:basedOn w:val="Normal"/>
    <w:link w:val="FooterChar"/>
    <w:uiPriority w:val="99"/>
    <w:unhideWhenUsed/>
    <w:rsid w:val="00D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A90E-B4EF-47AC-92AD-B483ECD9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4</Pages>
  <Words>801</Words>
  <Characters>4436</Characters>
  <Application>Microsoft Office Word</Application>
  <DocSecurity>0</DocSecurity>
  <Lines>88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Everett-Wade Hawkins</dc:creator>
  <cp:keywords/>
  <dc:description/>
  <cp:lastModifiedBy>Austin Hadamuscin</cp:lastModifiedBy>
  <cp:revision>183</cp:revision>
  <dcterms:created xsi:type="dcterms:W3CDTF">2022-03-11T03:21:00Z</dcterms:created>
  <dcterms:modified xsi:type="dcterms:W3CDTF">2022-03-15T21:16:00Z</dcterms:modified>
</cp:coreProperties>
</file>