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3E8A4" w14:textId="77777777" w:rsidR="00123908" w:rsidRDefault="00355FFC">
      <w:r>
        <w:rPr>
          <w:noProof/>
        </w:rPr>
        <w:drawing>
          <wp:inline distT="0" distB="0" distL="0" distR="0" wp14:anchorId="02F3AAAA" wp14:editId="58E6E4E4">
            <wp:extent cx="5486400" cy="3244215"/>
            <wp:effectExtent l="0" t="0" r="0" b="6985"/>
            <wp:docPr id="2" name="Picture 2" descr="Macintosh HD:Users:AH:Desktop:Screen Shot 2017-09-07 at 12.42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H:Desktop:Screen Shot 2017-09-07 at 12.42.4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C4DA" w14:textId="77777777" w:rsidR="00123908" w:rsidRDefault="00123908"/>
    <w:p w14:paraId="0B5B9543" w14:textId="5C983624" w:rsidR="001C146E" w:rsidRPr="001C146E" w:rsidRDefault="00123908" w:rsidP="001C146E">
      <w:pPr>
        <w:rPr>
          <w:b/>
          <w:bCs/>
        </w:rPr>
      </w:pPr>
      <w:r>
        <w:t xml:space="preserve">The gene family I chose was </w:t>
      </w:r>
      <w:r w:rsidR="00355FFC">
        <w:t>HK</w:t>
      </w:r>
      <w:r>
        <w:t xml:space="preserve">, </w:t>
      </w:r>
      <w:r w:rsidR="00355FFC">
        <w:t>hexokinase</w:t>
      </w:r>
      <w:r>
        <w:t>.</w:t>
      </w:r>
      <w:r w:rsidR="00355FFC">
        <w:t xml:space="preserve"> The results of plotting this gene family suggest that hexokinase </w:t>
      </w:r>
      <w:r w:rsidR="001C146E">
        <w:t>is</w:t>
      </w:r>
      <w:r w:rsidR="00355FFC">
        <w:t xml:space="preserve"> expressed more under hypoxic co</w:t>
      </w:r>
      <w:r w:rsidR="001C146E">
        <w:t>nditions than normal conditions, since t</w:t>
      </w:r>
      <w:r w:rsidR="00355FFC">
        <w:t>he HK points lie above the identity line (with the exception of the red point that is very close to 0 in both measurements).</w:t>
      </w:r>
      <w:r w:rsidR="0003309F">
        <w:t xml:space="preserve"> </w:t>
      </w:r>
      <w:r w:rsidR="001C146E">
        <w:t>This seems to be corroborated by a 2005 paper, "</w:t>
      </w:r>
      <w:r w:rsidR="001C146E" w:rsidRPr="001C146E">
        <w:rPr>
          <w:bCs/>
          <w:i/>
        </w:rPr>
        <w:t xml:space="preserve">Overexpression of hexokinase protects hypoxic and diabetic </w:t>
      </w:r>
      <w:proofErr w:type="spellStart"/>
      <w:r w:rsidR="001C146E" w:rsidRPr="001C146E">
        <w:rPr>
          <w:bCs/>
          <w:i/>
        </w:rPr>
        <w:t>cardiomyocytes</w:t>
      </w:r>
      <w:proofErr w:type="spellEnd"/>
      <w:r w:rsidR="001C146E" w:rsidRPr="001C146E">
        <w:rPr>
          <w:bCs/>
          <w:i/>
        </w:rPr>
        <w:t xml:space="preserve"> by increasing ATP generation</w:t>
      </w:r>
      <w:r w:rsidR="001C146E" w:rsidRPr="001C146E">
        <w:rPr>
          <w:bCs/>
        </w:rPr>
        <w:t>"</w:t>
      </w:r>
      <w:r w:rsidR="001C146E">
        <w:rPr>
          <w:bCs/>
        </w:rPr>
        <w:t xml:space="preserve"> (</w:t>
      </w:r>
      <w:r w:rsidR="001C146E" w:rsidRPr="001C146E">
        <w:rPr>
          <w:bCs/>
        </w:rPr>
        <w:t>www.ncbi.nlm.nih.gov/pubmed/16244374</w:t>
      </w:r>
      <w:r w:rsidR="001C146E">
        <w:rPr>
          <w:bCs/>
        </w:rPr>
        <w:t>). Since hexokinase is involved in the phosphorylation of glucose in glycolysis, the additional hexokinase</w:t>
      </w:r>
      <w:r w:rsidR="00B53D7F">
        <w:rPr>
          <w:bCs/>
        </w:rPr>
        <w:t xml:space="preserve"> expression</w:t>
      </w:r>
      <w:r w:rsidR="001C146E">
        <w:rPr>
          <w:bCs/>
        </w:rPr>
        <w:t xml:space="preserve"> may be a </w:t>
      </w:r>
      <w:r w:rsidR="00B53D7F">
        <w:rPr>
          <w:bCs/>
        </w:rPr>
        <w:t>mechanism</w:t>
      </w:r>
      <w:r w:rsidR="001C146E">
        <w:rPr>
          <w:bCs/>
        </w:rPr>
        <w:t xml:space="preserve"> to mitigate the effects of hypoxia on cellular respiration by increasing glycolysis</w:t>
      </w:r>
      <w:r w:rsidR="00963F8A">
        <w:rPr>
          <w:bCs/>
        </w:rPr>
        <w:t xml:space="preserve"> for ATP generation</w:t>
      </w:r>
      <w:r w:rsidR="001C146E">
        <w:rPr>
          <w:bCs/>
        </w:rPr>
        <w:t>.</w:t>
      </w:r>
      <w:bookmarkStart w:id="0" w:name="_GoBack"/>
      <w:bookmarkEnd w:id="0"/>
    </w:p>
    <w:p w14:paraId="54FCD7E7" w14:textId="79EB97E5" w:rsidR="00270B87" w:rsidRDefault="00270B87"/>
    <w:sectPr w:rsidR="00270B87" w:rsidSect="00270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08"/>
    <w:rsid w:val="0003309F"/>
    <w:rsid w:val="00123908"/>
    <w:rsid w:val="001C146E"/>
    <w:rsid w:val="00270B87"/>
    <w:rsid w:val="00355FFC"/>
    <w:rsid w:val="00963F8A"/>
    <w:rsid w:val="00B5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4B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4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9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0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4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4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9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0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4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632</Characters>
  <Application>Microsoft Macintosh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4</cp:revision>
  <dcterms:created xsi:type="dcterms:W3CDTF">2017-09-07T15:42:00Z</dcterms:created>
  <dcterms:modified xsi:type="dcterms:W3CDTF">2017-09-07T17:01:00Z</dcterms:modified>
</cp:coreProperties>
</file>