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8491"/>
        <w:gridCol w:w="1873"/>
        <w:gridCol w:w="1236"/>
      </w:tblGrid>
      <w:tr w:rsidR="00F34964" w14:paraId="6FCD828B" w14:textId="77777777" w:rsidTr="0078022C">
        <w:trPr>
          <w:trHeight w:val="304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2D268" w14:textId="77777777" w:rsidR="00F34964" w:rsidRDefault="00F349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Integration </w:t>
            </w:r>
          </w:p>
        </w:tc>
        <w:tc>
          <w:tcPr>
            <w:tcW w:w="84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E9223" w14:textId="77777777" w:rsidR="00F34964" w:rsidRDefault="00F3496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Example of API request (including userid, query parameters, path parameters)</w:t>
            </w:r>
          </w:p>
        </w:tc>
        <w:tc>
          <w:tcPr>
            <w:tcW w:w="1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8FE98" w14:textId="77777777" w:rsidR="00F34964" w:rsidRDefault="00F349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API/Service  Authentication  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BB156" w14:textId="77777777" w:rsidR="00F34964" w:rsidRDefault="00F349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user with data</w:t>
            </w:r>
          </w:p>
          <w:p w14:paraId="49EEF8D9" w14:textId="77777777" w:rsidR="00F34964" w:rsidRDefault="00F349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Username + Password</w:t>
            </w:r>
          </w:p>
        </w:tc>
      </w:tr>
      <w:tr w:rsidR="00F34964" w14:paraId="50BFBE02" w14:textId="77777777" w:rsidTr="0078022C">
        <w:trPr>
          <w:trHeight w:val="318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6119F" w14:textId="77777777" w:rsidR="00F34964" w:rsidRDefault="00F349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172B4D"/>
              </w:rPr>
              <w:t>My Advisor</w:t>
            </w:r>
          </w:p>
        </w:tc>
        <w:tc>
          <w:tcPr>
            <w:tcW w:w="8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CB98" w14:textId="77777777" w:rsidR="00F34964" w:rsidRDefault="00F34964">
            <w:pPr>
              <w:rPr>
                <w:rFonts w:asciiTheme="minorHAnsi" w:hAnsiTheme="minorHAnsi" w:cstheme="minorHAnsi"/>
              </w:rPr>
            </w:pPr>
          </w:p>
          <w:p w14:paraId="1BA42705" w14:textId="682C4460" w:rsidR="00AC0445" w:rsidRDefault="00AC0445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>advisors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br/>
            </w:r>
            <w:hyperlink r:id="rId7" w:history="1">
              <w:r w:rsidRPr="00AC254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https://xedocs.e</w:t>
              </w:r>
              <w:r w:rsidRPr="00AC254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l</w:t>
              </w:r>
              <w:r w:rsidRPr="00AC254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lucian.com/xe-banner-api/erp_apis/student/</w:t>
              </w:r>
              <w:r w:rsidRPr="00AC254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a</w:t>
              </w:r>
              <w:r w:rsidRPr="00AC254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dvising/advising_advisors.html?highlight=advisors</w:t>
              </w:r>
            </w:hyperlink>
          </w:p>
          <w:p w14:paraId="44203947" w14:textId="41C91BBC" w:rsidR="00BA599A" w:rsidRDefault="00AC0445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>api.</w:t>
            </w:r>
            <w:r w:rsidR="00BA599A">
              <w:rPr>
                <w:rFonts w:ascii="Helvetica" w:hAnsi="Helvetica" w:cs="Helvetica"/>
                <w:color w:val="2B2B2B"/>
                <w:sz w:val="21"/>
                <w:szCs w:val="21"/>
              </w:rPr>
              <w:t>test.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>cofc.edu/StudentApi/api/advisors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br/>
            </w:r>
          </w:p>
          <w:p w14:paraId="44DD0ECB" w14:textId="37D871E0" w:rsidR="00BA599A" w:rsidRDefault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response: </w:t>
            </w:r>
          </w:p>
          <w:p w14:paraId="4762DCD3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[</w:t>
            </w:r>
          </w:p>
          <w:p w14:paraId="36BE6E62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{</w:t>
            </w:r>
          </w:p>
          <w:p w14:paraId="429D7660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"bannerId": "The identification number used to access a person",</w:t>
            </w:r>
          </w:p>
          <w:p w14:paraId="2DD3135F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"confidential": "Identifies whether this person information is confidential",</w:t>
            </w:r>
          </w:p>
          <w:p w14:paraId="159AFCD4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"firstName": "Advisor's first name",</w:t>
            </w:r>
          </w:p>
          <w:p w14:paraId="75E21845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"fullName": "Advisor's full name",</w:t>
            </w:r>
          </w:p>
          <w:p w14:paraId="7DCA054D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"lastName": "Advisor's last name",</w:t>
            </w:r>
          </w:p>
          <w:p w14:paraId="4A3A4D17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"middleInitial": "Advisor's middle name",</w:t>
            </w:r>
          </w:p>
          <w:p w14:paraId="39AC3769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"surnamePrefix": "The surname prefix used for the advisor"</w:t>
            </w:r>
          </w:p>
          <w:p w14:paraId="1ED678A2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},</w:t>
            </w:r>
          </w:p>
          <w:p w14:paraId="24DEAF40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record 2</w:t>
            </w:r>
          </w:p>
          <w:p w14:paraId="0DF60045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record 3</w:t>
            </w:r>
          </w:p>
          <w:p w14:paraId="31751EA0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......</w:t>
            </w:r>
          </w:p>
          <w:p w14:paraId="7524A581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record n</w:t>
            </w:r>
          </w:p>
          <w:p w14:paraId="05958315" w14:textId="19EE4DB6" w:rsid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]</w:t>
            </w:r>
          </w:p>
          <w:p w14:paraId="3D6F500F" w14:textId="77777777" w:rsidR="00BA599A" w:rsidRDefault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</w:p>
          <w:p w14:paraId="6EFBE3AC" w14:textId="23423170" w:rsidR="00AC0445" w:rsidRDefault="00AC0445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>persons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br/>
            </w:r>
            <w:hyperlink r:id="rId8" w:history="1">
              <w:r w:rsidRPr="00AC254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https://xedocs.ellucian.com/xe-banner-api/ethos_apis/foundation/pers</w:t>
              </w:r>
              <w:r w:rsidRPr="00AC254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o</w:t>
              </w:r>
              <w:r w:rsidRPr="00AC254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ns/persons_get_v12.1.0.html?highlight=persons</w:t>
              </w:r>
            </w:hyperlink>
          </w:p>
          <w:p w14:paraId="6538EF71" w14:textId="77777777" w:rsidR="00BA599A" w:rsidRDefault="00AC0445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>api.</w:t>
            </w:r>
            <w:r w:rsid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>test.</w:t>
            </w:r>
            <w: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>cofc.edu/IntegrationApi/api/persons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br/>
            </w:r>
          </w:p>
          <w:p w14:paraId="36EAE811" w14:textId="2660D075" w:rsidR="00BA599A" w:rsidRDefault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response: </w:t>
            </w:r>
          </w:p>
          <w:p w14:paraId="3D276C68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[</w:t>
            </w:r>
          </w:p>
          <w:p w14:paraId="2C76A986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{</w:t>
            </w:r>
          </w:p>
          <w:p w14:paraId="5F52480E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"addresses": [</w:t>
            </w:r>
          </w:p>
          <w:p w14:paraId="72A31AC6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lastRenderedPageBreak/>
              <w:t xml:space="preserve">            {</w:t>
            </w:r>
          </w:p>
          <w:p w14:paraId="76470806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"address": {</w:t>
            </w:r>
          </w:p>
          <w:p w14:paraId="1E0BD62D" w14:textId="1F3324DD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    "id": "</w:t>
            </w:r>
            <w:r>
              <w:t>address id</w:t>
            </w: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"</w:t>
            </w:r>
          </w:p>
          <w:p w14:paraId="472449E6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},</w:t>
            </w:r>
          </w:p>
          <w:p w14:paraId="5633D651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"type": {</w:t>
            </w:r>
          </w:p>
          <w:p w14:paraId="1DB1D27F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    "addressType": "home",</w:t>
            </w:r>
          </w:p>
          <w:p w14:paraId="49E50949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    "detail": {</w:t>
            </w:r>
          </w:p>
          <w:p w14:paraId="72A2035E" w14:textId="2546D773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        "id": "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>address type id</w:t>
            </w: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"</w:t>
            </w:r>
          </w:p>
          <w:p w14:paraId="4C6822C9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    }</w:t>
            </w:r>
          </w:p>
          <w:p w14:paraId="520B59C0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}</w:t>
            </w:r>
          </w:p>
          <w:p w14:paraId="187F07B3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}</w:t>
            </w:r>
          </w:p>
          <w:p w14:paraId="5C57158C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],</w:t>
            </w:r>
          </w:p>
          <w:p w14:paraId="13E28C8E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"citizenshipStatus": {</w:t>
            </w:r>
          </w:p>
          <w:p w14:paraId="7536DE40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"category": "citizen",</w:t>
            </w:r>
          </w:p>
          <w:p w14:paraId="54F94611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"detail": {</w:t>
            </w:r>
          </w:p>
          <w:p w14:paraId="7A01EE16" w14:textId="670771FD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"id": "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>citizenship status id</w:t>
            </w: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"</w:t>
            </w:r>
          </w:p>
          <w:p w14:paraId="3717C21F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}</w:t>
            </w:r>
          </w:p>
          <w:p w14:paraId="257EEA1E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},</w:t>
            </w:r>
          </w:p>
          <w:p w14:paraId="10E845FC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"credentials": [</w:t>
            </w:r>
          </w:p>
          <w:p w14:paraId="39D19A28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{</w:t>
            </w:r>
          </w:p>
          <w:p w14:paraId="3913C08E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"type": "bannerSourcedId",</w:t>
            </w:r>
          </w:p>
          <w:p w14:paraId="45CEE120" w14:textId="3094BE15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"value": "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>banner sourced id</w:t>
            </w: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"</w:t>
            </w:r>
          </w:p>
          <w:p w14:paraId="2C9F64CA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},</w:t>
            </w:r>
          </w:p>
          <w:p w14:paraId="79EA5CE4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{</w:t>
            </w:r>
          </w:p>
          <w:p w14:paraId="2EFA89EB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"type": "bannerUdcId",</w:t>
            </w:r>
          </w:p>
          <w:p w14:paraId="5C89D635" w14:textId="778ED918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"value": "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>banner udc id</w:t>
            </w: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"</w:t>
            </w:r>
          </w:p>
          <w:p w14:paraId="2EEBA74A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},</w:t>
            </w:r>
          </w:p>
          <w:p w14:paraId="217D9B46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{</w:t>
            </w:r>
          </w:p>
          <w:p w14:paraId="6ABA9AA7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"type": "bannerId",</w:t>
            </w:r>
          </w:p>
          <w:p w14:paraId="13CBEAC9" w14:textId="1B3EB380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"value": "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banner id / cwid </w:t>
            </w: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"</w:t>
            </w:r>
          </w:p>
          <w:p w14:paraId="10FAED00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}</w:t>
            </w:r>
          </w:p>
          <w:p w14:paraId="0562D386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],</w:t>
            </w:r>
          </w:p>
          <w:p w14:paraId="3B5969D6" w14:textId="06333EC1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"gender": "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>gender value</w:t>
            </w: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",</w:t>
            </w:r>
          </w:p>
          <w:p w14:paraId="703E0C62" w14:textId="58787AAC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"id": "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>IMPORTANT, GLOBAL ID OF PERSON, KEY IN EXTRACTING USEFUL INFO ABOUT PERSON EG CONTACT INFO</w:t>
            </w: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",</w:t>
            </w:r>
          </w:p>
          <w:p w14:paraId="176DFD0C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"names": [</w:t>
            </w:r>
          </w:p>
          <w:p w14:paraId="71916922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{</w:t>
            </w:r>
          </w:p>
          <w:p w14:paraId="727B2AE5" w14:textId="57BB0A68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"firstName": "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>first name</w:t>
            </w: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",</w:t>
            </w:r>
          </w:p>
          <w:p w14:paraId="7A29829B" w14:textId="353F5C85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lastRenderedPageBreak/>
              <w:t xml:space="preserve">                "fullName": "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>full name</w:t>
            </w: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",</w:t>
            </w:r>
          </w:p>
          <w:p w14:paraId="25847869" w14:textId="2F3E6FD1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"lastName": "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>last name</w:t>
            </w: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",</w:t>
            </w:r>
          </w:p>
          <w:p w14:paraId="660C109C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"preference": "preferred",</w:t>
            </w:r>
          </w:p>
          <w:p w14:paraId="77E620E9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"type": {</w:t>
            </w:r>
          </w:p>
          <w:p w14:paraId="52898E98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    "category": "personal"</w:t>
            </w:r>
          </w:p>
          <w:p w14:paraId="0230321E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}</w:t>
            </w:r>
          </w:p>
          <w:p w14:paraId="0DFF54A9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},</w:t>
            </w:r>
          </w:p>
          <w:p w14:paraId="175F8DDF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{</w:t>
            </w:r>
          </w:p>
          <w:p w14:paraId="47D27083" w14:textId="3D8ED461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"fullName": 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>“last name comma first name</w:t>
            </w: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",</w:t>
            </w:r>
          </w:p>
          <w:p w14:paraId="6F333CE2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"type": {</w:t>
            </w:r>
          </w:p>
          <w:p w14:paraId="1BB3AE81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    "category": "legal"</w:t>
            </w:r>
          </w:p>
          <w:p w14:paraId="573A3CD7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}</w:t>
            </w:r>
          </w:p>
          <w:p w14:paraId="703CE3DC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}</w:t>
            </w:r>
          </w:p>
          <w:p w14:paraId="6AFE745E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],</w:t>
            </w:r>
          </w:p>
          <w:p w14:paraId="3EC32752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"phones": [</w:t>
            </w:r>
          </w:p>
          <w:p w14:paraId="5FC8414A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{</w:t>
            </w:r>
          </w:p>
          <w:p w14:paraId="207D9F2F" w14:textId="34C8A224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"number": "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>phone number</w:t>
            </w: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",</w:t>
            </w:r>
          </w:p>
          <w:p w14:paraId="0E5085C0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"type": {</w:t>
            </w:r>
          </w:p>
          <w:p w14:paraId="4227C8A7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    "detail": {</w:t>
            </w:r>
          </w:p>
          <w:p w14:paraId="0B498776" w14:textId="761FD7C0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        "id": "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phone number type id </w:t>
            </w: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>"</w:t>
            </w:r>
          </w:p>
          <w:p w14:paraId="1EDE76B6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    },</w:t>
            </w:r>
          </w:p>
          <w:p w14:paraId="577CEA79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    "phoneType": "home"</w:t>
            </w:r>
          </w:p>
          <w:p w14:paraId="6E3C134C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    }</w:t>
            </w:r>
          </w:p>
          <w:p w14:paraId="11BD47AB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}</w:t>
            </w:r>
          </w:p>
          <w:p w14:paraId="257324BE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],</w:t>
            </w:r>
          </w:p>
          <w:p w14:paraId="4D555AA6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"privacyStatus": {</w:t>
            </w:r>
          </w:p>
          <w:p w14:paraId="5E837309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    "privacyCategory": "unrestricted"</w:t>
            </w:r>
          </w:p>
          <w:p w14:paraId="73E10D36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    }</w:t>
            </w:r>
          </w:p>
          <w:p w14:paraId="6B29D2F2" w14:textId="6927130D" w:rsid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</w:rPr>
              <w:t xml:space="preserve">    },</w:t>
            </w:r>
          </w:p>
          <w:p w14:paraId="1B12C1BA" w14:textId="1A7502B0" w:rsid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>….</w:t>
            </w:r>
          </w:p>
          <w:p w14:paraId="15F4D9C8" w14:textId="6D5377D7" w:rsid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</w:rPr>
            </w:pP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t>]</w:t>
            </w:r>
          </w:p>
          <w:p w14:paraId="6174C4C1" w14:textId="5446B06B" w:rsidR="00AC0445" w:rsidRDefault="00AC0445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>student advisor relationships:</w:t>
            </w:r>
            <w:r>
              <w:rPr>
                <w:rFonts w:ascii="Helvetica" w:hAnsi="Helvetica" w:cs="Helvetica"/>
                <w:color w:val="2B2B2B"/>
                <w:sz w:val="21"/>
                <w:szCs w:val="21"/>
              </w:rPr>
              <w:br/>
            </w:r>
            <w:hyperlink r:id="rId9" w:history="1">
              <w:r w:rsidRPr="00AC254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https://xedocs.ellucian.co</w:t>
              </w:r>
              <w:r w:rsidRPr="00AC254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m</w:t>
              </w:r>
              <w:r w:rsidRPr="00AC254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/xe-banner-api/ethos_apis/student/student_advisor_relationships/student_advisor_relationships_get_v10.html?highlight=student%20advisor%20relationships</w:t>
              </w:r>
            </w:hyperlink>
          </w:p>
          <w:p w14:paraId="054C4571" w14:textId="3EA4D663" w:rsidR="00AC0445" w:rsidRDefault="00AC0445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>api.</w:t>
            </w:r>
            <w:r w:rsid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>test.</w:t>
            </w:r>
            <w: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>cofc.edu/StudentApi/api/studen</w:t>
            </w:r>
            <w:r w:rsidR="00277640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>t-advisor-relationships</w:t>
            </w:r>
          </w:p>
          <w:p w14:paraId="54C174B2" w14:textId="1CA6BD9D" w:rsidR="00BA599A" w:rsidRDefault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</w:p>
          <w:p w14:paraId="43C4E78F" w14:textId="521B27FA" w:rsidR="00BA599A" w:rsidRDefault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lastRenderedPageBreak/>
              <w:t xml:space="preserve">response </w:t>
            </w:r>
          </w:p>
          <w:p w14:paraId="7D72A6C4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>{</w:t>
            </w:r>
          </w:p>
          <w:p w14:paraId="3274998D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"id" : "The global identifier of the student advisor relationship.",</w:t>
            </w:r>
          </w:p>
          <w:p w14:paraId="3E3382E0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"advisor" :</w:t>
            </w:r>
          </w:p>
          <w:p w14:paraId="59309E3F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{</w:t>
            </w:r>
          </w:p>
          <w:p w14:paraId="3933ACAE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    "id" : "The global identifier for the Advisor."</w:t>
            </w:r>
          </w:p>
          <w:p w14:paraId="0E74683B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},</w:t>
            </w:r>
          </w:p>
          <w:p w14:paraId="22CF4AD2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"student" :</w:t>
            </w:r>
          </w:p>
          <w:p w14:paraId="0576144A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{</w:t>
            </w:r>
          </w:p>
          <w:p w14:paraId="1DF4FEA0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    "id" : "The global identifier for the Student."</w:t>
            </w:r>
          </w:p>
          <w:p w14:paraId="5AD90C40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},</w:t>
            </w:r>
          </w:p>
          <w:p w14:paraId="53B7E211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"advisorType" :</w:t>
            </w:r>
          </w:p>
          <w:p w14:paraId="506898D1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{</w:t>
            </w:r>
          </w:p>
          <w:p w14:paraId="57BB6051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    "id" : "The global identifier for the Advisor Type."</w:t>
            </w:r>
          </w:p>
          <w:p w14:paraId="4A6AEDD3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},</w:t>
            </w:r>
          </w:p>
          <w:p w14:paraId="03328ECC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"program" :</w:t>
            </w:r>
          </w:p>
          <w:p w14:paraId="459CE51A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{</w:t>
            </w:r>
          </w:p>
          <w:p w14:paraId="2F0DEABE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    "id" : "The global identifier for the Program."</w:t>
            </w:r>
          </w:p>
          <w:p w14:paraId="43F352C4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},</w:t>
            </w:r>
          </w:p>
          <w:p w14:paraId="68BAF793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"startOn" : "The date when the student was first assigned to the advisor.",</w:t>
            </w:r>
          </w:p>
          <w:p w14:paraId="67B8C274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"endOn" : "The last date when the student was associated with the advisor.",</w:t>
            </w:r>
          </w:p>
          <w:p w14:paraId="3608C63D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"assignedPriority" : "The prioritization (e.g. primary) of the advisor as the source of guidance for the student.",</w:t>
            </w:r>
          </w:p>
          <w:p w14:paraId="09A9F3CC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"startAcademicPeriod" :</w:t>
            </w:r>
          </w:p>
          <w:p w14:paraId="57FA8039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{</w:t>
            </w:r>
          </w:p>
          <w:p w14:paraId="4015DD81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    "id" : "The global identifier for the Start Academic Period."</w:t>
            </w:r>
          </w:p>
          <w:p w14:paraId="21DF6CB1" w14:textId="77777777" w:rsidR="00BA599A" w:rsidRP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   }</w:t>
            </w:r>
          </w:p>
          <w:p w14:paraId="76D97822" w14:textId="13597914" w:rsidR="00BA599A" w:rsidRDefault="00BA599A" w:rsidP="00BA599A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 w:rsidRPr="00BA599A"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>}</w:t>
            </w:r>
          </w:p>
          <w:p w14:paraId="62B972D8" w14:textId="604E6ADE" w:rsidR="00AC0445" w:rsidRDefault="00AC0445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</w:p>
          <w:p w14:paraId="3B66B88A" w14:textId="03A67978" w:rsidR="00277640" w:rsidRPr="00F27CC3" w:rsidRDefault="00F27CC3">
            <w:pPr>
              <w:rPr>
                <w:rFonts w:ascii="Helvetica" w:hAnsi="Helvetica" w:cs="Helvetica"/>
                <w:b/>
                <w:bCs/>
                <w:color w:val="2B2B2B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2B2B2B"/>
                <w:sz w:val="21"/>
                <w:szCs w:val="21"/>
                <w:shd w:val="clear" w:color="auto" w:fill="FFFFFF"/>
              </w:rPr>
              <w:t>Using student banner ID/CWID, hit persons filtering by that banner ID to get global person ID for student</w:t>
            </w:r>
            <w:r w:rsidR="00277640" w:rsidRPr="00F27CC3">
              <w:rPr>
                <w:rFonts w:ascii="Helvetica" w:hAnsi="Helvetica" w:cs="Helvetica"/>
                <w:b/>
                <w:bCs/>
                <w:color w:val="2B2B2B"/>
                <w:sz w:val="21"/>
                <w:szCs w:val="21"/>
                <w:shd w:val="clear" w:color="auto" w:fill="FFFFFF"/>
              </w:rPr>
              <w:t>, then student advisor relationships filtering by student global</w:t>
            </w:r>
            <w:r>
              <w:rPr>
                <w:rFonts w:ascii="Helvetica" w:hAnsi="Helvetica" w:cs="Helvetica"/>
                <w:b/>
                <w:bCs/>
                <w:color w:val="2B2B2B"/>
                <w:sz w:val="21"/>
                <w:szCs w:val="21"/>
                <w:shd w:val="clear" w:color="auto" w:fill="FFFFFF"/>
              </w:rPr>
              <w:t xml:space="preserve"> person</w:t>
            </w:r>
            <w:r w:rsidR="00277640" w:rsidRPr="00F27CC3">
              <w:rPr>
                <w:rFonts w:ascii="Helvetica" w:hAnsi="Helvetica" w:cs="Helvetica"/>
                <w:b/>
                <w:bCs/>
                <w:color w:val="2B2B2B"/>
                <w:sz w:val="21"/>
                <w:szCs w:val="21"/>
                <w:shd w:val="clear" w:color="auto" w:fill="FFFFFF"/>
              </w:rPr>
              <w:t xml:space="preserve"> id, then for each related advisor global</w:t>
            </w:r>
            <w:r>
              <w:rPr>
                <w:rFonts w:ascii="Helvetica" w:hAnsi="Helvetica" w:cs="Helvetica"/>
                <w:b/>
                <w:bCs/>
                <w:color w:val="2B2B2B"/>
                <w:sz w:val="21"/>
                <w:szCs w:val="21"/>
                <w:shd w:val="clear" w:color="auto" w:fill="FFFFFF"/>
              </w:rPr>
              <w:t xml:space="preserve"> </w:t>
            </w:r>
            <w:r w:rsidR="00277640" w:rsidRPr="00F27CC3">
              <w:rPr>
                <w:rFonts w:ascii="Helvetica" w:hAnsi="Helvetica" w:cs="Helvetica"/>
                <w:b/>
                <w:bCs/>
                <w:color w:val="2B2B2B"/>
                <w:sz w:val="21"/>
                <w:szCs w:val="21"/>
                <w:shd w:val="clear" w:color="auto" w:fill="FFFFFF"/>
              </w:rPr>
              <w:t xml:space="preserve">ID, hit /advisors/&lt;advisorGlobalId&gt; to get contact info  </w:t>
            </w:r>
          </w:p>
          <w:p w14:paraId="0CEC0695" w14:textId="77777777" w:rsidR="00AC0445" w:rsidRDefault="00AC0445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</w:p>
          <w:p w14:paraId="0AA061BC" w14:textId="029F4E1B" w:rsidR="00AC0445" w:rsidRDefault="0078022C">
            <w:pP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B2B2B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2CD68F0" w14:textId="55C53C1F" w:rsidR="00AC0445" w:rsidRDefault="00AC04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F8372" w14:textId="77777777" w:rsidR="00F34964" w:rsidRDefault="00F34964">
            <w:pPr>
              <w:spacing w:after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172B4D"/>
              </w:rPr>
              <w:lastRenderedPageBreak/>
              <w:t>username: campusm_api_user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29876" w14:textId="77777777" w:rsidR="00F34964" w:rsidRDefault="00F34964">
            <w:pPr>
              <w:spacing w:after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>name: Ellie Test</w:t>
            </w:r>
            <w:r>
              <w:rPr>
                <w:rFonts w:asciiTheme="minorHAnsi" w:hAnsiTheme="minorHAnsi" w:cstheme="minorHAnsi"/>
                <w:color w:val="172B4D"/>
              </w:rPr>
              <w:br/>
            </w:r>
            <w:r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 xml:space="preserve">username: </w:t>
            </w:r>
            <w:hyperlink r:id="rId10" w:history="1">
              <w:r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etest@g.cofc.edu</w:t>
              </w:r>
            </w:hyperlink>
          </w:p>
        </w:tc>
      </w:tr>
      <w:tr w:rsidR="00F34964" w14:paraId="656EA6D9" w14:textId="77777777" w:rsidTr="0078022C">
        <w:trPr>
          <w:trHeight w:val="223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93614" w14:textId="77777777" w:rsidR="00F34964" w:rsidRDefault="00F349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172B4D"/>
              </w:rPr>
              <w:lastRenderedPageBreak/>
              <w:t>Laundry</w:t>
            </w:r>
          </w:p>
        </w:tc>
        <w:tc>
          <w:tcPr>
            <w:tcW w:w="8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97ED" w14:textId="77777777" w:rsidR="00F34964" w:rsidRDefault="00F349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Laundry APIs:</w:t>
            </w:r>
          </w:p>
          <w:p w14:paraId="12ED1FD7" w14:textId="77777777" w:rsidR="00F34964" w:rsidRDefault="003443F4">
            <w:pPr>
              <w:rPr>
                <w:rFonts w:asciiTheme="minorHAnsi" w:hAnsiTheme="minorHAnsi" w:cstheme="minorHAnsi"/>
              </w:rPr>
            </w:pPr>
            <w:hyperlink r:id="rId11" w:history="1">
              <w:r w:rsidR="00F34964">
                <w:rPr>
                  <w:rStyle w:val="Hyperlink"/>
                  <w:rFonts w:asciiTheme="minorHAnsi" w:hAnsiTheme="minorHAnsi" w:cstheme="minorHAnsi"/>
                </w:rPr>
                <w:t>https://www.laundryview.com/api/c_room?cui=1&amp;loc=205&amp;rdm=1650978932605</w:t>
              </w:r>
            </w:hyperlink>
          </w:p>
          <w:p w14:paraId="2DEB2C2F" w14:textId="77777777" w:rsidR="00F34964" w:rsidRDefault="00F34964">
            <w:pPr>
              <w:rPr>
                <w:rFonts w:asciiTheme="minorHAnsi" w:hAnsiTheme="minorHAnsi" w:cstheme="minorHAnsi"/>
              </w:rPr>
            </w:pPr>
          </w:p>
          <w:p w14:paraId="320ADFF1" w14:textId="77777777" w:rsidR="00F34964" w:rsidRDefault="00F349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Lists the locations</w:t>
            </w:r>
          </w:p>
          <w:p w14:paraId="663DE45C" w14:textId="77777777" w:rsidR="00F34964" w:rsidRDefault="003443F4">
            <w:pPr>
              <w:rPr>
                <w:rFonts w:asciiTheme="minorHAnsi" w:hAnsiTheme="minorHAnsi" w:cstheme="minorHAnsi"/>
              </w:rPr>
            </w:pPr>
            <w:hyperlink r:id="rId12" w:history="1">
              <w:r w:rsidR="00F34964">
                <w:rPr>
                  <w:rStyle w:val="Hyperlink"/>
                  <w:rFonts w:asciiTheme="minorHAnsi" w:hAnsiTheme="minorHAnsi" w:cstheme="minorHAnsi"/>
                </w:rPr>
                <w:t>https://www.laundryview.com/api/currentRoomData?school_desc_key=205&amp;location=184449&amp;rdm=1650978889093</w:t>
              </w:r>
            </w:hyperlink>
          </w:p>
          <w:p w14:paraId="6F6E8605" w14:textId="77777777" w:rsidR="00F34964" w:rsidRDefault="00F34964">
            <w:pPr>
              <w:rPr>
                <w:rFonts w:asciiTheme="minorHAnsi" w:hAnsiTheme="minorHAnsi" w:cstheme="minorHAnsi"/>
              </w:rPr>
            </w:pPr>
          </w:p>
          <w:p w14:paraId="7E185D88" w14:textId="77777777" w:rsidR="00F34964" w:rsidRDefault="00F349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Lists the availability at the location specified (the above is one example)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92405" w14:textId="77777777" w:rsidR="00F34964" w:rsidRDefault="00F349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77FCD" w14:textId="77777777" w:rsidR="00F34964" w:rsidRDefault="00F34964">
            <w:pPr>
              <w:spacing w:after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>name: Ellie Test</w:t>
            </w:r>
            <w:r>
              <w:rPr>
                <w:rFonts w:asciiTheme="minorHAnsi" w:hAnsiTheme="minorHAnsi" w:cstheme="minorHAnsi"/>
                <w:color w:val="172B4D"/>
              </w:rPr>
              <w:br/>
            </w:r>
            <w:r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 xml:space="preserve">username: </w:t>
            </w:r>
            <w:hyperlink r:id="rId13" w:history="1">
              <w:r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etest@g.cofc.edu</w:t>
              </w:r>
            </w:hyperlink>
          </w:p>
        </w:tc>
      </w:tr>
      <w:tr w:rsidR="00F34964" w14:paraId="37275ECF" w14:textId="77777777" w:rsidTr="0078022C">
        <w:trPr>
          <w:trHeight w:val="59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3C8B1" w14:textId="77777777" w:rsidR="00F34964" w:rsidRDefault="00F349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172B4D"/>
              </w:rPr>
              <w:t>Financial Aid</w:t>
            </w:r>
          </w:p>
        </w:tc>
        <w:tc>
          <w:tcPr>
            <w:tcW w:w="8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C6D15" w14:textId="4D158E57" w:rsidR="00F34964" w:rsidRDefault="00277640">
            <w:pPr>
              <w:rPr>
                <w:rFonts w:asciiTheme="minorHAnsi" w:hAnsiTheme="minorHAnsi" w:cstheme="minorHAnsi"/>
              </w:rPr>
            </w:pPr>
            <w:hyperlink r:id="rId14" w:history="1">
              <w:r w:rsidRPr="00AC2544">
                <w:rPr>
                  <w:rStyle w:val="Hyperlink"/>
                  <w:rFonts w:asciiTheme="minorHAnsi" w:hAnsiTheme="minorHAnsi" w:cstheme="minorHAnsi"/>
                </w:rPr>
                <w:t>h</w:t>
              </w:r>
              <w:r w:rsidRPr="00AC2544">
                <w:rPr>
                  <w:rStyle w:val="Hyperlink"/>
                  <w:rFonts w:asciiTheme="minorHAnsi" w:hAnsiTheme="minorHAnsi" w:cstheme="minorHAnsi"/>
                </w:rPr>
                <w:t>ttps://xedocs.ellucian.com/xe-banner-api/ethos_apis/finaid/restricted-student-financial-aid-awards/restricted-student-financial-aid-awards_list_v7.html</w:t>
              </w:r>
            </w:hyperlink>
          </w:p>
          <w:p w14:paraId="2D55D7F3" w14:textId="77777777" w:rsidR="00277640" w:rsidRDefault="00277640">
            <w:pPr>
              <w:rPr>
                <w:rFonts w:asciiTheme="minorHAnsi" w:hAnsiTheme="minorHAnsi" w:cstheme="minorHAnsi"/>
              </w:rPr>
            </w:pPr>
          </w:p>
          <w:p w14:paraId="356578F5" w14:textId="264FE49E" w:rsidR="00277640" w:rsidRDefault="002776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api.</w:t>
            </w:r>
            <w:r w:rsidR="003443F4">
              <w:rPr>
                <w:rFonts w:asciiTheme="minorHAnsi" w:hAnsiTheme="minorHAnsi" w:cstheme="minorHAnsi"/>
              </w:rPr>
              <w:t>test.</w:t>
            </w:r>
            <w:r>
              <w:rPr>
                <w:rFonts w:asciiTheme="minorHAnsi" w:hAnsiTheme="minorHAnsi" w:cstheme="minorHAnsi"/>
              </w:rPr>
              <w:t xml:space="preserve">cofc.edu/StudentApi/api/restricted-student-financial-aid-awards, </w:t>
            </w:r>
          </w:p>
          <w:p w14:paraId="3184C9AC" w14:textId="36373FE2" w:rsidR="00BA599A" w:rsidRDefault="00BA59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response: </w:t>
            </w:r>
          </w:p>
          <w:p w14:paraId="618EC588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>[</w:t>
            </w:r>
          </w:p>
          <w:p w14:paraId="3D3CEDBD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{</w:t>
            </w:r>
          </w:p>
          <w:p w14:paraId="657944BF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"id": "The global identifier of the student-financial-aid-awards.",</w:t>
            </w:r>
          </w:p>
          <w:p w14:paraId="784F5276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"student": {</w:t>
            </w:r>
          </w:p>
          <w:p w14:paraId="161B7B78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"id": "The global identifier for the Student."</w:t>
            </w:r>
          </w:p>
          <w:p w14:paraId="375C7526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},</w:t>
            </w:r>
          </w:p>
          <w:p w14:paraId="71070260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"awardFund": {</w:t>
            </w:r>
          </w:p>
          <w:p w14:paraId="34F31955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"id": "The global identifier for the Award Fund."</w:t>
            </w:r>
          </w:p>
          <w:p w14:paraId="6D1FA07A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},</w:t>
            </w:r>
          </w:p>
          <w:p w14:paraId="715C56E9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"aidYear": {</w:t>
            </w:r>
          </w:p>
          <w:p w14:paraId="7E7F2CBD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"id": "The global identifier for the Aid Year."</w:t>
            </w:r>
          </w:p>
          <w:p w14:paraId="6FE457DA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},</w:t>
            </w:r>
          </w:p>
          <w:p w14:paraId="260B3684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"originallyOfferedOn": "Date of the first offer",</w:t>
            </w:r>
          </w:p>
          <w:p w14:paraId="17372439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"awardsByPeriod": [{</w:t>
            </w:r>
          </w:p>
          <w:p w14:paraId="39755003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"awardPeriod": {</w:t>
            </w:r>
          </w:p>
          <w:p w14:paraId="648B4A7F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"id": "The global identifier for the Award Period."</w:t>
            </w:r>
          </w:p>
          <w:p w14:paraId="4EB5C7F2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},</w:t>
            </w:r>
          </w:p>
          <w:p w14:paraId="2EC478A4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"academicPeriods": [{</w:t>
            </w:r>
          </w:p>
          <w:p w14:paraId="4254EA5E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"id": "The global identifier for the Academic Periods."</w:t>
            </w:r>
          </w:p>
          <w:p w14:paraId="4EAFFA3B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}</w:t>
            </w:r>
          </w:p>
          <w:p w14:paraId="501F7A5B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record 2,</w:t>
            </w:r>
          </w:p>
          <w:p w14:paraId="62A5D57D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lastRenderedPageBreak/>
              <w:t xml:space="preserve">        record 3,</w:t>
            </w:r>
          </w:p>
          <w:p w14:paraId="0EFC13D9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....</w:t>
            </w:r>
          </w:p>
          <w:p w14:paraId="779233D6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....</w:t>
            </w:r>
          </w:p>
          <w:p w14:paraId="3EDB87F0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record n</w:t>
            </w:r>
          </w:p>
          <w:p w14:paraId="06FACAF2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],</w:t>
            </w:r>
          </w:p>
          <w:p w14:paraId="5E4867B3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"status": {</w:t>
            </w:r>
          </w:p>
          <w:p w14:paraId="1ABF2A4D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"state": "The state of the award.",</w:t>
            </w:r>
          </w:p>
          <w:p w14:paraId="32C69182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"stateOn": "Effective date of the state."</w:t>
            </w:r>
          </w:p>
          <w:p w14:paraId="06C8F149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},</w:t>
            </w:r>
          </w:p>
          <w:p w14:paraId="65DD34D1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"amounts": {</w:t>
            </w:r>
          </w:p>
          <w:p w14:paraId="724011B6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"originalOffered": {</w:t>
            </w:r>
          </w:p>
          <w:p w14:paraId="1EF46084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    "value": "The monetary value",</w:t>
            </w:r>
          </w:p>
          <w:p w14:paraId="202762ED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    "currency": "The ISO 4217 currency code"</w:t>
            </w:r>
          </w:p>
          <w:p w14:paraId="220ACFB4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},</w:t>
            </w:r>
          </w:p>
          <w:p w14:paraId="13CEE94F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"offered": {</w:t>
            </w:r>
          </w:p>
          <w:p w14:paraId="03D94907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    "value": "The monetary value",</w:t>
            </w:r>
          </w:p>
          <w:p w14:paraId="41D35667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    "currency": "The ISO 4217 currency code"</w:t>
            </w:r>
          </w:p>
          <w:p w14:paraId="63A6847C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},</w:t>
            </w:r>
          </w:p>
          <w:p w14:paraId="06356570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"accepted": {</w:t>
            </w:r>
          </w:p>
          <w:p w14:paraId="49812BBD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    "value": "The monetary value",</w:t>
            </w:r>
          </w:p>
          <w:p w14:paraId="7B77D862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    "currency": "The ISO 4217 currency code"</w:t>
            </w:r>
          </w:p>
          <w:p w14:paraId="3FB528EE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},</w:t>
            </w:r>
          </w:p>
          <w:p w14:paraId="23EFF9B8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"declined": {</w:t>
            </w:r>
          </w:p>
          <w:p w14:paraId="484BD7B8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    "value": "The monetary value",</w:t>
            </w:r>
          </w:p>
          <w:p w14:paraId="209F7973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    "currency": "The ISO 4217 currency code"</w:t>
            </w:r>
          </w:p>
          <w:p w14:paraId="2102EED2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},</w:t>
            </w:r>
          </w:p>
          <w:p w14:paraId="0890B10E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"rejected": {</w:t>
            </w:r>
          </w:p>
          <w:p w14:paraId="31E5137E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    "value": "The monetary value",</w:t>
            </w:r>
          </w:p>
          <w:p w14:paraId="3C29A576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    "currency": "The ISO 4217 currency code"</w:t>
            </w:r>
          </w:p>
          <w:p w14:paraId="24BD6DCB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    }</w:t>
            </w:r>
          </w:p>
          <w:p w14:paraId="1229DAFE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    },</w:t>
            </w:r>
          </w:p>
          <w:p w14:paraId="6AC2F85F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},</w:t>
            </w:r>
          </w:p>
          <w:p w14:paraId="54BF33E5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record 2,</w:t>
            </w:r>
          </w:p>
          <w:p w14:paraId="4636BACC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record 3,</w:t>
            </w:r>
          </w:p>
          <w:p w14:paraId="3CA8FF73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lastRenderedPageBreak/>
              <w:t xml:space="preserve">    ....</w:t>
            </w:r>
          </w:p>
          <w:p w14:paraId="3A5CA25D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....</w:t>
            </w:r>
          </w:p>
          <w:p w14:paraId="0ECD9D7C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record n</w:t>
            </w:r>
          </w:p>
          <w:p w14:paraId="011F4D68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  ]</w:t>
            </w:r>
          </w:p>
          <w:p w14:paraId="28E93A77" w14:textId="77777777" w:rsidR="00BA599A" w:rsidRP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 xml:space="preserve">  }</w:t>
            </w:r>
          </w:p>
          <w:p w14:paraId="0F30789A" w14:textId="77777777" w:rsidR="00BA599A" w:rsidRDefault="00BA599A" w:rsidP="00BA599A">
            <w:pPr>
              <w:rPr>
                <w:rFonts w:asciiTheme="minorHAnsi" w:hAnsiTheme="minorHAnsi" w:cstheme="minorHAnsi"/>
              </w:rPr>
            </w:pPr>
            <w:r w:rsidRPr="00BA599A">
              <w:rPr>
                <w:rFonts w:asciiTheme="minorHAnsi" w:hAnsiTheme="minorHAnsi" w:cstheme="minorHAnsi"/>
              </w:rPr>
              <w:t>]</w:t>
            </w:r>
          </w:p>
          <w:p w14:paraId="06158F59" w14:textId="77777777" w:rsidR="00F27CC3" w:rsidRDefault="00F27CC3" w:rsidP="00BA599A">
            <w:pPr>
              <w:rPr>
                <w:rFonts w:asciiTheme="minorHAnsi" w:hAnsiTheme="minorHAnsi" w:cstheme="minorHAnsi"/>
              </w:rPr>
            </w:pPr>
          </w:p>
          <w:p w14:paraId="4D6726CB" w14:textId="60B1907A" w:rsidR="00F27CC3" w:rsidRDefault="00F27CC3" w:rsidP="00BA59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 global id of student from /persons by filtering persons on banner ID/CWID; then use global ID to filter above endpoint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81F21" w14:textId="77777777" w:rsidR="00F34964" w:rsidRDefault="00F34964">
            <w:pPr>
              <w:spacing w:after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172B4D"/>
              </w:rPr>
              <w:lastRenderedPageBreak/>
              <w:t>username: campusm_api_user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EDF40" w14:textId="77777777" w:rsidR="00F34964" w:rsidRDefault="00F34964">
            <w:pPr>
              <w:spacing w:after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>name: Ellie Test</w:t>
            </w:r>
            <w:r>
              <w:rPr>
                <w:rFonts w:asciiTheme="minorHAnsi" w:hAnsiTheme="minorHAnsi" w:cstheme="minorHAnsi"/>
                <w:color w:val="172B4D"/>
              </w:rPr>
              <w:br/>
            </w:r>
            <w:r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 xml:space="preserve">username: </w:t>
            </w:r>
            <w:hyperlink r:id="rId15" w:history="1">
              <w:r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etest@g.cofc.edu</w:t>
              </w:r>
            </w:hyperlink>
          </w:p>
        </w:tc>
      </w:tr>
      <w:tr w:rsidR="00F34964" w14:paraId="54C55A95" w14:textId="77777777" w:rsidTr="0078022C">
        <w:trPr>
          <w:trHeight w:val="1204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D0CC1" w14:textId="77777777" w:rsidR="00F34964" w:rsidRDefault="00F34964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172B4D"/>
              </w:rPr>
            </w:pPr>
            <w:r>
              <w:rPr>
                <w:rFonts w:asciiTheme="minorHAnsi" w:hAnsiTheme="minorHAnsi" w:cstheme="minorHAnsi"/>
                <w:color w:val="172B4D"/>
              </w:rPr>
              <w:lastRenderedPageBreak/>
              <w:t>Dining Dollars </w:t>
            </w:r>
          </w:p>
          <w:p w14:paraId="7E8F34FB" w14:textId="77777777" w:rsidR="00F34964" w:rsidRDefault="00F349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349A0" w14:textId="09326EBE" w:rsidR="00F34964" w:rsidRDefault="008E2666">
            <w:pPr>
              <w:pStyle w:val="NormalWeb"/>
              <w:shd w:val="clear" w:color="auto" w:fill="F4F5F7"/>
              <w:spacing w:before="15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Transact endpoint / CofC API endpoint is not built to surface this information. </w:t>
            </w:r>
            <w:r w:rsidR="00522533">
              <w:rPr>
                <w:rFonts w:asciiTheme="minorHAnsi" w:hAnsiTheme="minorHAnsi" w:cstheme="minorHAnsi"/>
                <w:color w:val="FF0000"/>
              </w:rPr>
              <w:t>After additional conversation/consideration, including t</w:t>
            </w:r>
            <w:r>
              <w:rPr>
                <w:rFonts w:asciiTheme="minorHAnsi" w:hAnsiTheme="minorHAnsi" w:cstheme="minorHAnsi"/>
                <w:color w:val="FF0000"/>
              </w:rPr>
              <w:t>his would introduce a dependency on multiple internal moving parts that we probably should avoi</w:t>
            </w:r>
            <w:r w:rsidR="00522533">
              <w:rPr>
                <w:rFonts w:asciiTheme="minorHAnsi" w:hAnsiTheme="minorHAnsi" w:cstheme="minorHAnsi"/>
                <w:color w:val="FF0000"/>
              </w:rPr>
              <w:t>d</w:t>
            </w:r>
            <w:r>
              <w:rPr>
                <w:rFonts w:asciiTheme="minorHAnsi" w:hAnsiTheme="minorHAnsi" w:cstheme="minorHAnsi"/>
                <w:color w:val="FF0000"/>
              </w:rPr>
              <w:t>.</w:t>
            </w:r>
          </w:p>
          <w:p w14:paraId="419C62A1" w14:textId="77777777" w:rsidR="00F34964" w:rsidRDefault="00F349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09CB9" w14:textId="77777777" w:rsidR="00F34964" w:rsidRDefault="00F34964">
            <w:pPr>
              <w:spacing w:after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172B4D"/>
              </w:rPr>
              <w:t>username: campusm_api_user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91DB5" w14:textId="77777777" w:rsidR="00F34964" w:rsidRDefault="00F34964">
            <w:pPr>
              <w:spacing w:after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>name: Ellie Test</w:t>
            </w:r>
            <w:r>
              <w:rPr>
                <w:rFonts w:asciiTheme="minorHAnsi" w:hAnsiTheme="minorHAnsi" w:cstheme="minorHAnsi"/>
                <w:color w:val="172B4D"/>
              </w:rPr>
              <w:br/>
            </w:r>
            <w:r>
              <w:rPr>
                <w:rFonts w:asciiTheme="minorHAnsi" w:hAnsiTheme="minorHAnsi" w:cstheme="minorHAnsi"/>
                <w:color w:val="172B4D"/>
                <w:shd w:val="clear" w:color="auto" w:fill="FFFFFF"/>
              </w:rPr>
              <w:t xml:space="preserve">username: </w:t>
            </w:r>
            <w:hyperlink r:id="rId16" w:history="1">
              <w:r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etest@g.cofc.edu</w:t>
              </w:r>
            </w:hyperlink>
          </w:p>
        </w:tc>
      </w:tr>
    </w:tbl>
    <w:p w14:paraId="3230D7F4" w14:textId="77777777" w:rsidR="00F34964" w:rsidRDefault="00F34964" w:rsidP="00F34964">
      <w:pPr>
        <w:rPr>
          <w:rFonts w:asciiTheme="minorHAnsi" w:hAnsiTheme="minorHAnsi" w:cstheme="minorHAnsi"/>
        </w:rPr>
      </w:pPr>
    </w:p>
    <w:p w14:paraId="11CB8957" w14:textId="77777777" w:rsidR="0078022C" w:rsidRPr="0078022C" w:rsidRDefault="0078022C" w:rsidP="0078022C">
      <w:pPr>
        <w:rPr>
          <w:rFonts w:ascii="Helvetica" w:hAnsi="Helvetica" w:cs="Helvetica"/>
          <w:b/>
          <w:bCs/>
          <w:color w:val="2B2B2B"/>
          <w:sz w:val="21"/>
          <w:szCs w:val="21"/>
          <w:shd w:val="clear" w:color="auto" w:fill="FFFFFF"/>
        </w:rPr>
      </w:pPr>
      <w:r w:rsidRPr="0078022C">
        <w:rPr>
          <w:rFonts w:ascii="Helvetica" w:hAnsi="Helvetica" w:cs="Helvetica"/>
          <w:b/>
          <w:bCs/>
          <w:color w:val="2B2B2B"/>
          <w:sz w:val="21"/>
          <w:szCs w:val="21"/>
          <w:shd w:val="clear" w:color="auto" w:fill="FFFFFF"/>
        </w:rPr>
        <w:t>Access request for campusm_api_user to these endpoints/resources has been submitted, should have access within 1-3 days.</w:t>
      </w:r>
    </w:p>
    <w:p w14:paraId="20CD90B2" w14:textId="77777777" w:rsidR="00F34964" w:rsidRDefault="00F34964" w:rsidP="00F34964">
      <w:pPr>
        <w:rPr>
          <w:rFonts w:asciiTheme="minorHAnsi" w:hAnsiTheme="minorHAnsi" w:cstheme="minorHAnsi"/>
          <w:b/>
          <w:bCs/>
        </w:rPr>
      </w:pPr>
    </w:p>
    <w:p w14:paraId="471F3230" w14:textId="77777777" w:rsidR="00F34964" w:rsidRDefault="00F34964" w:rsidP="00F34964">
      <w:pPr>
        <w:rPr>
          <w:rFonts w:asciiTheme="minorHAnsi" w:hAnsiTheme="minorHAnsi" w:cstheme="minorHAnsi"/>
          <w:b/>
          <w:bCs/>
        </w:rPr>
      </w:pPr>
    </w:p>
    <w:p w14:paraId="17E29C8C" w14:textId="77777777" w:rsidR="00F34964" w:rsidRDefault="00F34964" w:rsidP="00F34964">
      <w:pPr>
        <w:rPr>
          <w:rFonts w:asciiTheme="minorHAnsi" w:hAnsiTheme="minorHAnsi" w:cstheme="minorHAnsi"/>
          <w:b/>
          <w:bCs/>
        </w:rPr>
      </w:pPr>
    </w:p>
    <w:p w14:paraId="16D96C9B" w14:textId="6B9C5BC2" w:rsidR="00F34964" w:rsidRDefault="00F34964" w:rsidP="00F3496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Here is an example of an API that we use for Timetable: </w:t>
      </w:r>
    </w:p>
    <w:p w14:paraId="2E283C4B" w14:textId="77777777" w:rsidR="00F34964" w:rsidRDefault="00F34964" w:rsidP="00F34964">
      <w:pPr>
        <w:rPr>
          <w:rFonts w:asciiTheme="minorHAnsi" w:hAnsiTheme="minorHAnsi" w:cstheme="minorHAnsi"/>
        </w:rPr>
      </w:pPr>
    </w:p>
    <w:p w14:paraId="589DD5BF" w14:textId="77777777" w:rsidR="00F34964" w:rsidRDefault="003443F4" w:rsidP="00F34964">
      <w:pPr>
        <w:rPr>
          <w:rFonts w:asciiTheme="minorHAnsi" w:hAnsiTheme="minorHAnsi" w:cstheme="minorHAnsi"/>
        </w:rPr>
      </w:pPr>
      <w:hyperlink w:history="1">
        <w:r w:rsidR="00F34964">
          <w:rPr>
            <w:rStyle w:val="Hyperlink"/>
            <w:rFonts w:asciiTheme="minorHAnsi" w:hAnsiTheme="minorHAnsi" w:cstheme="minorHAnsi"/>
          </w:rPr>
          <w:t>https://&lt;hostName&gt;:&lt;portNumber&gt;/StudentApi/api/students/&lt;BANNER_ID&gt;/class-schedules?term=&lt;term</w:t>
        </w:r>
      </w:hyperlink>
      <w:r w:rsidR="00F34964">
        <w:rPr>
          <w:rFonts w:asciiTheme="minorHAnsi" w:hAnsiTheme="minorHAnsi" w:cstheme="minorHAnsi"/>
        </w:rPr>
        <w:t>&gt;</w:t>
      </w:r>
    </w:p>
    <w:p w14:paraId="3A1DEBAF" w14:textId="77777777" w:rsidR="00F34964" w:rsidRDefault="00F34964" w:rsidP="00F34964">
      <w:pPr>
        <w:rPr>
          <w:rFonts w:asciiTheme="minorHAnsi" w:hAnsiTheme="minorHAnsi" w:cstheme="minorHAnsi"/>
        </w:rPr>
      </w:pPr>
    </w:p>
    <w:p w14:paraId="28E7769C" w14:textId="77777777" w:rsidR="00F34964" w:rsidRDefault="00F34964" w:rsidP="00F349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Banner ID - username or an attribute from the token</w:t>
      </w:r>
    </w:p>
    <w:p w14:paraId="52BE16F0" w14:textId="77777777" w:rsidR="00F34964" w:rsidRDefault="00F34964" w:rsidP="00F349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Term - a term code according to the dates range given in the request from the Application</w:t>
      </w:r>
    </w:p>
    <w:p w14:paraId="6182CDFA" w14:textId="77777777" w:rsidR="00F34964" w:rsidRDefault="00F34964" w:rsidP="00F34964">
      <w:pPr>
        <w:rPr>
          <w:rFonts w:asciiTheme="minorHAnsi" w:hAnsiTheme="minorHAnsi" w:cstheme="minorHAnsi"/>
        </w:rPr>
      </w:pPr>
    </w:p>
    <w:p w14:paraId="7224D306" w14:textId="39F1C484" w:rsidR="00F34964" w:rsidRDefault="00F34964" w:rsidP="00F3496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API Configuration Details:</w:t>
      </w:r>
    </w:p>
    <w:p w14:paraId="09C079E7" w14:textId="77777777" w:rsidR="00F34964" w:rsidRDefault="00F34964" w:rsidP="00F34964">
      <w:pPr>
        <w:rPr>
          <w:rFonts w:asciiTheme="minorHAnsi" w:hAnsiTheme="minorHAnsi" w:cstheme="minorHAnsi"/>
        </w:rPr>
      </w:pPr>
    </w:p>
    <w:p w14:paraId="38115BF9" w14:textId="77777777" w:rsidR="00F34964" w:rsidRDefault="00F34964" w:rsidP="00F349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URL from which we will retrieve the information from will have the following format:</w:t>
      </w:r>
    </w:p>
    <w:p w14:paraId="0D023D1F" w14:textId="77777777" w:rsidR="00F34964" w:rsidRDefault="00F34964" w:rsidP="00F34964">
      <w:pPr>
        <w:rPr>
          <w:rFonts w:asciiTheme="minorHAnsi" w:hAnsiTheme="minorHAnsi" w:cstheme="minorHAnsi"/>
        </w:rPr>
      </w:pPr>
    </w:p>
    <w:p w14:paraId="29EF83B0" w14:textId="77777777" w:rsidR="00F34964" w:rsidRDefault="003443F4" w:rsidP="00F34964">
      <w:pPr>
        <w:rPr>
          <w:rFonts w:asciiTheme="minorHAnsi" w:hAnsiTheme="minorHAnsi" w:cstheme="minorHAnsi"/>
        </w:rPr>
      </w:pPr>
      <w:hyperlink r:id="rId17" w:history="1">
        <w:r w:rsidR="00F34964">
          <w:rPr>
            <w:rStyle w:val="Hyperlink"/>
            <w:rFonts w:asciiTheme="minorHAnsi" w:hAnsiTheme="minorHAnsi" w:cstheme="minorHAnsi"/>
          </w:rPr>
          <w:t>https://myDomain.com/serviceName/pathParameterName</w:t>
        </w:r>
      </w:hyperlink>
    </w:p>
    <w:p w14:paraId="649BBDF8" w14:textId="77777777" w:rsidR="00F34964" w:rsidRDefault="00F34964" w:rsidP="00F349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Its Components are:</w:t>
      </w:r>
    </w:p>
    <w:p w14:paraId="45D3B46D" w14:textId="77777777" w:rsidR="00F34964" w:rsidRDefault="00F34964" w:rsidP="00F349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&gt; Domain Name - Domain Full Name</w:t>
      </w:r>
    </w:p>
    <w:p w14:paraId="65BD9190" w14:textId="77777777" w:rsidR="00F34964" w:rsidRDefault="00F34964" w:rsidP="00F349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 &gt; Service Name - some sort of the customer PI's API URL</w:t>
      </w:r>
    </w:p>
    <w:p w14:paraId="34862498" w14:textId="77777777" w:rsidR="00F34964" w:rsidRDefault="00F34964" w:rsidP="00F349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&gt; pathParameterName - a variable that will be replaced by the user's data</w:t>
      </w:r>
    </w:p>
    <w:p w14:paraId="1936A88C" w14:textId="77777777" w:rsidR="00F34964" w:rsidRDefault="00F34964" w:rsidP="00F34964">
      <w:pPr>
        <w:rPr>
          <w:rFonts w:asciiTheme="minorHAnsi" w:hAnsiTheme="minorHAnsi" w:cstheme="minorHAnsi"/>
        </w:rPr>
      </w:pPr>
    </w:p>
    <w:p w14:paraId="60ECC7B7" w14:textId="77777777" w:rsidR="00F34964" w:rsidRDefault="00F34964" w:rsidP="00F349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URL Path Parameters configuration's components:</w:t>
      </w:r>
    </w:p>
    <w:p w14:paraId="76B6B4E8" w14:textId="5CEAAF4C" w:rsidR="00F34964" w:rsidRDefault="00F34964" w:rsidP="00F349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B501C">
        <w:rPr>
          <w:rFonts w:asciiTheme="minorHAnsi" w:hAnsiTheme="minorHAnsi" w:cstheme="minorHAnsi"/>
        </w:rPr>
        <w:t xml:space="preserve">    &gt; </w:t>
      </w:r>
      <w:r>
        <w:rPr>
          <w:rFonts w:asciiTheme="minorHAnsi" w:hAnsiTheme="minorHAnsi" w:cstheme="minorHAnsi"/>
        </w:rPr>
        <w:t>Parameter Name - insert the name itself (same as above in the URL)</w:t>
      </w:r>
    </w:p>
    <w:p w14:paraId="5A472B08" w14:textId="6AD3DDA3" w:rsidR="00F34964" w:rsidRDefault="00F34964" w:rsidP="00F349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B501C">
        <w:rPr>
          <w:rFonts w:asciiTheme="minorHAnsi" w:hAnsiTheme="minorHAnsi" w:cstheme="minorHAnsi"/>
        </w:rPr>
        <w:t xml:space="preserve">    &gt; </w:t>
      </w:r>
      <w:r>
        <w:rPr>
          <w:rFonts w:asciiTheme="minorHAnsi" w:hAnsiTheme="minorHAnsi" w:cstheme="minorHAnsi"/>
        </w:rPr>
        <w:t>Parameter Type - Username / Token Property / Constant (Drop-Down)</w:t>
      </w:r>
    </w:p>
    <w:p w14:paraId="774AAA65" w14:textId="652B08FD" w:rsidR="00F34964" w:rsidRDefault="00F34964" w:rsidP="00F349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B501C">
        <w:rPr>
          <w:rFonts w:asciiTheme="minorHAnsi" w:hAnsiTheme="minorHAnsi" w:cstheme="minorHAnsi"/>
        </w:rPr>
        <w:t xml:space="preserve">    &gt; </w:t>
      </w:r>
      <w:r>
        <w:rPr>
          <w:rFonts w:asciiTheme="minorHAnsi" w:hAnsiTheme="minorHAnsi" w:cstheme="minorHAnsi"/>
        </w:rPr>
        <w:t>Token Property Name (Optional) - if TOKEN was chosen above, you should insert its name here, e.g. "USERNAME"</w:t>
      </w:r>
    </w:p>
    <w:p w14:paraId="0677D264" w14:textId="577AF76B" w:rsidR="00F34964" w:rsidRDefault="00F34964" w:rsidP="00F349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BB501C">
        <w:rPr>
          <w:rFonts w:asciiTheme="minorHAnsi" w:hAnsiTheme="minorHAnsi" w:cstheme="minorHAnsi"/>
        </w:rPr>
        <w:t xml:space="preserve">    &gt; </w:t>
      </w:r>
      <w:r>
        <w:rPr>
          <w:rFonts w:asciiTheme="minorHAnsi" w:hAnsiTheme="minorHAnsi" w:cstheme="minorHAnsi"/>
        </w:rPr>
        <w:t>Constant Value (Optional) - if CONSTANT was chosen above, you should insert its name here, e.g. "XYZ"</w:t>
      </w:r>
    </w:p>
    <w:p w14:paraId="04801149" w14:textId="77777777" w:rsidR="00ED1321" w:rsidRDefault="00ED1321"/>
    <w:sectPr w:rsidR="00ED1321" w:rsidSect="00F349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64"/>
    <w:rsid w:val="00277640"/>
    <w:rsid w:val="003443F4"/>
    <w:rsid w:val="00522533"/>
    <w:rsid w:val="0078022C"/>
    <w:rsid w:val="008E2666"/>
    <w:rsid w:val="00AC0445"/>
    <w:rsid w:val="00BA599A"/>
    <w:rsid w:val="00BB501C"/>
    <w:rsid w:val="00ED1321"/>
    <w:rsid w:val="00F15F3C"/>
    <w:rsid w:val="00F27CC3"/>
    <w:rsid w:val="00F3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D577"/>
  <w15:chartTrackingRefBased/>
  <w15:docId w15:val="{C3B2505E-4F83-4DF5-92D3-242EFB7E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9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964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F34964"/>
  </w:style>
  <w:style w:type="character" w:styleId="FollowedHyperlink">
    <w:name w:val="FollowedHyperlink"/>
    <w:basedOn w:val="DefaultParagraphFont"/>
    <w:uiPriority w:val="99"/>
    <w:semiHidden/>
    <w:unhideWhenUsed/>
    <w:rsid w:val="008E266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edocs.ellucian.com/xe-banner-api/ethos_apis/foundation/persons/persons_get_v12.1.0.html?highlight=persons" TargetMode="External"/><Relationship Id="rId13" Type="http://schemas.openxmlformats.org/officeDocument/2006/relationships/hyperlink" Target="mailto:etest@g.cofc.ed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xedocs.ellucian.com/xe-banner-api/erp_apis/student/advising/advising_advisors.html?highlight=advisors" TargetMode="External"/><Relationship Id="rId12" Type="http://schemas.openxmlformats.org/officeDocument/2006/relationships/hyperlink" Target="https://www.laundryview.com/api/currentRoomData?school_desc_key=205&amp;location=184449&amp;rdm=1650978889093" TargetMode="External"/><Relationship Id="rId17" Type="http://schemas.openxmlformats.org/officeDocument/2006/relationships/hyperlink" Target="https://myDomain.com/serviceName/pathParameterNam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test@g.cofc.ed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aundryview.com/api/c_room?cui=1&amp;loc=205&amp;rdm=1650978932605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test@g.cofc.edu" TargetMode="External"/><Relationship Id="rId10" Type="http://schemas.openxmlformats.org/officeDocument/2006/relationships/hyperlink" Target="mailto:etest@g.cofc.edu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xedocs.ellucian.com/xe-banner-api/ethos_apis/student/student_advisor_relationships/student_advisor_relationships_get_v10.html?highlight=student%20advisor%20relationships" TargetMode="External"/><Relationship Id="rId14" Type="http://schemas.openxmlformats.org/officeDocument/2006/relationships/hyperlink" Target="https://xedocs.ellucian.com/xe-banner-api/ethos_apis/finaid/restricted-student-financial-aid-awards/restricted-student-financial-aid-awards_list_v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915799C971041AC732A73FE838996" ma:contentTypeVersion="13" ma:contentTypeDescription="Create a new document." ma:contentTypeScope="" ma:versionID="a39dd4361f248f15839d629817cb09b8">
  <xsd:schema xmlns:xsd="http://www.w3.org/2001/XMLSchema" xmlns:xs="http://www.w3.org/2001/XMLSchema" xmlns:p="http://schemas.microsoft.com/office/2006/metadata/properties" xmlns:ns3="3011f3b3-40a1-458f-a16b-d2f04f00d57a" xmlns:ns4="756d23a1-2efe-40aa-bdc5-fd690ffc94f9" targetNamespace="http://schemas.microsoft.com/office/2006/metadata/properties" ma:root="true" ma:fieldsID="54a9bbc28bdfe1393d7a507ec8e71439" ns3:_="" ns4:_="">
    <xsd:import namespace="3011f3b3-40a1-458f-a16b-d2f04f00d57a"/>
    <xsd:import namespace="756d23a1-2efe-40aa-bdc5-fd690ffc94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1f3b3-40a1-458f-a16b-d2f04f00d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d23a1-2efe-40aa-bdc5-fd690ffc94f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0C9209-5A37-44D9-8293-70A5268654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A6F751-AF61-4627-8C9C-FD2DA0491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1f3b3-40a1-458f-a16b-d2f04f00d57a"/>
    <ds:schemaRef ds:uri="756d23a1-2efe-40aa-bdc5-fd690ffc94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926404-3372-40A2-820E-9688E24F1B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Finch</dc:creator>
  <cp:keywords/>
  <dc:description/>
  <cp:lastModifiedBy>Hunt, Austin</cp:lastModifiedBy>
  <cp:revision>10</cp:revision>
  <dcterms:created xsi:type="dcterms:W3CDTF">2022-07-08T19:28:00Z</dcterms:created>
  <dcterms:modified xsi:type="dcterms:W3CDTF">2022-07-27T21:57:00Z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0x01010047B915799C971041AC732A73FE838996</vt:lpwstr>
  </property>
</Properties>
</file>