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302</w:t>
      </w:r>
    </w:p>
    <w:p>
      <w:r>
        <w:rPr>
          <w:b/>
        </w:rPr>
        <w:t xml:space="preserve">产品ID: </w:t>
      </w:r>
      <w:r>
        <w:t>1594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302</w:t>
        <w:br/>
      </w:r>
      <w:r>
        <w:t xml:space="preserve">   🇨🇳 中文: Ever Perfect 持久粉底 302</w:t>
        <w:br/>
      </w:r>
      <w:r>
        <w:t xml:space="preserve">   🇬🇧 英文: Ever Perfect Longwearing Foundation 302</w:t>
        <w:br/>
      </w:r>
    </w:p>
    <w:p>
      <w:r>
        <w:rPr>
          <w:b/>
        </w:rPr>
        <w:t>🔗 基本信息</w:t>
        <w:br/>
      </w:r>
      <w:r>
        <w:t xml:space="preserve">   Sharebar: https://jp.amwy.me/26GSsyHA</w:t>
        <w:br/>
      </w:r>
      <w:r>
        <w:t xml:space="preserve">   状态: 有Sharebar ✅</w:t>
        <w:br/>
      </w:r>
      <w:r>
        <w:t xml:space="preserve">   URL: https://www.amwaylive.com/jp/products/1594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