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【10円基金対象】カテキングリーン健康緑茶 お徳用 内容量</w:t>
      </w:r>
    </w:p>
    <w:p>
      <w:r>
        <w:rPr>
          <w:b/>
        </w:rPr>
        <w:t xml:space="preserve">产品ID: </w:t>
      </w:r>
      <w:r>
        <w:t>5289</w:t>
      </w:r>
    </w:p>
    <w:p>
      <w:r>
        <w:rPr>
          <w:b/>
        </w:rPr>
        <w:t>📝 多语言名称</w:t>
        <w:br/>
      </w:r>
      <w:r>
        <w:t xml:space="preserve">   🇯🇵 日文: 【10円基金対象】カテキングリーン健康緑茶 お徳用 内容量</w:t>
        <w:br/>
      </w:r>
      <w:r>
        <w:t xml:space="preserve">   🇨🇳 中文: [10日元基金目标]儿茶素绿色健康绿茶价值内容</w:t>
        <w:br/>
      </w:r>
      <w:r>
        <w:t xml:space="preserve">   🇬🇧 英文: [10 Yen Fund Target] Catechin Green Healthy Green Tea Value Contents</w:t>
        <w:br/>
      </w:r>
    </w:p>
    <w:p>
      <w:r>
        <w:rPr>
          <w:b/>
        </w:rPr>
        <w:t>🔗 基本信息</w:t>
        <w:br/>
      </w:r>
      <w:r>
        <w:t xml:space="preserve">   Sharebar: https://jp.amwy.me/26GSHRhA</w:t>
        <w:br/>
      </w:r>
      <w:r>
        <w:t xml:space="preserve">   状态: 有Sharebar ✅</w:t>
        <w:br/>
      </w:r>
      <w:r>
        <w:t xml:space="preserve">   URL: https://www.amwaylive.com/jp/products/5289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