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F374" w14:textId="204EEE41" w:rsidR="007251D2" w:rsidRPr="007251D2" w:rsidRDefault="007251D2">
      <w:pPr>
        <w:rPr>
          <w:b/>
          <w:bCs/>
        </w:rPr>
      </w:pPr>
      <w:r w:rsidRPr="007251D2">
        <w:rPr>
          <w:b/>
          <w:bCs/>
        </w:rPr>
        <w:t>1.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D2" w14:paraId="2F00E417" w14:textId="77777777" w:rsidTr="007251D2">
        <w:tc>
          <w:tcPr>
            <w:tcW w:w="9350" w:type="dxa"/>
          </w:tcPr>
          <w:p w14:paraId="6096CA62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&lt;iostream&gt;</w:t>
            </w:r>
          </w:p>
          <w:p w14:paraId="13DF08AA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&lt;time.h&gt;</w:t>
            </w:r>
          </w:p>
          <w:p w14:paraId="6E5C2D48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using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namespace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std;</w:t>
            </w:r>
          </w:p>
          <w:p w14:paraId="614226F4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1DD4BF6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#define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ARRSZE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20000</w:t>
            </w:r>
          </w:p>
          <w:p w14:paraId="61B7F6BB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9814005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1E81E2B9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7E3A40D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timespec 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stop;</w:t>
            </w:r>
          </w:p>
          <w:p w14:paraId="7319868C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(CLOCK_REALTIME,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start);</w:t>
            </w:r>
          </w:p>
          <w:p w14:paraId="354BA491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1F52452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**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array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new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[ARRSZE];                                              </w:t>
            </w:r>
          </w:p>
          <w:p w14:paraId="247F28DF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ARRSZE;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i)</w:t>
            </w:r>
          </w:p>
          <w:p w14:paraId="3D4FA6A3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array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new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[ARRSZE];</w:t>
            </w:r>
          </w:p>
          <w:p w14:paraId="33B89AD3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C1861CD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i,j; </w:t>
            </w:r>
          </w:p>
          <w:p w14:paraId="5E6CC472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(i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;i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ARRSZE;i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DB9347D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(j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;j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ARRSZE;j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51F688B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array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[j][i]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// cause cache misses</w:t>
            </w:r>
          </w:p>
          <w:p w14:paraId="70FA5AC2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F78C281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ARRSZE; i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                                              </w:t>
            </w:r>
          </w:p>
          <w:p w14:paraId="66CABCC8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delete[]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array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[i];</w:t>
            </w:r>
          </w:p>
          <w:p w14:paraId="0AB93068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delete[]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array;</w:t>
            </w:r>
          </w:p>
          <w:p w14:paraId="7D82C0E5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C2F1D76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(CLOCK_REALTIME,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stop);</w:t>
            </w:r>
          </w:p>
          <w:p w14:paraId="5689EC8A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totalSeconds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)(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4445E93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totalNanoseconds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tv_nsec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tv_nsec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DECEB38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5089791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6279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"Total execution time: 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%llu</w:t>
            </w:r>
            <w:r w:rsidRPr="00A6279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%.9lu</w:t>
            </w:r>
            <w:r w:rsidRPr="00A62796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62796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totalSeconds, totalNanoseconds);</w:t>
            </w:r>
          </w:p>
          <w:p w14:paraId="05AB4F73" w14:textId="77777777" w:rsidR="00A62796" w:rsidRPr="00A62796" w:rsidRDefault="00A62796" w:rsidP="00A62796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62796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62796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B448722" w14:textId="0E7B5E0A" w:rsidR="007251D2" w:rsidRPr="007251D2" w:rsidRDefault="00A62796" w:rsidP="007251D2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62796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</w:tc>
      </w:tr>
    </w:tbl>
    <w:p w14:paraId="49532559" w14:textId="415F4A71" w:rsidR="007251D2" w:rsidRDefault="007251D2"/>
    <w:p w14:paraId="58E30864" w14:textId="11F067E2" w:rsidR="007251D2" w:rsidRDefault="00AA09A4" w:rsidP="00AA09A4">
      <w:pPr>
        <w:jc w:val="center"/>
      </w:pPr>
      <w:r w:rsidRPr="00AA09A4">
        <w:lastRenderedPageBreak/>
        <w:drawing>
          <wp:inline distT="0" distB="0" distL="0" distR="0" wp14:anchorId="4ECE1261" wp14:editId="1C73DFFB">
            <wp:extent cx="5943600" cy="1007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B86E" w14:textId="3F463A31" w:rsidR="007251D2" w:rsidRDefault="007251D2">
      <w:pPr>
        <w:rPr>
          <w:b/>
          <w:bCs/>
        </w:rPr>
      </w:pPr>
      <w:r>
        <w:rPr>
          <w:b/>
          <w:bCs/>
        </w:rPr>
        <w:t>1b.</w:t>
      </w:r>
    </w:p>
    <w:p w14:paraId="04334C7C" w14:textId="74797F1D" w:rsidR="00E53E61" w:rsidRDefault="00E53E61" w:rsidP="00E53E61">
      <w:pPr>
        <w:jc w:val="center"/>
        <w:rPr>
          <w:b/>
          <w:bCs/>
        </w:rPr>
      </w:pPr>
      <w:r w:rsidRPr="00E53E61">
        <w:rPr>
          <w:b/>
          <w:bCs/>
        </w:rPr>
        <w:drawing>
          <wp:inline distT="0" distB="0" distL="0" distR="0" wp14:anchorId="7EBE99A5" wp14:editId="71195908">
            <wp:extent cx="2781541" cy="556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B6F" w14:textId="6CB1480A" w:rsidR="00E53E61" w:rsidRDefault="00E53E61" w:rsidP="00E53E61">
      <w:pPr>
        <w:rPr>
          <w:b/>
          <w:bCs/>
        </w:rPr>
      </w:pPr>
      <w:r>
        <w:rPr>
          <w:b/>
          <w:bCs/>
        </w:rPr>
        <w:t>1c</w:t>
      </w:r>
      <w:r w:rsidR="00C97DEA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DEA" w14:paraId="2F721EC9" w14:textId="77777777" w:rsidTr="00C97DEA">
        <w:tc>
          <w:tcPr>
            <w:tcW w:w="9350" w:type="dxa"/>
          </w:tcPr>
          <w:p w14:paraId="703425AD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1B965A3B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&lt;string.h&gt;</w:t>
            </w:r>
          </w:p>
          <w:p w14:paraId="721050FD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&lt;time.h&gt;</w:t>
            </w:r>
          </w:p>
          <w:p w14:paraId="76FFE5A7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521A3FA9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#define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ARRSZE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900000000</w:t>
            </w:r>
          </w:p>
          <w:p w14:paraId="54092A4F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EA8F276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typedef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stride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will have a stride of 8 bytes instead for 5 if compiler optimizes for execution speed</w:t>
            </w:r>
          </w:p>
          <w:p w14:paraId="326A89EF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3C3A7369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96A57F7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FBD69E2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stride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5093E40F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4A0EF16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3D00FE74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A2E6B59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timespec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1D932EA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CLOCK_REALTIME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482FEF8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07C4044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stride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ptr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stride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ARRSZE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*sizeof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stride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</w:t>
            </w:r>
          </w:p>
          <w:p w14:paraId="79BA582D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CD5B0A1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97DE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ARRSZE;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CE5FB1D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0DDF4D4C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ptr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AA51435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ptr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A05068D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DD92C22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F7EF72F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CLOCK_REALTIME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4DD9008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totalSeconds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)(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2EB4119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totalNanoseconds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tv_nsec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tv_nsec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562D2CC7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E1BC030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97DE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"Total execution time: </w:t>
            </w:r>
            <w:r w:rsidRPr="00C97DE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%llu</w:t>
            </w:r>
            <w:r w:rsidRPr="00C97DE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</w:t>
            </w:r>
            <w:r w:rsidRPr="00C97DE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%.9lu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97DE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totalSeconds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totalNanoseconds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9A8A883" w14:textId="77777777" w:rsidR="00C97DEA" w:rsidRPr="00C97DEA" w:rsidRDefault="00C97DEA" w:rsidP="00C97DEA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6557079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97DE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ptr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6C8A55A" w14:textId="77777777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97DE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97DE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872995C" w14:textId="1A629D1E" w:rsidR="00C97DEA" w:rsidRPr="00C97DEA" w:rsidRDefault="00C97DEA" w:rsidP="00C97DE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97DE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</w:tc>
      </w:tr>
    </w:tbl>
    <w:p w14:paraId="6825A3C9" w14:textId="3CED478B" w:rsidR="00C97DEA" w:rsidRDefault="00C97DEA" w:rsidP="00C97DEA">
      <w:pPr>
        <w:jc w:val="center"/>
        <w:rPr>
          <w:b/>
          <w:bCs/>
        </w:rPr>
      </w:pPr>
    </w:p>
    <w:p w14:paraId="75DE6D32" w14:textId="1F3EDF14" w:rsidR="000050C2" w:rsidRPr="000050C2" w:rsidRDefault="000050C2" w:rsidP="000050C2">
      <w:r>
        <w:t xml:space="preserve">I used the -03 optimization flag because it can cause </w:t>
      </w:r>
      <w:r w:rsidR="00D661D6">
        <w:t xml:space="preserve">the stride struct to take up more space than it is supposed to due to alignment. </w:t>
      </w:r>
    </w:p>
    <w:p w14:paraId="5371B904" w14:textId="607D290A" w:rsidR="00633285" w:rsidRDefault="000050C2" w:rsidP="000050C2">
      <w:pPr>
        <w:jc w:val="center"/>
        <w:rPr>
          <w:b/>
          <w:bCs/>
        </w:rPr>
      </w:pPr>
      <w:r w:rsidRPr="000050C2">
        <w:rPr>
          <w:b/>
          <w:bCs/>
        </w:rPr>
        <w:drawing>
          <wp:inline distT="0" distB="0" distL="0" distR="0" wp14:anchorId="3426B722" wp14:editId="4C4C50F1">
            <wp:extent cx="5258534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600"/>
        <w:gridCol w:w="4410"/>
      </w:tblGrid>
      <w:tr w:rsidR="00573057" w14:paraId="6F6C4D7F" w14:textId="77777777" w:rsidTr="007F4C7C">
        <w:trPr>
          <w:jc w:val="center"/>
        </w:trPr>
        <w:tc>
          <w:tcPr>
            <w:tcW w:w="4225" w:type="dxa"/>
            <w:gridSpan w:val="2"/>
          </w:tcPr>
          <w:p w14:paraId="2EF80E60" w14:textId="3575C00F" w:rsidR="00573057" w:rsidRPr="007F4C7C" w:rsidRDefault="00573057" w:rsidP="000050C2">
            <w:pPr>
              <w:jc w:val="center"/>
            </w:pPr>
            <w:r w:rsidRPr="007F4C7C">
              <w:t>Virtual Machine (Seconds)</w:t>
            </w:r>
          </w:p>
        </w:tc>
        <w:tc>
          <w:tcPr>
            <w:tcW w:w="4410" w:type="dxa"/>
          </w:tcPr>
          <w:p w14:paraId="7D4C33CD" w14:textId="27C20E61" w:rsidR="00573057" w:rsidRPr="007F4C7C" w:rsidRDefault="00573057" w:rsidP="000050C2">
            <w:pPr>
              <w:jc w:val="center"/>
            </w:pPr>
            <w:r w:rsidRPr="007F4C7C">
              <w:t>Local Time (Seconds)</w:t>
            </w:r>
          </w:p>
        </w:tc>
      </w:tr>
      <w:tr w:rsidR="00573057" w14:paraId="04468436" w14:textId="77777777" w:rsidTr="007F4C7C">
        <w:trPr>
          <w:jc w:val="center"/>
        </w:trPr>
        <w:tc>
          <w:tcPr>
            <w:tcW w:w="625" w:type="dxa"/>
          </w:tcPr>
          <w:p w14:paraId="180EA6CE" w14:textId="1D7763DA" w:rsidR="00573057" w:rsidRPr="007F4C7C" w:rsidRDefault="00573057" w:rsidP="00573057">
            <w:r w:rsidRPr="007F4C7C">
              <w:t>1</w:t>
            </w:r>
          </w:p>
        </w:tc>
        <w:tc>
          <w:tcPr>
            <w:tcW w:w="3600" w:type="dxa"/>
          </w:tcPr>
          <w:p w14:paraId="28E5F9B3" w14:textId="0E02AF60" w:rsidR="00573057" w:rsidRPr="007F4C7C" w:rsidRDefault="00573057" w:rsidP="00573057">
            <w:r w:rsidRPr="007F4C7C">
              <w:t>2.18446744073272407916</w:t>
            </w:r>
          </w:p>
        </w:tc>
        <w:tc>
          <w:tcPr>
            <w:tcW w:w="4410" w:type="dxa"/>
          </w:tcPr>
          <w:p w14:paraId="19A9058C" w14:textId="7C7EC4C1" w:rsidR="00573057" w:rsidRPr="007F4C7C" w:rsidRDefault="008F2513" w:rsidP="00573057">
            <w:r w:rsidRPr="007F4C7C">
              <w:t>1.319018000</w:t>
            </w:r>
          </w:p>
        </w:tc>
      </w:tr>
      <w:tr w:rsidR="00573057" w14:paraId="514B4575" w14:textId="77777777" w:rsidTr="007F4C7C">
        <w:trPr>
          <w:jc w:val="center"/>
        </w:trPr>
        <w:tc>
          <w:tcPr>
            <w:tcW w:w="625" w:type="dxa"/>
          </w:tcPr>
          <w:p w14:paraId="11532CA2" w14:textId="083E5B38" w:rsidR="00573057" w:rsidRPr="007F4C7C" w:rsidRDefault="00573057" w:rsidP="00573057">
            <w:r w:rsidRPr="007F4C7C">
              <w:t>2</w:t>
            </w:r>
          </w:p>
        </w:tc>
        <w:tc>
          <w:tcPr>
            <w:tcW w:w="3600" w:type="dxa"/>
          </w:tcPr>
          <w:p w14:paraId="204AAF83" w14:textId="1FD03377" w:rsidR="00573057" w:rsidRPr="007F4C7C" w:rsidRDefault="00573057" w:rsidP="00573057">
            <w:r w:rsidRPr="007F4C7C">
              <w:t>1.463540000</w:t>
            </w:r>
          </w:p>
        </w:tc>
        <w:tc>
          <w:tcPr>
            <w:tcW w:w="4410" w:type="dxa"/>
          </w:tcPr>
          <w:p w14:paraId="6C3BE84A" w14:textId="47360B60" w:rsidR="00573057" w:rsidRPr="007F4C7C" w:rsidRDefault="008F2513" w:rsidP="00573057">
            <w:r w:rsidRPr="007F4C7C">
              <w:t>2.18446744073439963416</w:t>
            </w:r>
          </w:p>
        </w:tc>
      </w:tr>
      <w:tr w:rsidR="00573057" w14:paraId="3C648B93" w14:textId="77777777" w:rsidTr="007F4C7C">
        <w:trPr>
          <w:jc w:val="center"/>
        </w:trPr>
        <w:tc>
          <w:tcPr>
            <w:tcW w:w="625" w:type="dxa"/>
          </w:tcPr>
          <w:p w14:paraId="6C9EDF26" w14:textId="5B3E2F96" w:rsidR="00573057" w:rsidRPr="007F4C7C" w:rsidRDefault="00573057" w:rsidP="00573057">
            <w:r w:rsidRPr="007F4C7C">
              <w:t>3</w:t>
            </w:r>
          </w:p>
        </w:tc>
        <w:tc>
          <w:tcPr>
            <w:tcW w:w="3600" w:type="dxa"/>
          </w:tcPr>
          <w:p w14:paraId="4FB48CF8" w14:textId="36C2DCD6" w:rsidR="00573057" w:rsidRPr="007F4C7C" w:rsidRDefault="00573057" w:rsidP="00573057">
            <w:r w:rsidRPr="007F4C7C">
              <w:t>2.18446744073451718116</w:t>
            </w:r>
          </w:p>
        </w:tc>
        <w:tc>
          <w:tcPr>
            <w:tcW w:w="4410" w:type="dxa"/>
          </w:tcPr>
          <w:p w14:paraId="5C90DC69" w14:textId="70B025C0" w:rsidR="00573057" w:rsidRPr="007F4C7C" w:rsidRDefault="003779C4" w:rsidP="00573057">
            <w:r w:rsidRPr="007F4C7C">
              <w:t>1.395076500</w:t>
            </w:r>
          </w:p>
        </w:tc>
      </w:tr>
      <w:tr w:rsidR="00573057" w14:paraId="228CBF8E" w14:textId="77777777" w:rsidTr="007F4C7C">
        <w:trPr>
          <w:jc w:val="center"/>
        </w:trPr>
        <w:tc>
          <w:tcPr>
            <w:tcW w:w="625" w:type="dxa"/>
          </w:tcPr>
          <w:p w14:paraId="779AA480" w14:textId="7BB468D4" w:rsidR="00573057" w:rsidRPr="007F4C7C" w:rsidRDefault="00573057" w:rsidP="00573057">
            <w:r w:rsidRPr="007F4C7C">
              <w:t>4</w:t>
            </w:r>
          </w:p>
        </w:tc>
        <w:tc>
          <w:tcPr>
            <w:tcW w:w="3600" w:type="dxa"/>
          </w:tcPr>
          <w:p w14:paraId="784B61A9" w14:textId="06A15DDD" w:rsidR="00573057" w:rsidRPr="007F4C7C" w:rsidRDefault="00573057" w:rsidP="00573057">
            <w:r w:rsidRPr="007F4C7C">
              <w:t>2.18446744073393724516</w:t>
            </w:r>
          </w:p>
        </w:tc>
        <w:tc>
          <w:tcPr>
            <w:tcW w:w="4410" w:type="dxa"/>
          </w:tcPr>
          <w:p w14:paraId="7EEE99BC" w14:textId="46195E2B" w:rsidR="00573057" w:rsidRPr="007F4C7C" w:rsidRDefault="00EC1EDA" w:rsidP="00573057">
            <w:r w:rsidRPr="007F4C7C">
              <w:t>1.676363200</w:t>
            </w:r>
          </w:p>
        </w:tc>
      </w:tr>
      <w:tr w:rsidR="00573057" w14:paraId="0F1F47B9" w14:textId="77777777" w:rsidTr="007F4C7C">
        <w:trPr>
          <w:jc w:val="center"/>
        </w:trPr>
        <w:tc>
          <w:tcPr>
            <w:tcW w:w="625" w:type="dxa"/>
          </w:tcPr>
          <w:p w14:paraId="595E91DE" w14:textId="532676F7" w:rsidR="00573057" w:rsidRPr="007F4C7C" w:rsidRDefault="00573057" w:rsidP="00573057">
            <w:r w:rsidRPr="007F4C7C">
              <w:t>5</w:t>
            </w:r>
          </w:p>
        </w:tc>
        <w:tc>
          <w:tcPr>
            <w:tcW w:w="3600" w:type="dxa"/>
          </w:tcPr>
          <w:p w14:paraId="0C9D609D" w14:textId="549453C5" w:rsidR="00573057" w:rsidRPr="007F4C7C" w:rsidRDefault="00573057" w:rsidP="00573057">
            <w:r w:rsidRPr="007F4C7C">
              <w:t>2.18446744073374848116</w:t>
            </w:r>
          </w:p>
        </w:tc>
        <w:tc>
          <w:tcPr>
            <w:tcW w:w="4410" w:type="dxa"/>
          </w:tcPr>
          <w:p w14:paraId="0C901917" w14:textId="392A0656" w:rsidR="00573057" w:rsidRPr="007F4C7C" w:rsidRDefault="00EC1EDA" w:rsidP="00573057">
            <w:r w:rsidRPr="007F4C7C">
              <w:t>1.362660400</w:t>
            </w:r>
          </w:p>
        </w:tc>
      </w:tr>
      <w:tr w:rsidR="00573057" w14:paraId="3894ACA3" w14:textId="77777777" w:rsidTr="007F4C7C">
        <w:trPr>
          <w:jc w:val="center"/>
        </w:trPr>
        <w:tc>
          <w:tcPr>
            <w:tcW w:w="625" w:type="dxa"/>
          </w:tcPr>
          <w:p w14:paraId="55B49910" w14:textId="05AEB594" w:rsidR="00573057" w:rsidRPr="007F4C7C" w:rsidRDefault="00573057" w:rsidP="00573057">
            <w:r w:rsidRPr="007F4C7C">
              <w:t>6</w:t>
            </w:r>
          </w:p>
        </w:tc>
        <w:tc>
          <w:tcPr>
            <w:tcW w:w="3600" w:type="dxa"/>
          </w:tcPr>
          <w:p w14:paraId="3E0F38CF" w14:textId="0E5B0AA8" w:rsidR="00573057" w:rsidRPr="007F4C7C" w:rsidRDefault="00573057" w:rsidP="00573057">
            <w:r w:rsidRPr="007F4C7C">
              <w:t>2.590348000</w:t>
            </w:r>
          </w:p>
        </w:tc>
        <w:tc>
          <w:tcPr>
            <w:tcW w:w="4410" w:type="dxa"/>
          </w:tcPr>
          <w:p w14:paraId="6903244E" w14:textId="4CAEE160" w:rsidR="00573057" w:rsidRPr="007F4C7C" w:rsidRDefault="00EC1EDA" w:rsidP="00573057">
            <w:r w:rsidRPr="007F4C7C">
              <w:t>1.416361900</w:t>
            </w:r>
          </w:p>
        </w:tc>
      </w:tr>
      <w:tr w:rsidR="00573057" w14:paraId="0446F19E" w14:textId="77777777" w:rsidTr="007F4C7C">
        <w:trPr>
          <w:jc w:val="center"/>
        </w:trPr>
        <w:tc>
          <w:tcPr>
            <w:tcW w:w="625" w:type="dxa"/>
          </w:tcPr>
          <w:p w14:paraId="3A169126" w14:textId="1A78AC0F" w:rsidR="00573057" w:rsidRPr="007F4C7C" w:rsidRDefault="00573057" w:rsidP="00573057">
            <w:r w:rsidRPr="007F4C7C">
              <w:t>7</w:t>
            </w:r>
          </w:p>
        </w:tc>
        <w:tc>
          <w:tcPr>
            <w:tcW w:w="3600" w:type="dxa"/>
          </w:tcPr>
          <w:p w14:paraId="3AAFBD0F" w14:textId="50FAA19B" w:rsidR="00573057" w:rsidRPr="007F4C7C" w:rsidRDefault="00573057" w:rsidP="00573057">
            <w:r w:rsidRPr="007F4C7C">
              <w:t>2.18446744073492724116</w:t>
            </w:r>
          </w:p>
        </w:tc>
        <w:tc>
          <w:tcPr>
            <w:tcW w:w="4410" w:type="dxa"/>
          </w:tcPr>
          <w:p w14:paraId="02F4CC1C" w14:textId="5CDD7B90" w:rsidR="00573057" w:rsidRPr="007F4C7C" w:rsidRDefault="005269B6" w:rsidP="00573057">
            <w:r w:rsidRPr="007F4C7C">
              <w:t>2.18446744073605025116</w:t>
            </w:r>
          </w:p>
        </w:tc>
      </w:tr>
      <w:tr w:rsidR="00573057" w14:paraId="7D7ED4B0" w14:textId="77777777" w:rsidTr="007F4C7C">
        <w:trPr>
          <w:jc w:val="center"/>
        </w:trPr>
        <w:tc>
          <w:tcPr>
            <w:tcW w:w="625" w:type="dxa"/>
          </w:tcPr>
          <w:p w14:paraId="68E718B8" w14:textId="226D8541" w:rsidR="00573057" w:rsidRPr="007F4C7C" w:rsidRDefault="00573057" w:rsidP="00573057">
            <w:r w:rsidRPr="007F4C7C">
              <w:t>8</w:t>
            </w:r>
          </w:p>
        </w:tc>
        <w:tc>
          <w:tcPr>
            <w:tcW w:w="3600" w:type="dxa"/>
          </w:tcPr>
          <w:p w14:paraId="5CA3CE23" w14:textId="078611A8" w:rsidR="00573057" w:rsidRPr="007F4C7C" w:rsidRDefault="00A54089" w:rsidP="00573057">
            <w:r w:rsidRPr="007F4C7C">
              <w:t>1.654541200</w:t>
            </w:r>
          </w:p>
        </w:tc>
        <w:tc>
          <w:tcPr>
            <w:tcW w:w="4410" w:type="dxa"/>
          </w:tcPr>
          <w:p w14:paraId="1327EB69" w14:textId="1315EFD5" w:rsidR="00573057" w:rsidRPr="007F4C7C" w:rsidRDefault="005269B6" w:rsidP="00573057">
            <w:r w:rsidRPr="007F4C7C">
              <w:t>1.439958800</w:t>
            </w:r>
          </w:p>
        </w:tc>
      </w:tr>
      <w:tr w:rsidR="00573057" w14:paraId="6FC88867" w14:textId="77777777" w:rsidTr="007F4C7C">
        <w:trPr>
          <w:jc w:val="center"/>
        </w:trPr>
        <w:tc>
          <w:tcPr>
            <w:tcW w:w="625" w:type="dxa"/>
          </w:tcPr>
          <w:p w14:paraId="10EA1D53" w14:textId="5E9DE53B" w:rsidR="00573057" w:rsidRPr="007F4C7C" w:rsidRDefault="00573057" w:rsidP="00573057">
            <w:r w:rsidRPr="007F4C7C">
              <w:t>9</w:t>
            </w:r>
          </w:p>
        </w:tc>
        <w:tc>
          <w:tcPr>
            <w:tcW w:w="3600" w:type="dxa"/>
          </w:tcPr>
          <w:p w14:paraId="2375889D" w14:textId="0D488C2C" w:rsidR="00573057" w:rsidRPr="007F4C7C" w:rsidRDefault="00AA52ED" w:rsidP="00573057">
            <w:r w:rsidRPr="007F4C7C">
              <w:t>2.18446744073328217216</w:t>
            </w:r>
          </w:p>
        </w:tc>
        <w:tc>
          <w:tcPr>
            <w:tcW w:w="4410" w:type="dxa"/>
          </w:tcPr>
          <w:p w14:paraId="6F06B7DD" w14:textId="442D9025" w:rsidR="00573057" w:rsidRPr="007F4C7C" w:rsidRDefault="00212A34" w:rsidP="00573057">
            <w:r w:rsidRPr="007F4C7C">
              <w:t>1.674886400</w:t>
            </w:r>
          </w:p>
        </w:tc>
      </w:tr>
      <w:tr w:rsidR="00573057" w14:paraId="37E2B465" w14:textId="77777777" w:rsidTr="007F4C7C">
        <w:trPr>
          <w:jc w:val="center"/>
        </w:trPr>
        <w:tc>
          <w:tcPr>
            <w:tcW w:w="625" w:type="dxa"/>
          </w:tcPr>
          <w:p w14:paraId="1AE71E28" w14:textId="6125EAA7" w:rsidR="00573057" w:rsidRPr="007F4C7C" w:rsidRDefault="00573057" w:rsidP="00573057">
            <w:r w:rsidRPr="007F4C7C">
              <w:t>10</w:t>
            </w:r>
          </w:p>
        </w:tc>
        <w:tc>
          <w:tcPr>
            <w:tcW w:w="3600" w:type="dxa"/>
          </w:tcPr>
          <w:p w14:paraId="195ABEA6" w14:textId="5D705D40" w:rsidR="00573057" w:rsidRPr="007F4C7C" w:rsidRDefault="00AA52ED" w:rsidP="00573057">
            <w:r w:rsidRPr="007F4C7C">
              <w:t>1.610063400</w:t>
            </w:r>
          </w:p>
        </w:tc>
        <w:tc>
          <w:tcPr>
            <w:tcW w:w="4410" w:type="dxa"/>
          </w:tcPr>
          <w:p w14:paraId="4950B2A8" w14:textId="57AF68A4" w:rsidR="00573057" w:rsidRPr="007F4C7C" w:rsidRDefault="00212A34" w:rsidP="00573057">
            <w:r w:rsidRPr="007F4C7C">
              <w:t>1.404980300</w:t>
            </w:r>
          </w:p>
        </w:tc>
      </w:tr>
    </w:tbl>
    <w:p w14:paraId="459C9B12" w14:textId="2C4423DB" w:rsidR="00325C3A" w:rsidRDefault="00325C3A" w:rsidP="000050C2">
      <w:pPr>
        <w:jc w:val="center"/>
        <w:rPr>
          <w:b/>
          <w:bCs/>
        </w:rPr>
      </w:pPr>
    </w:p>
    <w:p w14:paraId="4D20568F" w14:textId="5BE870E9" w:rsidR="009F4306" w:rsidRPr="009F4306" w:rsidRDefault="009F4306" w:rsidP="009F4306">
      <w:r>
        <w:t>The program on executed faster on the local machine for the most part.</w:t>
      </w:r>
    </w:p>
    <w:p w14:paraId="7189D8C8" w14:textId="0F61C4F8" w:rsidR="00633285" w:rsidRDefault="00201C7F">
      <w:pPr>
        <w:rPr>
          <w:b/>
          <w:bCs/>
        </w:rPr>
      </w:pPr>
      <w:r>
        <w:rPr>
          <w:b/>
          <w:bCs/>
        </w:rPr>
        <w:t>2.</w:t>
      </w:r>
    </w:p>
    <w:p w14:paraId="34CE17DD" w14:textId="29315629" w:rsidR="00BB2DFD" w:rsidRPr="004D7DA8" w:rsidRDefault="00096F44">
      <w:r>
        <w:t xml:space="preserve">You could give 4 extra bits to the top level followed by an extra bit for the second and third level. </w:t>
      </w:r>
      <w:r w:rsidR="004D3BF7">
        <w:t xml:space="preserve">This </w:t>
      </w:r>
      <w:r w:rsidR="00CF24F3">
        <w:t>would be the optimal solution as it is enough space for the program, but little is wasted.</w:t>
      </w:r>
    </w:p>
    <w:sectPr w:rsidR="00BB2DFD" w:rsidRPr="004D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1793"/>
    <w:multiLevelType w:val="hybridMultilevel"/>
    <w:tmpl w:val="8838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E5"/>
    <w:rsid w:val="000050C2"/>
    <w:rsid w:val="00011EA2"/>
    <w:rsid w:val="00035FD4"/>
    <w:rsid w:val="00096F44"/>
    <w:rsid w:val="000E5091"/>
    <w:rsid w:val="00201C7F"/>
    <w:rsid w:val="00212A34"/>
    <w:rsid w:val="00325C3A"/>
    <w:rsid w:val="003344AD"/>
    <w:rsid w:val="003779C4"/>
    <w:rsid w:val="004D3BF7"/>
    <w:rsid w:val="004D7DA8"/>
    <w:rsid w:val="005269B6"/>
    <w:rsid w:val="00573057"/>
    <w:rsid w:val="006227BD"/>
    <w:rsid w:val="00633285"/>
    <w:rsid w:val="007014A9"/>
    <w:rsid w:val="007251D2"/>
    <w:rsid w:val="007E17B8"/>
    <w:rsid w:val="007F4C7C"/>
    <w:rsid w:val="008F2513"/>
    <w:rsid w:val="009F4306"/>
    <w:rsid w:val="00A54089"/>
    <w:rsid w:val="00A62796"/>
    <w:rsid w:val="00A77BC4"/>
    <w:rsid w:val="00AA09A4"/>
    <w:rsid w:val="00AA52ED"/>
    <w:rsid w:val="00AB3FE5"/>
    <w:rsid w:val="00AD6F9C"/>
    <w:rsid w:val="00BB2DFD"/>
    <w:rsid w:val="00C6207E"/>
    <w:rsid w:val="00C97DEA"/>
    <w:rsid w:val="00CF24F3"/>
    <w:rsid w:val="00D661D6"/>
    <w:rsid w:val="00E53E61"/>
    <w:rsid w:val="00EC1EDA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D53C"/>
  <w15:chartTrackingRefBased/>
  <w15:docId w15:val="{B7DB39AF-F215-47BE-9F1C-766E0B33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36</cp:revision>
  <dcterms:created xsi:type="dcterms:W3CDTF">2021-03-18T19:46:00Z</dcterms:created>
  <dcterms:modified xsi:type="dcterms:W3CDTF">2021-03-18T21:45:00Z</dcterms:modified>
</cp:coreProperties>
</file>