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1" w:after="200"/>
        <w:rPr>
          <w:b/>
          <w:b/>
          <w:bCs/>
        </w:rPr>
      </w:pPr>
      <w:r>
        <w:rPr>
          <w:b/>
          <w:bCs/>
        </w:rPr>
        <w:t xml:space="preserve">1a. </w:t>
      </w:r>
      <w:r>
        <w:rPr>
          <w:b w:val="false"/>
          <w:bCs w:val="false"/>
        </w:rPr>
        <w:t>160 kB</w:t>
      </w:r>
    </w:p>
    <w:p>
      <w:pPr>
        <w:pStyle w:val="Normal"/>
        <w:spacing w:before="11" w:after="200"/>
        <w:rPr>
          <w:b/>
          <w:b/>
          <w:bCs/>
        </w:rPr>
      </w:pPr>
      <w:r>
        <w:rPr>
          <w:b/>
          <w:bCs/>
        </w:rPr>
        <w:t xml:space="preserve">1b. </w:t>
      </w:r>
      <w:r>
        <w:rPr>
          <w:b w:val="false"/>
          <w:bCs w:val="false"/>
        </w:rPr>
        <w:t>RW – read write</w:t>
      </w:r>
    </w:p>
    <w:p>
      <w:pPr>
        <w:pStyle w:val="Normal"/>
        <w:spacing w:before="11" w:after="200"/>
        <w:rPr/>
      </w:pPr>
      <w:r>
        <w:rPr>
          <w:b/>
          <w:bCs/>
        </w:rPr>
        <w:t xml:space="preserve">1c. </w:t>
      </w:r>
      <w:r>
        <w:rPr>
          <w:b w:val="false"/>
          <w:bCs w:val="false"/>
        </w:rPr>
        <w:t xml:space="preserve">Private – this means that me memory allocated cannot be shared by other processes. </w:t>
      </w:r>
    </w:p>
    <w:p>
      <w:pPr>
        <w:pStyle w:val="Normal"/>
        <w:spacing w:before="11" w:after="200"/>
        <w:rPr>
          <w:b/>
          <w:b/>
          <w:bCs/>
        </w:rPr>
      </w:pPr>
      <w:r>
        <w:rPr>
          <w:b/>
          <w:bCs/>
          <w:shd w:fill="auto" w:val="clear"/>
        </w:rPr>
        <w:t xml:space="preserve">1d. </w:t>
      </w:r>
      <w:r>
        <w:rPr>
          <w:b w:val="false"/>
          <w:bCs w:val="false"/>
          <w:shd w:fill="auto" w:val="clear"/>
        </w:rPr>
        <w:t>0xde</w:t>
      </w:r>
    </w:p>
    <w:p>
      <w:pPr>
        <w:pStyle w:val="Normal"/>
        <w:spacing w:before="11" w:after="200"/>
        <w:rPr>
          <w:b/>
          <w:b/>
          <w:bCs/>
        </w:rPr>
      </w:pPr>
      <w:r>
        <w:rPr>
          <w:b/>
          <w:bCs/>
          <w:shd w:fill="auto" w:val="clear"/>
        </w:rPr>
        <w:t xml:space="preserve">1e.  </w:t>
      </w:r>
    </w:p>
    <w:p>
      <w:pPr>
        <w:pStyle w:val="Normal"/>
        <w:spacing w:before="11" w:after="200"/>
        <w:rPr>
          <w:b/>
          <w:b/>
          <w:bCs/>
        </w:rPr>
      </w:pPr>
      <w:r>
        <w:rPr>
          <w:rStyle w:val="SourceText"/>
          <w:rFonts w:ascii="Verdana" w:hAnsi="Verdana"/>
          <w:b w:val="false"/>
          <w:bCs w:val="false"/>
          <w:sz w:val="22"/>
          <w:szCs w:val="22"/>
          <w:shd w:fill="auto" w:val="clear"/>
        </w:rPr>
        <w:t>VirtualAlloc(</w:t>
      </w:r>
    </w:p>
    <w:p>
      <w:pPr>
        <w:pStyle w:val="PreformattedText"/>
        <w:rPr/>
      </w:pPr>
      <w:r>
        <w:rPr>
          <w:rStyle w:val="SourceText"/>
          <w:rFonts w:ascii="Verdana" w:hAnsi="Verdana"/>
          <w:sz w:val="22"/>
          <w:szCs w:val="22"/>
        </w:rPr>
        <w:t xml:space="preserve">    </w:t>
      </w:r>
      <w:r>
        <w:rPr>
          <w:rStyle w:val="SourceText"/>
          <w:rFonts w:ascii="Verdana" w:hAnsi="Verdana"/>
          <w:sz w:val="22"/>
          <w:szCs w:val="22"/>
        </w:rPr>
        <w:t>0xca0000,</w:t>
      </w:r>
    </w:p>
    <w:p>
      <w:pPr>
        <w:pStyle w:val="PreformattedText"/>
        <w:rPr/>
      </w:pPr>
      <w:r>
        <w:rPr>
          <w:rStyle w:val="SourceText"/>
          <w:rFonts w:ascii="Verdana" w:hAnsi="Verdana"/>
          <w:sz w:val="22"/>
          <w:szCs w:val="22"/>
        </w:rPr>
        <w:t xml:space="preserve">    </w:t>
      </w:r>
      <w:r>
        <w:rPr>
          <w:rStyle w:val="SourceText"/>
          <w:rFonts w:ascii="Verdana" w:hAnsi="Verdana"/>
          <w:sz w:val="22"/>
          <w:szCs w:val="22"/>
        </w:rPr>
        <w:t>160000</w:t>
      </w:r>
      <w:r>
        <w:rPr>
          <w:rStyle w:val="SourceText"/>
          <w:rFonts w:ascii="Verdana" w:hAnsi="Verdana"/>
          <w:sz w:val="22"/>
          <w:szCs w:val="22"/>
        </w:rPr>
        <w:t>,</w:t>
      </w:r>
    </w:p>
    <w:p>
      <w:pPr>
        <w:pStyle w:val="PreformattedText"/>
        <w:rPr/>
      </w:pPr>
      <w:r>
        <w:rPr>
          <w:rStyle w:val="SourceText"/>
          <w:rFonts w:ascii="Verdana" w:hAnsi="Verdana"/>
          <w:sz w:val="22"/>
          <w:szCs w:val="22"/>
        </w:rPr>
        <w:t xml:space="preserve">    </w:t>
      </w:r>
      <w:r>
        <w:rPr>
          <w:rStyle w:val="SourceText"/>
          <w:rFonts w:ascii="Verdana" w:hAnsi="Verdana"/>
          <w:sz w:val="22"/>
          <w:szCs w:val="22"/>
        </w:rPr>
        <w:t>MEM_COMMIT,</w:t>
      </w:r>
    </w:p>
    <w:p>
      <w:pPr>
        <w:pStyle w:val="PreformattedText"/>
        <w:rPr/>
      </w:pPr>
      <w:r>
        <w:rPr>
          <w:rStyle w:val="SourceText"/>
          <w:rFonts w:ascii="Verdana" w:hAnsi="Verdana"/>
          <w:sz w:val="22"/>
          <w:szCs w:val="22"/>
        </w:rPr>
        <w:t xml:space="preserve">    </w:t>
      </w:r>
      <w:r>
        <w:rPr>
          <w:rStyle w:val="SourceText"/>
          <w:rFonts w:ascii="Verdana" w:hAnsi="Verdana"/>
          <w:sz w:val="22"/>
          <w:szCs w:val="22"/>
        </w:rPr>
        <w:t>PAGE_READWRITE</w:t>
      </w:r>
    </w:p>
    <w:p>
      <w:pPr>
        <w:pStyle w:val="PreformattedText"/>
        <w:rPr/>
      </w:pPr>
      <w:r>
        <w:rPr>
          <w:rStyle w:val="SourceText"/>
          <w:rFonts w:ascii="Verdana" w:hAnsi="Verdana"/>
          <w:sz w:val="22"/>
          <w:szCs w:val="22"/>
        </w:rPr>
        <w:t>);</w:t>
      </w:r>
    </w:p>
    <w:p>
      <w:pPr>
        <w:pStyle w:val="PreformattedText"/>
        <w:rPr>
          <w:rStyle w:val="SourceText"/>
          <w:rFonts w:ascii="Verdana" w:hAnsi="Verdana"/>
          <w:sz w:val="22"/>
          <w:szCs w:val="22"/>
        </w:rPr>
      </w:pPr>
      <w:r>
        <w:rPr/>
      </w:r>
    </w:p>
    <w:p>
      <w:pPr>
        <w:pStyle w:val="Normal"/>
        <w:spacing w:before="11" w:after="200"/>
        <w:rPr>
          <w:b/>
          <w:b/>
          <w:bCs/>
        </w:rPr>
      </w:pPr>
      <w:r>
        <w:rPr>
          <w:b/>
          <w:bCs/>
          <w:shd w:fill="auto" w:val="clear"/>
        </w:rPr>
        <w:t xml:space="preserve">2a. </w:t>
      </w:r>
      <w:r>
        <w:rPr>
          <w:b w:val="false"/>
          <w:bCs w:val="false"/>
          <w:shd w:fill="auto" w:val="clear"/>
        </w:rPr>
        <w:t>RWX – read, write, execute. In addition to being able to read and write, it can also execute code.</w:t>
      </w:r>
    </w:p>
    <w:p>
      <w:pPr>
        <w:pStyle w:val="Normal"/>
        <w:spacing w:before="11" w:after="200"/>
        <w:rPr>
          <w:b/>
          <w:b/>
          <w:bCs/>
        </w:rPr>
      </w:pPr>
      <w:r>
        <w:rPr>
          <w:b/>
          <w:bCs/>
          <w:shd w:fill="auto" w:val="clear"/>
        </w:rPr>
        <w:t xml:space="preserve">2b. </w:t>
      </w:r>
      <w:r>
        <w:rPr>
          <w:b w:val="false"/>
          <w:bCs w:val="false"/>
        </w:rPr>
        <w:t xml:space="preserve">The memory is not committed. </w:t>
      </w:r>
      <w:r>
        <w:rPr>
          <w:b w:val="false"/>
          <w:bCs w:val="false"/>
        </w:rPr>
        <w:t>It is reserved. This means that no other processes can interact with it.</w:t>
      </w:r>
    </w:p>
    <w:p>
      <w:pPr>
        <w:pStyle w:val="Normal"/>
        <w:spacing w:before="11" w:after="200"/>
        <w:rPr>
          <w:b/>
          <w:b/>
          <w:bCs/>
        </w:rPr>
      </w:pPr>
      <w:r>
        <w:rPr>
          <w:b/>
          <w:bCs/>
          <w:shd w:fill="auto" w:val="clear"/>
        </w:rPr>
        <w:t>2c.</w:t>
      </w:r>
      <w:r>
        <w:rPr>
          <w:b w:val="false"/>
          <w:bCs w:val="false"/>
          <w:shd w:fill="auto" w:val="clear"/>
        </w:rPr>
        <w:t xml:space="preserve"> </w:t>
      </w:r>
    </w:p>
    <w:p>
      <w:pPr>
        <w:pStyle w:val="Normal"/>
        <w:spacing w:before="11" w:after="200"/>
        <w:rPr>
          <w:b/>
          <w:b/>
          <w:bCs/>
        </w:rPr>
      </w:pPr>
      <w:r>
        <w:rPr>
          <w:rStyle w:val="SourceText"/>
          <w:rFonts w:ascii="Verdana" w:hAnsi="Verdana"/>
          <w:b w:val="false"/>
          <w:bCs w:val="false"/>
          <w:shd w:fill="auto" w:val="clear"/>
        </w:rPr>
        <w:t>VirtualAlloc(</w:t>
      </w:r>
    </w:p>
    <w:p>
      <w:pPr>
        <w:pStyle w:val="Normal"/>
        <w:spacing w:before="11" w:after="200"/>
        <w:rPr/>
      </w:pPr>
      <w:r>
        <w:rPr>
          <w:rStyle w:val="SourceText"/>
          <w:rFonts w:ascii="Verdana" w:hAnsi="Verdana"/>
          <w:b w:val="false"/>
          <w:bCs w:val="false"/>
          <w:shd w:fill="auto" w:val="clear"/>
        </w:rPr>
        <w:t xml:space="preserve">      </w:t>
      </w:r>
      <w:r>
        <w:rPr>
          <w:rStyle w:val="SourceText"/>
          <w:rFonts w:ascii="Verdana" w:hAnsi="Verdana"/>
          <w:b w:val="false"/>
          <w:bCs w:val="false"/>
          <w:shd w:fill="auto" w:val="clear"/>
        </w:rPr>
        <w:t>0xab0000,</w:t>
      </w:r>
    </w:p>
    <w:p>
      <w:pPr>
        <w:pStyle w:val="Normal"/>
        <w:spacing w:before="11" w:after="200"/>
        <w:rPr/>
      </w:pPr>
      <w:r>
        <w:rPr>
          <w:rStyle w:val="SourceText"/>
          <w:rFonts w:ascii="Verdana" w:hAnsi="Verdana"/>
          <w:b w:val="false"/>
          <w:bCs w:val="false"/>
          <w:shd w:fill="auto" w:val="clear"/>
        </w:rPr>
        <w:t xml:space="preserve">      </w:t>
      </w:r>
      <w:r>
        <w:rPr>
          <w:rStyle w:val="SourceText"/>
          <w:rFonts w:ascii="Verdana" w:hAnsi="Verdana"/>
          <w:b w:val="false"/>
          <w:bCs w:val="false"/>
          <w:shd w:fill="auto" w:val="clear"/>
        </w:rPr>
        <w:t>320000,</w:t>
      </w:r>
    </w:p>
    <w:p>
      <w:pPr>
        <w:pStyle w:val="Normal"/>
        <w:spacing w:before="11" w:after="200"/>
        <w:rPr/>
      </w:pPr>
      <w:r>
        <w:rPr>
          <w:rStyle w:val="SourceText"/>
          <w:rFonts w:ascii="Verdana" w:hAnsi="Verdana"/>
          <w:b w:val="false"/>
          <w:bCs w:val="false"/>
          <w:shd w:fill="auto" w:val="clear"/>
        </w:rPr>
        <w:t xml:space="preserve">      </w:t>
      </w:r>
      <w:r>
        <w:rPr>
          <w:rStyle w:val="SourceText"/>
          <w:rFonts w:ascii="Verdana" w:hAnsi="Verdana"/>
          <w:b w:val="false"/>
          <w:bCs w:val="false"/>
          <w:shd w:fill="auto" w:val="clear"/>
        </w:rPr>
        <w:t>MEM_RESERVE,</w:t>
      </w:r>
    </w:p>
    <w:p>
      <w:pPr>
        <w:pStyle w:val="Normal"/>
        <w:spacing w:before="11" w:after="200"/>
        <w:rPr/>
      </w:pPr>
      <w:r>
        <w:rPr>
          <w:rStyle w:val="SourceText"/>
          <w:rFonts w:ascii="Verdana" w:hAnsi="Verdana"/>
          <w:b w:val="false"/>
          <w:bCs w:val="false"/>
          <w:shd w:fill="auto" w:val="clear"/>
        </w:rPr>
        <w:t xml:space="preserve">      </w:t>
      </w:r>
      <w:r>
        <w:rPr>
          <w:rStyle w:val="SourceText"/>
          <w:rFonts w:ascii="Verdana" w:hAnsi="Verdana"/>
          <w:b w:val="false"/>
          <w:bCs w:val="false"/>
          <w:shd w:fill="auto" w:val="clear"/>
        </w:rPr>
        <w:t>PAGE_EXECUTE_READWRITE</w:t>
      </w:r>
    </w:p>
    <w:p>
      <w:pPr>
        <w:pStyle w:val="Normal"/>
        <w:spacing w:before="11" w:after="200"/>
        <w:rPr/>
      </w:pPr>
      <w:r>
        <w:rPr>
          <w:rStyle w:val="SourceText"/>
          <w:rFonts w:ascii="Verdana" w:hAnsi="Verdana"/>
          <w:b w:val="false"/>
          <w:bCs w:val="false"/>
          <w:shd w:fill="auto" w:val="clear"/>
        </w:rPr>
        <w:t>);</w:t>
      </w:r>
    </w:p>
    <w:p>
      <w:pPr>
        <w:pStyle w:val="Normal"/>
        <w:spacing w:before="11" w:after="200"/>
        <w:rPr>
          <w:b w:val="false"/>
          <w:b w:val="false"/>
          <w:bCs w:val="false"/>
        </w:rPr>
      </w:pPr>
      <w:r>
        <w:rPr>
          <w:b w:val="false"/>
          <w:bCs w:val="false"/>
        </w:rPr>
      </w:r>
    </w:p>
    <w:p>
      <w:pPr>
        <w:pStyle w:val="Normal"/>
        <w:spacing w:before="11" w:after="200"/>
        <w:rPr>
          <w:b/>
          <w:b/>
          <w:bCs/>
        </w:rPr>
      </w:pPr>
      <w:r>
        <w:rPr>
          <w:b/>
          <w:bCs/>
          <w:shd w:fill="auto" w:val="clear"/>
        </w:rPr>
        <w:t xml:space="preserve">3. </w:t>
      </w:r>
      <w:r>
        <w:rPr>
          <w:b w:val="false"/>
          <w:bCs w:val="false"/>
          <w:shd w:fill="auto" w:val="clear"/>
        </w:rPr>
        <w:t>0x760000. This is likely used to store hidden code that is to be dropped off or executed.</w:t>
      </w:r>
      <w:r>
        <w:rPr>
          <w:b/>
          <w:bCs/>
          <w:shd w:fill="auto" w:val="clear"/>
        </w:rPr>
        <w:t xml:space="preserve"> </w:t>
      </w:r>
      <w:r>
        <w:rPr>
          <w:b w:val="false"/>
          <w:bCs w:val="false"/>
          <w:shd w:fill="auto" w:val="clear"/>
        </w:rPr>
        <w:t>I can see the text “this program cannot be run in dos mode” inside of the memory.</w:t>
      </w:r>
    </w:p>
    <w:p>
      <w:pPr>
        <w:pStyle w:val="Normal"/>
        <w:spacing w:before="11" w:after="200"/>
        <w:rPr>
          <w:b/>
          <w:b/>
          <w:bCs/>
        </w:rPr>
      </w:pPr>
      <w:r>
        <w:rPr/>
      </w:r>
    </w:p>
    <w:p>
      <w:pPr>
        <w:pStyle w:val="Normal"/>
        <w:spacing w:before="11" w:after="200"/>
        <w:rPr>
          <w:b/>
          <w:b/>
          <w:bCs/>
        </w:rPr>
      </w:pPr>
      <w:r>
        <w:rPr>
          <w:b/>
          <w:bCs/>
          <w:shd w:fill="auto" w:val="clear"/>
        </w:rPr>
        <w:t>4.</w:t>
      </w:r>
    </w:p>
    <w:p>
      <w:pPr>
        <w:pStyle w:val="Normal"/>
        <w:spacing w:before="11" w:after="200"/>
        <w:rPr>
          <w:b/>
          <w:b/>
          <w:bCs/>
        </w:rPr>
      </w:pPr>
      <w:r>
        <w:rPr>
          <w:b w:val="false"/>
          <w:bCs w:val="false"/>
          <w:shd w:fill="auto" w:val="clear"/>
        </w:rPr>
        <w:t>KnownDlls: allows the system cache commonly used dlls. This increases load times. Can be used to force a system to load a dll.</w:t>
      </w:r>
    </w:p>
    <w:p>
      <w:pPr>
        <w:pStyle w:val="Header"/>
        <w:spacing w:before="100" w:after="200"/>
        <w:rPr>
          <w:b/>
          <w:b/>
          <w:bCs/>
        </w:rPr>
      </w:pPr>
      <w:r>
        <w:rPr>
          <w:b w:val="false"/>
          <w:bCs w:val="false"/>
          <w:shd w:fill="auto" w:val="clear"/>
        </w:rPr>
        <w:t xml:space="preserve">ConDrv: </w:t>
      </w:r>
      <w:r>
        <w:rPr>
          <w:b w:val="false"/>
          <w:bCs w:val="false"/>
          <w:shd w:fill="auto" w:val="clear"/>
        </w:rPr>
        <w:t xml:space="preserve">Console Driver is a trustworthy Windows file. It is located in C:\Windows\System32\drivers. According to </w:t>
      </w:r>
      <w:hyperlink r:id="rId2">
        <w:r>
          <w:rPr>
            <w:rStyle w:val="InternetLink"/>
            <w:b w:val="false"/>
            <w:bCs w:val="false"/>
            <w:shd w:fill="auto" w:val="clear"/>
          </w:rPr>
          <w:t>https://www.file.net/process/condrv.sys.html</w:t>
        </w:r>
      </w:hyperlink>
      <w:r>
        <w:rPr>
          <w:b w:val="false"/>
          <w:bCs w:val="false"/>
          <w:shd w:fill="auto" w:val="clear"/>
        </w:rPr>
        <w:t>, it is likely compressed. Somet</w:t>
      </w:r>
      <w:r>
        <w:rPr>
          <w:b w:val="false"/>
          <w:bCs w:val="false"/>
          <w:shd w:fill="auto" w:val="clear"/>
        </w:rPr>
        <w:t>imes malware authors will drop a file of this name into another directory. The ConDrv file that was started by the original executable appears to be in the device folder which is not where it is supposed to be, so it is likely malicious.</w:t>
      </w:r>
    </w:p>
    <w:p>
      <w:pPr>
        <w:pStyle w:val="Header"/>
        <w:spacing w:before="100" w:after="200"/>
        <w:rPr>
          <w:b/>
          <w:b/>
          <w:bCs/>
        </w:rPr>
      </w:pPr>
      <w:r>
        <w:rPr>
          <w:b w:val="false"/>
          <w:bCs w:val="false"/>
          <w:shd w:fill="auto" w:val="clear"/>
        </w:rPr>
        <w:t>Ntdll: contains the NT kernel functions. Flagged as a major security risk in bulletin MS03-07. Shouldn't be a problem if your system is up to date.</w:t>
      </w:r>
    </w:p>
    <w:p>
      <w:pPr>
        <w:pStyle w:val="Header"/>
        <w:spacing w:before="100" w:after="200"/>
        <w:rPr>
          <w:b/>
          <w:b/>
          <w:bCs/>
        </w:rPr>
      </w:pPr>
      <w:r>
        <w:rPr>
          <w:b w:val="false"/>
          <w:bCs w:val="false"/>
          <w:shd w:fill="auto" w:val="clear"/>
        </w:rPr>
        <w:t>There are also handles opened for the original executable as well as the folder that it is in.</w:t>
      </w:r>
    </w:p>
    <w:p>
      <w:pPr>
        <w:pStyle w:val="Header"/>
        <w:spacing w:before="100" w:after="200"/>
        <w:rPr>
          <w:b/>
          <w:b/>
          <w:bCs/>
        </w:rPr>
      </w:pPr>
      <w:r>
        <w:rPr>
          <w:b w:val="false"/>
          <w:bCs w:val="false"/>
          <w:shd w:fill="auto" w:val="clear"/>
        </w:rPr>
        <w:t>HKLM\SYSTEM\ControlSet001\Control\Nls\Sorting\Versions: I cannot find any information on this one.</w:t>
      </w:r>
    </w:p>
    <w:sectPr>
      <w:headerReference w:type="default" r:id="rId3"/>
      <w:headerReference w:type="first" r:id="rId4"/>
      <w:footerReference w:type="default" r:id="rId5"/>
      <w:footerReference w:type="first" r:id="rId6"/>
      <w:type w:val="nextPage"/>
      <w:pgSz w:w="12240" w:h="15840"/>
      <w:pgMar w:left="1720" w:right="1340" w:header="144" w:top="1400" w:footer="432" w:bottom="1200"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Verdana">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ambria">
    <w:charset w:val="00"/>
    <w:family w:val="roman"/>
    <w:pitch w:val="variable"/>
  </w:font>
  <w:font w:name="Calibri">
    <w:charset w:val="00"/>
    <w:family w:val="roman"/>
    <w:pitch w:val="variable"/>
  </w:font>
  <w:font w:name="Verdana">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rFonts w:ascii="Calibri" w:hAnsi="Calibri"/>
        <w:sz w:val="14"/>
      </w:rPr>
    </w:pPr>
    <w:r>
      <w:rPr>
        <w:rFonts w:ascii="Calibri" w:hAnsi="Calibri"/>
        <w:sz w:val="14"/>
      </w:rPr>
      <w:tab/>
      <w:t xml:space="preserve">  </w:t>
    </w:r>
  </w:p>
  <w:p>
    <w:pPr>
      <w:pStyle w:val="Footer"/>
      <w:spacing w:lineRule="auto" w:line="240" w:before="0" w:after="0"/>
      <w:rPr>
        <w:rFonts w:ascii="Calibri" w:hAnsi="Calibri"/>
        <w:sz w:val="14"/>
      </w:rPr>
    </w:pPr>
    <w:r>
      <w:rPr>
        <w:rFonts w:ascii="Calibri" w:hAnsi="Calibri"/>
        <w:sz w:val="1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rFonts w:ascii="Calibri" w:hAnsi="Calibri"/>
        <w:sz w:val="14"/>
      </w:rPr>
    </w:pPr>
    <w:r>
      <w:rPr>
        <w:rFonts w:ascii="Calibri" w:hAnsi="Calibri"/>
        <w:sz w:val="14"/>
      </w:rPr>
      <w:t xml:space="preserve"> </w:t>
    </w:r>
  </w:p>
  <w:p>
    <w:pPr>
      <w:pStyle w:val="Normal"/>
      <w:spacing w:lineRule="auto" w:line="240" w:before="0" w:after="0"/>
      <w:rPr>
        <w:rFonts w:ascii="Times New Roman" w:hAnsi="Times New Roman"/>
        <w:sz w:val="24"/>
        <w:szCs w:val="24"/>
      </w:rPr>
    </w:pPr>
    <w:r>
      <w:rPr>
        <w:rFonts w:ascii="Calibri" w:hAnsi="Calibri"/>
        <w:sz w:val="14"/>
      </w:rPr>
      <w:t xml:space="preserve"> </w:t>
    </w:r>
  </w:p>
  <w:p>
    <w:pPr>
      <w:pStyle w:val="Footer"/>
      <w:spacing w:lineRule="auto" w:line="240" w:before="0" w:after="0"/>
      <w:jc w:val="right"/>
      <w:rPr>
        <w:rFonts w:ascii="Calibri" w:hAnsi="Calibri"/>
        <w:sz w:val="14"/>
      </w:rPr>
    </w:pPr>
    <w:r>
      <w:rPr>
        <w:rFonts w:ascii="Calibri" w:hAnsi="Calibri"/>
        <w:sz w:val="14"/>
      </w:rPr>
      <w:tab/>
      <w:t xml:space="preserve"> </w:t>
    </w:r>
  </w:p>
  <w:p>
    <w:pPr>
      <w:pStyle w:val="Footer"/>
      <w:spacing w:lineRule="auto" w:line="240" w:before="0" w:after="0"/>
      <w:rPr>
        <w:rFonts w:ascii="Calibri" w:hAnsi="Calibri"/>
        <w:sz w:val="14"/>
      </w:rPr>
    </w:pPr>
    <w:r>
      <w:rPr>
        <w:rFonts w:ascii="Calibri" w:hAnsi="Calibri"/>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6120" w:leader="none"/>
      </w:tabs>
      <w:spacing w:before="100" w:after="200"/>
      <w:ind w:left="-720" w:hanging="0"/>
      <w:jc w:val="both"/>
      <w:rPr/>
    </w:pPr>
    <w:r>
      <w:rPr/>
      <w:t xml:space="preserve"> </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Times New Roman" w:cs="Times New Roman"/>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semiHidden="1" w:unhideWhenUsed="1"/>
    <w:lsdException w:name="toc 2" w:locked="1" w:uiPriority="0" w:semiHidden="1" w:unhideWhenUsed="1"/>
    <w:lsdException w:name="toc 3" w:locked="1" w:uiPriority="0" w:semiHidden="1" w:unhideWhenUsed="1"/>
    <w:lsdException w:name="toc 4" w:locked="1" w:uiPriority="0" w:semiHidden="1" w:unhideWhenUsed="1"/>
    <w:lsdException w:name="toc 5" w:locked="1" w:uiPriority="0" w:semiHidden="1" w:unhideWhenUsed="1"/>
    <w:lsdException w:name="toc 6" w:locked="1" w:uiPriority="0" w:semiHidden="1" w:unhideWhenUsed="1"/>
    <w:lsdException w:name="toc 7" w:locked="1" w:uiPriority="0" w:semiHidden="1" w:unhideWhenUsed="1"/>
    <w:lsdException w:name="toc 8" w:locked="1" w:uiPriority="0" w:semiHidden="1" w:unhideWhenUsed="1"/>
    <w:lsdException w:name="toc 9" w:locked="1" w:uiPriority="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6e392e"/>
    <w:pPr>
      <w:widowControl/>
      <w:suppressAutoHyphens w:val="true"/>
      <w:bidi w:val="0"/>
      <w:spacing w:lineRule="auto" w:line="276" w:before="100" w:after="200"/>
      <w:jc w:val="left"/>
    </w:pPr>
    <w:rPr>
      <w:rFonts w:ascii="Verdana" w:hAnsi="Verdana" w:eastAsia="Times New Roman" w:cs="Times New Roman"/>
      <w:color w:val="auto"/>
      <w:kern w:val="0"/>
      <w:sz w:val="22"/>
      <w:szCs w:val="20"/>
      <w:lang w:val="en-US" w:eastAsia="en-US" w:bidi="ar-SA"/>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7c1f28"/>
    <w:rPr>
      <w:rFonts w:ascii="Century Gothic" w:hAnsi="Century Gothic" w:cs="Times New Roman"/>
      <w:b/>
      <w:i/>
      <w:caps/>
      <w:color w:val="FFFFFF"/>
      <w:spacing w:val="15"/>
      <w:sz w:val="22"/>
      <w:szCs w:val="22"/>
      <w:shd w:fill="E68923" w:val="clear"/>
    </w:rPr>
  </w:style>
  <w:style w:type="character" w:styleId="Heading2Char" w:customStyle="1">
    <w:name w:val="Heading 2 Char"/>
    <w:basedOn w:val="DefaultParagraphFont"/>
    <w:link w:val="Heading2"/>
    <w:uiPriority w:val="99"/>
    <w:qFormat/>
    <w:locked/>
    <w:rsid w:val="00517993"/>
    <w:rPr>
      <w:rFonts w:ascii="Century Gothic" w:hAnsi="Century Gothic" w:cs="Times New Roman"/>
      <w:b/>
      <w:i/>
      <w:caps/>
      <w:color w:val="FFFFFF"/>
      <w:spacing w:val="15"/>
      <w:sz w:val="28"/>
      <w:szCs w:val="28"/>
      <w:shd w:fill="E68923" w:val="clear"/>
    </w:rPr>
  </w:style>
  <w:style w:type="character" w:styleId="Heading3Char" w:customStyle="1">
    <w:name w:val="Heading 3 Char"/>
    <w:basedOn w:val="DefaultParagraphFont"/>
    <w:link w:val="Heading3"/>
    <w:uiPriority w:val="99"/>
    <w:qFormat/>
    <w:locked/>
    <w:rsid w:val="00a517cc"/>
    <w:rPr>
      <w:rFonts w:cs="Times New Roman"/>
      <w:caps/>
      <w:color w:val="0D5571"/>
      <w:spacing w:val="15"/>
    </w:rPr>
  </w:style>
  <w:style w:type="character" w:styleId="Heading4Char" w:customStyle="1">
    <w:name w:val="Heading 4 Char"/>
    <w:basedOn w:val="DefaultParagraphFont"/>
    <w:link w:val="Heading4"/>
    <w:uiPriority w:val="99"/>
    <w:semiHidden/>
    <w:qFormat/>
    <w:locked/>
    <w:rsid w:val="00a517cc"/>
    <w:rPr>
      <w:rFonts w:cs="Times New Roman"/>
      <w:caps/>
      <w:color w:val="1481AB"/>
      <w:spacing w:val="10"/>
    </w:rPr>
  </w:style>
  <w:style w:type="character" w:styleId="Heading5Char" w:customStyle="1">
    <w:name w:val="Heading 5 Char"/>
    <w:basedOn w:val="DefaultParagraphFont"/>
    <w:link w:val="Heading5"/>
    <w:uiPriority w:val="99"/>
    <w:semiHidden/>
    <w:qFormat/>
    <w:locked/>
    <w:rsid w:val="00a517cc"/>
    <w:rPr>
      <w:rFonts w:cs="Times New Roman"/>
      <w:caps/>
      <w:color w:val="1481AB"/>
      <w:spacing w:val="10"/>
    </w:rPr>
  </w:style>
  <w:style w:type="character" w:styleId="Heading6Char" w:customStyle="1">
    <w:name w:val="Heading 6 Char"/>
    <w:basedOn w:val="DefaultParagraphFont"/>
    <w:link w:val="Heading6"/>
    <w:uiPriority w:val="99"/>
    <w:semiHidden/>
    <w:qFormat/>
    <w:locked/>
    <w:rsid w:val="00a517cc"/>
    <w:rPr>
      <w:rFonts w:cs="Times New Roman"/>
      <w:caps/>
      <w:color w:val="1481AB"/>
      <w:spacing w:val="10"/>
    </w:rPr>
  </w:style>
  <w:style w:type="character" w:styleId="Heading7Char" w:customStyle="1">
    <w:name w:val="Heading 7 Char"/>
    <w:basedOn w:val="DefaultParagraphFont"/>
    <w:link w:val="Heading7"/>
    <w:uiPriority w:val="99"/>
    <w:semiHidden/>
    <w:qFormat/>
    <w:locked/>
    <w:rsid w:val="00a517cc"/>
    <w:rPr>
      <w:rFonts w:cs="Times New Roman"/>
      <w:caps/>
      <w:color w:val="1481AB"/>
      <w:spacing w:val="10"/>
    </w:rPr>
  </w:style>
  <w:style w:type="character" w:styleId="Heading8Char" w:customStyle="1">
    <w:name w:val="Heading 8 Char"/>
    <w:basedOn w:val="DefaultParagraphFont"/>
    <w:link w:val="Heading8"/>
    <w:uiPriority w:val="99"/>
    <w:semiHidden/>
    <w:qFormat/>
    <w:locked/>
    <w:rsid w:val="00a517cc"/>
    <w:rPr>
      <w:rFonts w:cs="Times New Roman"/>
      <w:caps/>
      <w:spacing w:val="10"/>
      <w:sz w:val="18"/>
      <w:szCs w:val="18"/>
    </w:rPr>
  </w:style>
  <w:style w:type="character" w:styleId="Heading9Char" w:customStyle="1">
    <w:name w:val="Heading 9 Char"/>
    <w:basedOn w:val="DefaultParagraphFont"/>
    <w:link w:val="Heading9"/>
    <w:uiPriority w:val="99"/>
    <w:semiHidden/>
    <w:qFormat/>
    <w:locked/>
    <w:rsid w:val="00a517cc"/>
    <w:rPr>
      <w:rFonts w:cs="Times New Roman"/>
      <w:i/>
      <w:iCs/>
      <w:caps/>
      <w:spacing w:val="10"/>
      <w:sz w:val="18"/>
      <w:szCs w:val="18"/>
    </w:rPr>
  </w:style>
  <w:style w:type="character" w:styleId="BodyTextChar" w:customStyle="1">
    <w:name w:val="Body Text Char"/>
    <w:basedOn w:val="DefaultParagraphFont"/>
    <w:link w:val="BodyText"/>
    <w:uiPriority w:val="99"/>
    <w:semiHidden/>
    <w:qFormat/>
    <w:rsid w:val="00fc2f12"/>
    <w:rPr>
      <w:rFonts w:ascii="Verdana" w:hAnsi="Verdana"/>
      <w:szCs w:val="20"/>
    </w:rPr>
  </w:style>
  <w:style w:type="character" w:styleId="HeaderChar" w:customStyle="1">
    <w:name w:val="Header Char"/>
    <w:basedOn w:val="DefaultParagraphFont"/>
    <w:link w:val="Header"/>
    <w:uiPriority w:val="99"/>
    <w:qFormat/>
    <w:locked/>
    <w:rsid w:val="00cd551a"/>
    <w:rPr>
      <w:rFonts w:cs="Times New Roman"/>
    </w:rPr>
  </w:style>
  <w:style w:type="character" w:styleId="FooterChar" w:customStyle="1">
    <w:name w:val="Footer Char"/>
    <w:basedOn w:val="DefaultParagraphFont"/>
    <w:link w:val="Footer"/>
    <w:uiPriority w:val="99"/>
    <w:qFormat/>
    <w:locked/>
    <w:rsid w:val="00cd551a"/>
    <w:rPr>
      <w:rFonts w:cs="Times New Roman"/>
    </w:rPr>
  </w:style>
  <w:style w:type="character" w:styleId="TitleChar" w:customStyle="1">
    <w:name w:val="Title Char"/>
    <w:basedOn w:val="DefaultParagraphFont"/>
    <w:link w:val="Title"/>
    <w:uiPriority w:val="99"/>
    <w:qFormat/>
    <w:locked/>
    <w:rsid w:val="00347b71"/>
    <w:rPr>
      <w:rFonts w:ascii="Century Gothic" w:hAnsi="Century Gothic" w:cs="Times New Roman"/>
      <w:caps/>
      <w:spacing w:val="10"/>
      <w:sz w:val="52"/>
      <w:szCs w:val="52"/>
    </w:rPr>
  </w:style>
  <w:style w:type="character" w:styleId="SubtitleChar" w:customStyle="1">
    <w:name w:val="Subtitle Char"/>
    <w:basedOn w:val="DefaultParagraphFont"/>
    <w:link w:val="Subtitle"/>
    <w:uiPriority w:val="99"/>
    <w:qFormat/>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character" w:styleId="QuoteChar" w:customStyle="1">
    <w:name w:val="Quote Char"/>
    <w:basedOn w:val="DefaultParagraphFont"/>
    <w:link w:val="Quote"/>
    <w:uiPriority w:val="99"/>
    <w:qFormat/>
    <w:locked/>
    <w:rsid w:val="00a517cc"/>
    <w:rPr>
      <w:rFonts w:cs="Times New Roman"/>
      <w:i/>
      <w:iCs/>
      <w:sz w:val="24"/>
      <w:szCs w:val="24"/>
    </w:rPr>
  </w:style>
  <w:style w:type="character" w:styleId="IntenseQuoteChar" w:customStyle="1">
    <w:name w:val="Intense Quote Char"/>
    <w:basedOn w:val="DefaultParagraphFont"/>
    <w:link w:val="IntenseQuote"/>
    <w:uiPriority w:val="99"/>
    <w:qFormat/>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character" w:styleId="InternetLink">
    <w:name w:val="Hyperlink"/>
    <w:basedOn w:val="DefaultParagraphFont"/>
    <w:uiPriority w:val="99"/>
    <w:rsid w:val="008d5430"/>
    <w:rPr>
      <w:rFonts w:cs="Times New Roman"/>
      <w:color w:val="0070C0"/>
      <w:u w:val="single"/>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rsid w:val="00e82cdf"/>
    <w:pPr>
      <w:ind w:left="1540" w:hanging="0"/>
    </w:pPr>
    <w:rPr>
      <w:rFonts w:ascii="Cambria" w:hAnsi="Cambria"/>
      <w:sz w:val="24"/>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ts1">
    <w:name w:val="TOC 1"/>
    <w:basedOn w:val="Normal"/>
    <w:uiPriority w:val="99"/>
    <w:rsid w:val="00e82cdf"/>
    <w:pPr>
      <w:spacing w:before="559" w:after="200"/>
    </w:pPr>
    <w:rPr>
      <w:rFonts w:ascii="Calibri" w:hAnsi="Calibri"/>
    </w:rPr>
  </w:style>
  <w:style w:type="paragraph" w:styleId="Contents2">
    <w:name w:val="TOC 2"/>
    <w:basedOn w:val="Normal"/>
    <w:uiPriority w:val="99"/>
    <w:rsid w:val="00e82cdf"/>
    <w:pPr>
      <w:spacing w:before="139" w:after="200"/>
      <w:ind w:left="321" w:hanging="0"/>
    </w:pPr>
    <w:rPr>
      <w:rFonts w:ascii="Calibri" w:hAnsi="Calibri"/>
    </w:rPr>
  </w:style>
  <w:style w:type="paragraph" w:styleId="Contents3">
    <w:name w:val="TOC 3"/>
    <w:basedOn w:val="Normal"/>
    <w:uiPriority w:val="99"/>
    <w:rsid w:val="00e82cdf"/>
    <w:pPr>
      <w:spacing w:before="139" w:after="200"/>
      <w:ind w:left="539" w:hanging="0"/>
    </w:pPr>
    <w:rPr>
      <w:rFonts w:ascii="Calibri" w:hAnsi="Calibri"/>
    </w:rPr>
  </w:style>
  <w:style w:type="paragraph" w:styleId="ListParagraph">
    <w:name w:val="List Paragraph"/>
    <w:basedOn w:val="Normal"/>
    <w:uiPriority w:val="34"/>
    <w:qFormat/>
    <w:rsid w:val="00e82cdf"/>
    <w:pPr>
      <w:spacing w:before="100" w:after="200"/>
      <w:ind w:left="720" w:hanging="0"/>
      <w:contextualSpacing/>
    </w:pPr>
    <w:rPr/>
  </w:style>
  <w:style w:type="paragraph" w:styleId="TableParagraph" w:customStyle="1">
    <w:name w:val="Table Paragraph"/>
    <w:basedOn w:val="Normal"/>
    <w:uiPriority w:val="99"/>
    <w:qFormat/>
    <w:rsid w:val="00e82cdf"/>
    <w:pPr/>
    <w:rPr/>
  </w:style>
  <w:style w:type="paragraph" w:styleId="HeaderandFooter">
    <w:name w:val="Header and Footer"/>
    <w:basedOn w:val="Normal"/>
    <w:qFormat/>
    <w:pPr/>
    <w:rPr/>
  </w:style>
  <w:style w:type="paragraph" w:styleId="Header">
    <w:name w:val="Header"/>
    <w:basedOn w:val="Normal"/>
    <w:link w:val="HeaderChar"/>
    <w:uiPriority w:val="99"/>
    <w:rsid w:val="00cd551a"/>
    <w:pPr>
      <w:tabs>
        <w:tab w:val="clear" w:pos="720"/>
        <w:tab w:val="center" w:pos="4680" w:leader="none"/>
        <w:tab w:val="right" w:pos="9360" w:leader="none"/>
      </w:tabs>
    </w:pPr>
    <w:rPr/>
  </w:style>
  <w:style w:type="paragraph" w:styleId="Footer">
    <w:name w:val="Footer"/>
    <w:basedOn w:val="Normal"/>
    <w:link w:val="FooterChar"/>
    <w:uiPriority w:val="99"/>
    <w:rsid w:val="00cd551a"/>
    <w:pPr>
      <w:tabs>
        <w:tab w:val="clear" w:pos="720"/>
        <w:tab w:val="center" w:pos="4680" w:leader="none"/>
        <w:tab w:val="right" w:pos="9360" w:leader="none"/>
      </w:tabs>
    </w:pPr>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paragraph" w:styleId="Caption1">
    <w:name w:val="caption"/>
    <w:basedOn w:val="Normal"/>
    <w:next w:val="Normal"/>
    <w:uiPriority w:val="99"/>
    <w:qFormat/>
    <w:rsid w:val="00a517cc"/>
    <w:pPr/>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paragraph" w:styleId="NoSpacing">
    <w:name w:val="No Spacing"/>
    <w:uiPriority w:val="99"/>
    <w:qFormat/>
    <w:rsid w:val="00a517cc"/>
    <w:pPr>
      <w:widowControl/>
      <w:suppressAutoHyphens w:val="true"/>
      <w:bidi w:val="0"/>
      <w:spacing w:before="100" w:after="0"/>
      <w:jc w:val="left"/>
    </w:pPr>
    <w:rPr>
      <w:rFonts w:ascii="Century Gothic" w:hAnsi="Century Gothic" w:eastAsia="Times New Roman" w:cs="Times New Roman"/>
      <w:color w:val="auto"/>
      <w:kern w:val="0"/>
      <w:sz w:val="20"/>
      <w:szCs w:val="20"/>
      <w:lang w:val="en-US" w:eastAsia="en-US" w:bidi="ar-SA"/>
    </w:rPr>
  </w:style>
  <w:style w:type="paragraph" w:styleId="Quote">
    <w:name w:val="Quote"/>
    <w:basedOn w:val="Normal"/>
    <w:next w:val="Normal"/>
    <w:link w:val="QuoteChar"/>
    <w:uiPriority w:val="99"/>
    <w:qFormat/>
    <w:rsid w:val="00a517cc"/>
    <w:pPr/>
    <w:rPr>
      <w:i/>
      <w:iCs/>
      <w:sz w:val="24"/>
      <w:szCs w:val="24"/>
    </w:rPr>
  </w:style>
  <w:style w:type="paragraph" w:styleId="IntenseQuote">
    <w:name w:val="Intense Quote"/>
    <w:basedOn w:val="Normal"/>
    <w:next w:val="Normal"/>
    <w:link w:val="IntenseQuoteChar"/>
    <w:uiPriority w:val="99"/>
    <w:qFormat/>
    <w:rsid w:val="00a517cc"/>
    <w:pPr>
      <w:spacing w:lineRule="auto" w:line="240" w:before="240" w:after="240"/>
      <w:ind w:left="1080" w:right="1080" w:hanging="0"/>
      <w:jc w:val="center"/>
    </w:pPr>
    <w:rPr>
      <w:color w:val="1CADE4"/>
      <w:sz w:val="24"/>
      <w:szCs w:val="24"/>
    </w:rPr>
  </w:style>
  <w:style w:type="paragraph" w:styleId="TOCHeading">
    <w:name w:val="TOC Heading"/>
    <w:basedOn w:val="Heading1"/>
    <w:next w:val="Normal"/>
    <w:uiPriority w:val="99"/>
    <w:qFormat/>
    <w:rsid w:val="00a517cc"/>
    <w:pPr>
      <w:shd w:val="clear" w:fill="E68923"/>
    </w:pPr>
    <w:rPr/>
  </w:style>
  <w:style w:type="paragraph" w:styleId="PreformattedText">
    <w:name w:val="Preformatted Text"/>
    <w:basedOn w:val="Normal"/>
    <w:qFormat/>
    <w:pPr>
      <w:spacing w:before="10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le.net/process/condrv.sys.htm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Word_C5_Module_CC_license.dotx</Template>
  <TotalTime>123</TotalTime>
  <Application>LibreOffice/7.0.1.2$Windows_X86_64 LibreOffice_project/7cbcfc562f6eb6708b5ff7d7397325de9e764452</Application>
  <Pages>2</Pages>
  <Words>251</Words>
  <Characters>1297</Characters>
  <CharactersWithSpaces>1576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2017-08-03T20:59:00Z</dcterms:created>
  <dc:creator>Christine Hosler</dc:creator>
  <dc:description/>
  <cp:keywords>C5 C5 C5 C5</cp:keywords>
  <dc:language>en-US</dc:language>
  <cp:lastModifiedBy/>
  <cp:lastPrinted>2017-07-09T04:13:00Z</cp:lastPrinted>
  <dcterms:modified xsi:type="dcterms:W3CDTF">2020-10-31T11:33:45Z</dcterms:modified>
  <cp:revision>48</cp:revision>
  <dc:subject>Part 0:  Overview                                                      v01 – 05/15/16</dc:subject>
  <dc:title>C5 MS Word Template Accessible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