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alibri" w:hAnsi="Calibri"/>
        </w:rPr>
      </w:pPr>
      <w:r>
        <w:rPr>
          <w:rFonts w:ascii="Calibri" w:hAnsi="Calibri"/>
        </w:rPr>
        <w:t>reverse engineering</w:t>
      </w:r>
    </w:p>
    <w:p>
      <w:pPr>
        <w:pStyle w:val="Title"/>
        <w:rPr>
          <w:rFonts w:ascii="Calibri" w:hAnsi="Calibri"/>
          <w:b/>
          <w:b/>
          <w:sz w:val="36"/>
        </w:rPr>
      </w:pPr>
      <w:r>
        <w:rPr>
          <w:rFonts w:ascii="Calibri" w:hAnsi="Calibri"/>
          <w:b/>
          <w:sz w:val="36"/>
        </w:rPr>
        <w:t xml:space="preserve">03 – structures and calling conventions </w:t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structures and calling conventiopns</w:t>
      </w:r>
    </w:p>
    <w:p>
      <w:pPr>
        <w:pStyle w:val="Normal"/>
        <w:rPr>
          <w:sz w:val="24"/>
          <w:szCs w:val="24"/>
        </w:rPr>
      </w:pPr>
      <w:bookmarkStart w:id="0" w:name="_bookmark1"/>
      <w:bookmarkEnd w:id="0"/>
      <w:r>
        <w:rPr>
          <w:b/>
          <w:sz w:val="24"/>
          <w:szCs w:val="24"/>
        </w:rPr>
        <w:t xml:space="preserve">Lab Description:  </w:t>
      </w:r>
      <w:r>
        <w:rPr>
          <w:sz w:val="24"/>
          <w:szCs w:val="24"/>
        </w:rPr>
        <w:t>The ability of a reverse engineer to identify the use of structures and calling conventions will greatly enhance their ability to analyze a program from disassembly. This lab will require the student to identify the use of structures, create custom structures in IDA Pro and identify calling conventions.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Lab Environment: </w:t>
      </w:r>
      <w:r>
        <w:rPr>
          <w:sz w:val="24"/>
          <w:szCs w:val="24"/>
        </w:rPr>
        <w:t>IDA Pro Educational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Lab Files that are Needed: </w:t>
      </w:r>
      <w:r>
        <w:rPr>
          <w:sz w:val="24"/>
          <w:szCs w:val="24"/>
        </w:rPr>
        <w:t>labFile.exe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pBdr>
          <w:top w:val="single" w:sz="6" w:space="1" w:color="1CADE4"/>
        </w:pBd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Lab – Complete the following tasks</w:t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use of the structure, what is the size of the structure?</w:t>
        <w:b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Create a structure in IDA that represents the identified structure. Ensure that each member of your structure aligns with how it is used in the program.</w:t>
        <w:b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/>
      </w:pPr>
      <w:r>
        <w:rPr/>
        <w:t>Rename the members to something appropriate based off of your analysis.</w:t>
        <w:b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sz w:val="24"/>
          <w:szCs w:val="24"/>
        </w:rPr>
      </w:pPr>
      <w:r>
        <w:rPr/>
        <w:t>In IDA View-A, add the structure offsets for each variable used.</w:t>
        <w:br/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sz w:val="24"/>
          <w:szCs w:val="24"/>
        </w:rPr>
      </w:pPr>
      <w:r>
        <w:rPr/>
        <w:t>There is a single regular function called in main, what calling convention does it use? What does it expect as an argument?</w:t>
        <w:br/>
        <w:br/>
        <w:br/>
        <w:br/>
      </w:r>
    </w:p>
    <w:p>
      <w:pPr>
        <w:pStyle w:val="Normal"/>
        <w:spacing w:lineRule="auto" w:line="259" w:before="0" w:after="160"/>
        <w:rPr>
          <w:sz w:val="24"/>
          <w:szCs w:val="24"/>
        </w:rPr>
      </w:pPr>
      <w:r>
        <w:rPr/>
        <w:br/>
        <w:br/>
      </w:r>
    </w:p>
    <w:p>
      <w:pPr>
        <w:pStyle w:val="Heading2"/>
        <w:rPr/>
      </w:pPr>
      <w:r>
        <w:rPr/>
        <w:t xml:space="preserve">What to submit </w:t>
      </w:r>
    </w:p>
    <w:p>
      <w:pPr>
        <w:pStyle w:val="Normal"/>
        <w:spacing w:before="11" w:after="200"/>
        <w:rPr/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>
          <w:sz w:val="24"/>
          <w:szCs w:val="24"/>
        </w:rPr>
        <w:t>Submit a Microsoft Word document or PDF that includes answers to the questions posed.</w:t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rFonts w:cs="Calibri"/>
          <w:bCs/>
          <w:sz w:val="24"/>
          <w:szCs w:val="24"/>
        </w:rPr>
      </w:pPr>
      <w:r>
        <w:rPr/>
      </w:r>
    </w:p>
    <w:p>
      <w:pPr>
        <w:pStyle w:val="Normal"/>
        <w:spacing w:before="11" w:after="200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 w:val="false"/>
          <w:bCs w:val="false"/>
        </w:rPr>
        <w:t>The size is 0x38.</w:t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82340" cy="1143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/>
          <w:b/>
          <w:bCs/>
        </w:rPr>
      </w:pPr>
      <w:r>
        <w:rPr>
          <w:b/>
          <w:bCs/>
        </w:rPr>
        <w:t>2.</w:t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7320" cy="18821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/>
          <w:b/>
          <w:bCs/>
        </w:rPr>
      </w:pPr>
      <w:r>
        <w:rPr>
          <w:b/>
          <w:bCs/>
        </w:rPr>
        <w:t>3.</w:t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7320" cy="1882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11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11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11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11" w:after="200"/>
        <w:rPr>
          <w:b/>
          <w:b/>
          <w:bCs/>
        </w:rPr>
      </w:pPr>
      <w:r>
        <w:rPr>
          <w:b/>
          <w:bCs/>
        </w:rPr>
        <w:t>4.</w:t>
      </w:r>
    </w:p>
    <w:p>
      <w:pPr>
        <w:pStyle w:val="Normal"/>
        <w:spacing w:before="11" w:after="20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29100" cy="573024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spacing w:before="11" w:after="200"/>
        <w:rPr>
          <w:b/>
          <w:b/>
          <w:bCs/>
        </w:rPr>
      </w:pPr>
      <w:r>
        <w:rPr>
          <w:b/>
          <w:bCs/>
        </w:rPr>
        <w:t xml:space="preserve">5. </w:t>
      </w:r>
      <w:r>
        <w:rPr>
          <w:b w:val="false"/>
          <w:bCs w:val="false"/>
        </w:rPr>
        <w:t>The calling convention used is stdcall. It expects a pointer to the structure as an argument.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2240" w:h="15840"/>
      <w:pgMar w:left="1720" w:right="1340" w:header="144" w:top="1400" w:footer="432" w:bottom="1200" w:gutter="0"/>
      <w:pgNumType w:fmt="decimal"/>
      <w:formProt w:val="false"/>
      <w:titlePg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Verdan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0" w:after="0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 xml:space="preserve">  </w:t>
    </w:r>
  </w:p>
  <w:p>
    <w:pPr>
      <w:pStyle w:val="Footer"/>
      <w:spacing w:lineRule="auto" w:line="240" w:before="0" w:after="0"/>
      <w:rPr>
        <w:rFonts w:ascii="Calibri" w:hAnsi="Calibri"/>
        <w:sz w:val="14"/>
      </w:rPr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0" w:after="0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Page | </w:t>
    </w:r>
    <w:r>
      <w:rPr>
        <w:rFonts w:ascii="Calibri" w:hAnsi="Calibri"/>
        <w:sz w:val="14"/>
      </w:rPr>
      <w:fldChar w:fldCharType="begin"/>
    </w:r>
    <w:r>
      <w:rPr>
        <w:sz w:val="14"/>
        <w:rFonts w:ascii="Calibri" w:hAnsi="Calibri"/>
      </w:rPr>
      <w:instrText> PAGE </w:instrText>
    </w:r>
    <w:r>
      <w:rPr>
        <w:sz w:val="14"/>
        <w:rFonts w:ascii="Calibri" w:hAnsi="Calibri"/>
      </w:rPr>
      <w:fldChar w:fldCharType="separate"/>
    </w:r>
    <w:r>
      <w:rPr>
        <w:sz w:val="14"/>
        <w:rFonts w:ascii="Calibri" w:hAnsi="Calibri"/>
      </w:rPr>
      <w:t>1</w:t>
    </w:r>
    <w:r>
      <w:rPr>
        <w:sz w:val="14"/>
        <w:rFonts w:ascii="Calibri" w:hAnsi="Calibri"/>
      </w:rPr>
      <w:fldChar w:fldCharType="end"/>
    </w:r>
    <w:r>
      <w:rPr>
        <w:rFonts w:ascii="Calibri" w:hAnsi="Calibri"/>
        <w:sz w:val="14"/>
      </w:rPr>
      <w:t xml:space="preserve"> </w:t>
    </w:r>
  </w:p>
  <w:p>
    <w:pPr>
      <w:pStyle w:val="Normal"/>
      <w:spacing w:lineRule="auto" w:line="240" w:before="0" w:after="0"/>
      <w:rPr>
        <w:rFonts w:ascii="Times New Roman" w:hAnsi="Times New Roman"/>
        <w:sz w:val="24"/>
        <w:szCs w:val="24"/>
      </w:rPr>
    </w:pPr>
    <w:r>
      <w:rPr/>
      <w:drawing>
        <wp:inline distT="0" distB="0" distL="0" distR="0">
          <wp:extent cx="838200" cy="292100"/>
          <wp:effectExtent l="0" t="0" r="0" b="0"/>
          <wp:docPr id="5" name="Picture 2" descr="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reative Commons Licens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2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>
      <w:rPr>
        <w:rFonts w:ascii="Calibri" w:hAnsi="Calibri"/>
        <w:sz w:val="14"/>
      </w:rPr>
      <w:t xml:space="preserve">This document is licensed with a </w:t>
    </w:r>
    <w:hyperlink r:id="rId2">
      <w:r>
        <w:rPr>
          <w:rStyle w:val="InternetLink"/>
          <w:rFonts w:ascii="Calibri" w:hAnsi="Calibri"/>
          <w:sz w:val="14"/>
        </w:rPr>
        <w:t>Creative Commons Attribution 4.0 International License</w:t>
      </w:r>
    </w:hyperlink>
    <w:r>
      <w:rPr>
        <w:rStyle w:val="Internet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</w:p>
  <w:p>
    <w:pPr>
      <w:pStyle w:val="Footer"/>
      <w:spacing w:lineRule="auto" w:line="240" w:before="0" w:after="0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tab/>
      <w:t xml:space="preserve"> </w:t>
    </w:r>
  </w:p>
  <w:p>
    <w:pPr>
      <w:pStyle w:val="Footer"/>
      <w:spacing w:lineRule="auto" w:line="240" w:before="0" w:after="0"/>
      <w:rPr>
        <w:rFonts w:ascii="Calibri" w:hAnsi="Calibri"/>
        <w:sz w:val="14"/>
      </w:rPr>
    </w:pPr>
    <w:r>
      <w:rPr>
        <w:rFonts w:ascii="Calibri" w:hAnsi="Calibri"/>
        <w:sz w:val="1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10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6120" w:leader="none"/>
      </w:tabs>
      <w:spacing w:before="100" w:after="200"/>
      <w:ind w:left="-720" w:hanging="0"/>
      <w:jc w:val="both"/>
      <w:rPr/>
    </w:pPr>
    <w:r>
      <w:rPr/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Times New Roman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semiHidden="1" w:unhideWhenUsed="1"/>
    <w:lsdException w:name="toc 2" w:locked="1" w:uiPriority="0" w:semiHidden="1" w:unhideWhenUsed="1"/>
    <w:lsdException w:name="toc 3" w:locked="1" w:uiPriority="0" w:semiHidden="1" w:unhideWhenUsed="1"/>
    <w:lsdException w:name="toc 4" w:locked="1" w:uiPriority="0" w:semiHidden="1" w:unhideWhenUsed="1"/>
    <w:lsdException w:name="toc 5" w:locked="1" w:uiPriority="0" w:semiHidden="1" w:unhideWhenUsed="1"/>
    <w:lsdException w:name="toc 6" w:locked="1" w:uiPriority="0" w:semiHidden="1" w:unhideWhenUsed="1"/>
    <w:lsdException w:name="toc 7" w:locked="1" w:uiPriority="0" w:semiHidden="1" w:unhideWhenUsed="1"/>
    <w:lsdException w:name="toc 8" w:locked="1" w:uiPriority="0" w:semiHidden="1" w:unhideWhenUsed="1"/>
    <w:lsdException w:name="toc 9" w:locked="1" w:uiPriority="0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6e392e"/>
    <w:pPr>
      <w:widowControl/>
      <w:bidi w:val="0"/>
      <w:spacing w:lineRule="auto" w:line="276" w:before="100" w:after="200"/>
      <w:jc w:val="left"/>
    </w:pPr>
    <w:rPr>
      <w:rFonts w:ascii="Verdana" w:hAnsi="Verdana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c1f28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before="100" w:after="0"/>
      <w:jc w:val="center"/>
      <w:outlineLvl w:val="0"/>
    </w:pPr>
    <w:rPr>
      <w:rFonts w:ascii="Century Gothic" w:hAnsi="Century Gothic"/>
      <w:b/>
      <w:i/>
      <w:caps/>
      <w:color w:val="FFFFFF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17993"/>
    <w:pPr>
      <w:pBdr>
        <w:top w:val="single" w:sz="24" w:space="0" w:color="E68923"/>
        <w:left w:val="single" w:sz="24" w:space="0" w:color="E68923"/>
        <w:bottom w:val="single" w:sz="24" w:space="0" w:color="E68923"/>
        <w:right w:val="single" w:sz="24" w:space="0" w:color="E68923"/>
      </w:pBdr>
      <w:shd w:val="clear" w:color="auto" w:fill="E68923"/>
      <w:spacing w:before="100" w:after="0"/>
      <w:jc w:val="center"/>
      <w:outlineLvl w:val="1"/>
    </w:pPr>
    <w:rPr>
      <w:rFonts w:ascii="Century Gothic" w:hAnsi="Century Gothic"/>
      <w:b/>
      <w:i/>
      <w:caps/>
      <w:color w:val="FFFFFF"/>
      <w:spacing w:val="1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517cc"/>
    <w:pPr>
      <w:pBdr>
        <w:top w:val="single" w:sz="6" w:space="2" w:color="1CADE4"/>
      </w:pBdr>
      <w:spacing w:before="300" w:after="0"/>
      <w:outlineLvl w:val="2"/>
    </w:pPr>
    <w:rPr>
      <w:caps/>
      <w:color w:val="0D5571"/>
      <w:spacing w:val="15"/>
    </w:rPr>
  </w:style>
  <w:style w:type="paragraph" w:styleId="Heading4">
    <w:name w:val="Heading 4"/>
    <w:basedOn w:val="Normal"/>
    <w:next w:val="Normal"/>
    <w:link w:val="Heading4Char"/>
    <w:uiPriority w:val="99"/>
    <w:qFormat/>
    <w:rsid w:val="00a517cc"/>
    <w:pPr>
      <w:pBdr>
        <w:top w:val="dotted" w:sz="6" w:space="2" w:color="1CADE4"/>
      </w:pBdr>
      <w:spacing w:before="200" w:after="0"/>
      <w:outlineLvl w:val="3"/>
    </w:pPr>
    <w:rPr>
      <w:caps/>
      <w:color w:val="1481AB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517cc"/>
    <w:pPr>
      <w:pBdr>
        <w:bottom w:val="single" w:sz="6" w:space="1" w:color="1CADE4"/>
      </w:pBdr>
      <w:spacing w:before="200" w:after="0"/>
      <w:outlineLvl w:val="4"/>
    </w:pPr>
    <w:rPr>
      <w:caps/>
      <w:color w:val="1481AB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517cc"/>
    <w:pPr>
      <w:pBdr>
        <w:bottom w:val="dotted" w:sz="6" w:space="1" w:color="1CADE4"/>
      </w:pBdr>
      <w:spacing w:before="200" w:after="0"/>
      <w:outlineLvl w:val="5"/>
    </w:pPr>
    <w:rPr>
      <w:caps/>
      <w:color w:val="1481AB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517cc"/>
    <w:pPr>
      <w:spacing w:before="200" w:after="0"/>
      <w:outlineLvl w:val="6"/>
    </w:pPr>
    <w:rPr>
      <w:caps/>
      <w:color w:val="1481AB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9"/>
    <w:qFormat/>
    <w:locked/>
    <w:rsid w:val="007c1f28"/>
    <w:rPr>
      <w:rFonts w:ascii="Century Gothic" w:hAnsi="Century Gothic" w:cs="Times New Roman"/>
      <w:b/>
      <w:i/>
      <w:caps/>
      <w:color w:val="FFFFFF"/>
      <w:spacing w:val="15"/>
      <w:sz w:val="22"/>
      <w:szCs w:val="22"/>
      <w:shd w:fill="E68923" w:val="clear"/>
    </w:rPr>
  </w:style>
  <w:style w:type="character" w:styleId="Heading2Char" w:customStyle="1">
    <w:name w:val="Heading 2 Char"/>
    <w:basedOn w:val="DefaultParagraphFont"/>
    <w:link w:val="Heading2"/>
    <w:uiPriority w:val="99"/>
    <w:qFormat/>
    <w:locked/>
    <w:rsid w:val="00517993"/>
    <w:rPr>
      <w:rFonts w:ascii="Century Gothic" w:hAnsi="Century Gothic" w:cs="Times New Roman"/>
      <w:b/>
      <w:i/>
      <w:caps/>
      <w:color w:val="FFFFFF"/>
      <w:spacing w:val="15"/>
      <w:sz w:val="28"/>
      <w:szCs w:val="28"/>
      <w:shd w:fill="E68923" w:val="clear"/>
    </w:rPr>
  </w:style>
  <w:style w:type="character" w:styleId="Heading3Char" w:customStyle="1">
    <w:name w:val="Heading 3 Char"/>
    <w:basedOn w:val="DefaultParagraphFont"/>
    <w:link w:val="Heading3"/>
    <w:uiPriority w:val="99"/>
    <w:qFormat/>
    <w:locked/>
    <w:rsid w:val="00a517cc"/>
    <w:rPr>
      <w:rFonts w:cs="Times New Roman"/>
      <w:caps/>
      <w:color w:val="0D5571"/>
      <w:spacing w:val="15"/>
    </w:rPr>
  </w:style>
  <w:style w:type="character" w:styleId="Heading4Char" w:customStyle="1">
    <w:name w:val="Heading 4 Char"/>
    <w:basedOn w:val="DefaultParagraphFont"/>
    <w:link w:val="Heading4"/>
    <w:uiPriority w:val="99"/>
    <w:semiHidden/>
    <w:qFormat/>
    <w:locked/>
    <w:rsid w:val="00a517cc"/>
    <w:rPr>
      <w:rFonts w:cs="Times New Roman"/>
      <w:caps/>
      <w:color w:val="1481AB"/>
      <w:spacing w:val="10"/>
    </w:rPr>
  </w:style>
  <w:style w:type="character" w:styleId="Heading5Char" w:customStyle="1">
    <w:name w:val="Heading 5 Char"/>
    <w:basedOn w:val="DefaultParagraphFont"/>
    <w:link w:val="Heading5"/>
    <w:uiPriority w:val="99"/>
    <w:semiHidden/>
    <w:qFormat/>
    <w:locked/>
    <w:rsid w:val="00a517cc"/>
    <w:rPr>
      <w:rFonts w:cs="Times New Roman"/>
      <w:caps/>
      <w:color w:val="1481AB"/>
      <w:spacing w:val="10"/>
    </w:rPr>
  </w:style>
  <w:style w:type="character" w:styleId="Heading6Char" w:customStyle="1">
    <w:name w:val="Heading 6 Char"/>
    <w:basedOn w:val="DefaultParagraphFont"/>
    <w:link w:val="Heading6"/>
    <w:uiPriority w:val="99"/>
    <w:semiHidden/>
    <w:qFormat/>
    <w:locked/>
    <w:rsid w:val="00a517cc"/>
    <w:rPr>
      <w:rFonts w:cs="Times New Roman"/>
      <w:caps/>
      <w:color w:val="1481AB"/>
      <w:spacing w:val="10"/>
    </w:rPr>
  </w:style>
  <w:style w:type="character" w:styleId="Heading7Char" w:customStyle="1">
    <w:name w:val="Heading 7 Char"/>
    <w:basedOn w:val="DefaultParagraphFont"/>
    <w:link w:val="Heading7"/>
    <w:uiPriority w:val="99"/>
    <w:semiHidden/>
    <w:qFormat/>
    <w:locked/>
    <w:rsid w:val="00a517cc"/>
    <w:rPr>
      <w:rFonts w:cs="Times New Roman"/>
      <w:caps/>
      <w:color w:val="1481AB"/>
      <w:spacing w:val="10"/>
    </w:rPr>
  </w:style>
  <w:style w:type="character" w:styleId="Heading8Char" w:customStyle="1">
    <w:name w:val="Heading 8 Char"/>
    <w:basedOn w:val="DefaultParagraphFont"/>
    <w:link w:val="Heading8"/>
    <w:uiPriority w:val="99"/>
    <w:semiHidden/>
    <w:qFormat/>
    <w:locked/>
    <w:rsid w:val="00a517cc"/>
    <w:rPr>
      <w:rFonts w:cs="Times New Roman"/>
      <w:caps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9"/>
    <w:semiHidden/>
    <w:qFormat/>
    <w:locked/>
    <w:rsid w:val="00a517cc"/>
    <w:rPr>
      <w:rFonts w:cs="Times New Roman"/>
      <w:i/>
      <w:iCs/>
      <w:caps/>
      <w:spacing w:val="10"/>
      <w:sz w:val="18"/>
      <w:szCs w:val="18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fc2f12"/>
    <w:rPr>
      <w:rFonts w:ascii="Verdana" w:hAnsi="Verdana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locked/>
    <w:rsid w:val="00cd551a"/>
    <w:rPr>
      <w:rFonts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locked/>
    <w:rsid w:val="00cd551a"/>
    <w:rPr>
      <w:rFonts w:cs="Times New Roman"/>
    </w:rPr>
  </w:style>
  <w:style w:type="character" w:styleId="TitleChar" w:customStyle="1">
    <w:name w:val="Title Char"/>
    <w:basedOn w:val="DefaultParagraphFont"/>
    <w:link w:val="Title"/>
    <w:uiPriority w:val="99"/>
    <w:qFormat/>
    <w:locked/>
    <w:rsid w:val="00347b71"/>
    <w:rPr>
      <w:rFonts w:ascii="Century Gothic" w:hAnsi="Century Gothic" w:cs="Times New Roman"/>
      <w:caps/>
      <w:spacing w:val="10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99"/>
    <w:qFormat/>
    <w:locked/>
    <w:rsid w:val="00a76c1e"/>
    <w:rPr>
      <w:rFonts w:ascii="Verdana" w:hAnsi="Verdana" w:cs="Times New Roman"/>
      <w:caps/>
      <w:color w:val="595959"/>
      <w:spacing w:val="10"/>
      <w:sz w:val="21"/>
      <w:szCs w:val="21"/>
    </w:rPr>
  </w:style>
  <w:style w:type="character" w:styleId="Strong">
    <w:name w:val="Strong"/>
    <w:basedOn w:val="DefaultParagraphFont"/>
    <w:uiPriority w:val="99"/>
    <w:qFormat/>
    <w:rsid w:val="00a517cc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a517cc"/>
    <w:rPr>
      <w:rFonts w:cs="Times New Roman"/>
      <w:caps/>
      <w:color w:val="0D5571"/>
      <w:spacing w:val="5"/>
    </w:rPr>
  </w:style>
  <w:style w:type="character" w:styleId="QuoteChar" w:customStyle="1">
    <w:name w:val="Quote Char"/>
    <w:basedOn w:val="DefaultParagraphFont"/>
    <w:link w:val="Quote"/>
    <w:uiPriority w:val="99"/>
    <w:qFormat/>
    <w:locked/>
    <w:rsid w:val="00a517cc"/>
    <w:rPr>
      <w:rFonts w:cs="Times New Roman"/>
      <w:i/>
      <w:iCs/>
      <w:sz w:val="24"/>
      <w:szCs w:val="24"/>
    </w:rPr>
  </w:style>
  <w:style w:type="character" w:styleId="IntenseQuoteChar" w:customStyle="1">
    <w:name w:val="Intense Quote Char"/>
    <w:basedOn w:val="DefaultParagraphFont"/>
    <w:link w:val="IntenseQuote"/>
    <w:uiPriority w:val="99"/>
    <w:qFormat/>
    <w:locked/>
    <w:rsid w:val="00a517cc"/>
    <w:rPr>
      <w:rFonts w:cs="Times New Roman"/>
      <w:color w:val="1CADE4"/>
      <w:sz w:val="24"/>
      <w:szCs w:val="24"/>
    </w:rPr>
  </w:style>
  <w:style w:type="character" w:styleId="SubtleEmphasis">
    <w:name w:val="Subtle Emphasis"/>
    <w:basedOn w:val="DefaultParagraphFont"/>
    <w:uiPriority w:val="99"/>
    <w:qFormat/>
    <w:rsid w:val="008308d9"/>
    <w:rPr>
      <w:i/>
      <w:color w:val="0D5571"/>
    </w:rPr>
  </w:style>
  <w:style w:type="character" w:styleId="IntenseEmphasis">
    <w:name w:val="Intense Emphasis"/>
    <w:basedOn w:val="DefaultParagraphFont"/>
    <w:uiPriority w:val="99"/>
    <w:qFormat/>
    <w:rsid w:val="00a517cc"/>
    <w:rPr>
      <w:b/>
      <w:caps/>
      <w:color w:val="0D5571"/>
      <w:spacing w:val="10"/>
    </w:rPr>
  </w:style>
  <w:style w:type="character" w:styleId="SubtleReference">
    <w:name w:val="Subtle Reference"/>
    <w:basedOn w:val="DefaultParagraphFont"/>
    <w:uiPriority w:val="99"/>
    <w:qFormat/>
    <w:rsid w:val="00a517cc"/>
    <w:rPr>
      <w:b/>
      <w:color w:val="1CADE4"/>
    </w:rPr>
  </w:style>
  <w:style w:type="character" w:styleId="IntenseReference">
    <w:name w:val="Intense Reference"/>
    <w:basedOn w:val="DefaultParagraphFont"/>
    <w:uiPriority w:val="99"/>
    <w:qFormat/>
    <w:rsid w:val="00a517cc"/>
    <w:rPr>
      <w:b/>
      <w:i/>
      <w:caps/>
      <w:color w:val="1CADE4"/>
    </w:rPr>
  </w:style>
  <w:style w:type="character" w:styleId="BookTitle">
    <w:name w:val="Book Title"/>
    <w:basedOn w:val="DefaultParagraphFont"/>
    <w:uiPriority w:val="99"/>
    <w:qFormat/>
    <w:rsid w:val="00a517cc"/>
    <w:rPr>
      <w:b/>
      <w:i/>
      <w:spacing w:val="0"/>
    </w:rPr>
  </w:style>
  <w:style w:type="character" w:styleId="InternetLink">
    <w:name w:val="Hyperlink"/>
    <w:basedOn w:val="DefaultParagraphFont"/>
    <w:uiPriority w:val="99"/>
    <w:rsid w:val="008d5430"/>
    <w:rPr>
      <w:rFonts w:cs="Times New Roman"/>
      <w:color w:val="0070C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e82cdf"/>
    <w:pPr>
      <w:ind w:left="1540" w:hanging="0"/>
    </w:pPr>
    <w:rPr>
      <w:rFonts w:ascii="Cambria" w:hAnsi="Cambria"/>
      <w:sz w:val="24"/>
      <w:szCs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ontents1">
    <w:name w:val="TOC 1"/>
    <w:basedOn w:val="Normal"/>
    <w:uiPriority w:val="99"/>
    <w:rsid w:val="00e82cdf"/>
    <w:pPr>
      <w:spacing w:before="559" w:after="200"/>
    </w:pPr>
    <w:rPr>
      <w:rFonts w:ascii="Calibri" w:hAnsi="Calibri"/>
    </w:rPr>
  </w:style>
  <w:style w:type="paragraph" w:styleId="Contents2">
    <w:name w:val="TOC 2"/>
    <w:basedOn w:val="Normal"/>
    <w:uiPriority w:val="99"/>
    <w:rsid w:val="00e82cdf"/>
    <w:pPr>
      <w:spacing w:before="139" w:after="200"/>
      <w:ind w:left="321" w:hanging="0"/>
    </w:pPr>
    <w:rPr>
      <w:rFonts w:ascii="Calibri" w:hAnsi="Calibri"/>
    </w:rPr>
  </w:style>
  <w:style w:type="paragraph" w:styleId="Contents3">
    <w:name w:val="TOC 3"/>
    <w:basedOn w:val="Normal"/>
    <w:uiPriority w:val="99"/>
    <w:rsid w:val="00e82cdf"/>
    <w:pPr>
      <w:spacing w:before="139" w:after="200"/>
      <w:ind w:left="539" w:hanging="0"/>
    </w:pPr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e82cdf"/>
    <w:pPr>
      <w:spacing w:before="100" w:after="200"/>
      <w:ind w:left="720" w:hanging="0"/>
      <w:contextualSpacing/>
    </w:pPr>
    <w:rPr/>
  </w:style>
  <w:style w:type="paragraph" w:styleId="TableParagraph" w:customStyle="1">
    <w:name w:val="Table Paragraph"/>
    <w:basedOn w:val="Normal"/>
    <w:uiPriority w:val="99"/>
    <w:qFormat/>
    <w:rsid w:val="00e82cdf"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rsid w:val="00cd551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rsid w:val="00cd551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itle">
    <w:name w:val="Title"/>
    <w:basedOn w:val="Normal"/>
    <w:next w:val="Normal"/>
    <w:link w:val="TitleChar"/>
    <w:uiPriority w:val="99"/>
    <w:qFormat/>
    <w:rsid w:val="00347b71"/>
    <w:pPr>
      <w:spacing w:before="0" w:after="0"/>
    </w:pPr>
    <w:rPr>
      <w:rFonts w:ascii="Century Gothic" w:hAnsi="Century Gothic"/>
      <w:caps/>
      <w:spacing w:val="10"/>
      <w:sz w:val="52"/>
      <w:szCs w:val="52"/>
    </w:rPr>
  </w:style>
  <w:style w:type="paragraph" w:styleId="Caption1">
    <w:name w:val="caption"/>
    <w:basedOn w:val="Normal"/>
    <w:next w:val="Normal"/>
    <w:uiPriority w:val="99"/>
    <w:qFormat/>
    <w:rsid w:val="00a517cc"/>
    <w:pPr/>
    <w:rPr>
      <w:b/>
      <w:bCs/>
      <w:color w:val="1481AB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99"/>
    <w:qFormat/>
    <w:rsid w:val="00a76c1e"/>
    <w:pPr>
      <w:spacing w:before="0" w:after="0"/>
      <w:contextualSpacing/>
    </w:pPr>
    <w:rPr>
      <w:caps/>
      <w:color w:val="595959"/>
      <w:spacing w:val="10"/>
      <w:szCs w:val="21"/>
    </w:rPr>
  </w:style>
  <w:style w:type="paragraph" w:styleId="NoSpacing">
    <w:name w:val="No Spacing"/>
    <w:uiPriority w:val="99"/>
    <w:qFormat/>
    <w:rsid w:val="00a517cc"/>
    <w:pPr>
      <w:widowControl/>
      <w:bidi w:val="0"/>
      <w:spacing w:before="100" w:after="0"/>
      <w:jc w:val="left"/>
    </w:pPr>
    <w:rPr>
      <w:rFonts w:ascii="Century Gothic" w:hAnsi="Century Gothic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99"/>
    <w:qFormat/>
    <w:rsid w:val="00a517cc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a517cc"/>
    <w:pPr>
      <w:spacing w:lineRule="auto" w:line="240" w:before="240" w:after="240"/>
      <w:ind w:left="1080" w:right="1080" w:hanging="0"/>
      <w:jc w:val="center"/>
    </w:pPr>
    <w:rPr>
      <w:color w:val="1CADE4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a517cc"/>
    <w:pPr>
      <w:shd w:fill="E68923" w:val="clea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https://creativecommons.org/licenses/by/4.0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34</TotalTime>
  <Application>LibreOffice/7.0.1.2$Windows_X86_64 LibreOffice_project/7cbcfc562f6eb6708b5ff7d7397325de9e764452</Application>
  <Pages>4</Pages>
  <Words>223</Words>
  <Characters>1134</Characters>
  <CharactersWithSpaces>1357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2017-08-03T20:59:00Z</dcterms:created>
  <dc:creator>Christine Hosler</dc:creator>
  <dc:description/>
  <cp:keywords>C5 C5</cp:keywords>
  <dc:language>en-US</dc:language>
  <cp:lastModifiedBy/>
  <cp:lastPrinted>2017-07-09T04:13:00Z</cp:lastPrinted>
  <dcterms:modified xsi:type="dcterms:W3CDTF">2020-09-26T09:09:09Z</dcterms:modified>
  <cp:revision>17</cp:revision>
  <dc:subject>Part 0:  Overview                                                      v01 – 05/15/16</dc:subject>
  <dc:title>C5 MS Word Template Accessible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