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44EE" w14:textId="041E6F30" w:rsidR="00286793" w:rsidRDefault="00EB24E7" w:rsidP="00286793">
      <w:pPr>
        <w:pStyle w:val="Title"/>
        <w:rPr>
          <w:lang w:val="en-US"/>
        </w:rPr>
      </w:pPr>
      <w:r>
        <w:rPr>
          <w:lang w:val="en-US"/>
        </w:rPr>
        <w:t xml:space="preserve">Exercise </w:t>
      </w:r>
      <w:r w:rsidR="00670C76">
        <w:rPr>
          <w:lang w:val="en-US"/>
        </w:rPr>
        <w:t>2</w:t>
      </w:r>
      <w:r>
        <w:rPr>
          <w:lang w:val="en-US"/>
        </w:rPr>
        <w:t xml:space="preserve">: </w:t>
      </w:r>
      <w:r w:rsidR="00670C76">
        <w:rPr>
          <w:lang w:val="en-US"/>
        </w:rPr>
        <w:t>RGB LED</w:t>
      </w:r>
    </w:p>
    <w:p w14:paraId="507B4939" w14:textId="6CF1775B" w:rsidR="00286793" w:rsidRDefault="00286793" w:rsidP="00286793">
      <w:pPr>
        <w:pStyle w:val="Heading1"/>
        <w:rPr>
          <w:lang w:val="en-US"/>
        </w:rPr>
      </w:pPr>
      <w:r>
        <w:rPr>
          <w:lang w:val="en-US"/>
        </w:rPr>
        <w:t>Objective</w:t>
      </w:r>
    </w:p>
    <w:p w14:paraId="6C3D1E5A" w14:textId="3B0BD175" w:rsidR="00286793" w:rsidRDefault="00286793" w:rsidP="00286793">
      <w:pPr>
        <w:rPr>
          <w:lang w:val="en-US"/>
        </w:rPr>
      </w:pPr>
      <w:r>
        <w:rPr>
          <w:lang w:val="en-US"/>
        </w:rPr>
        <w:t>This exercise has two parts.</w:t>
      </w:r>
    </w:p>
    <w:p w14:paraId="2F27B9F6" w14:textId="0679ED63" w:rsidR="00286793" w:rsidRDefault="006579CA" w:rsidP="0028679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Build a circuit a push button and</w:t>
      </w:r>
      <w:r w:rsidR="00670C76">
        <w:rPr>
          <w:lang w:val="en-US"/>
        </w:rPr>
        <w:t xml:space="preserve"> RGB LED</w:t>
      </w:r>
      <w:r>
        <w:rPr>
          <w:lang w:val="en-US"/>
        </w:rPr>
        <w:t xml:space="preserve"> on a breadboard.</w:t>
      </w:r>
    </w:p>
    <w:p w14:paraId="69AF4E2D" w14:textId="5EA52898" w:rsidR="00286793" w:rsidRDefault="006579CA" w:rsidP="0028679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Write ladder logic to control the circuit</w:t>
      </w:r>
    </w:p>
    <w:p w14:paraId="4D3D00CA" w14:textId="77777777" w:rsidR="006579CA" w:rsidRDefault="006579CA" w:rsidP="006579C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Step through an 8-color sequence with two control modes</w:t>
      </w:r>
    </w:p>
    <w:p w14:paraId="385415C8" w14:textId="77777777" w:rsidR="006579CA" w:rsidRDefault="006579CA" w:rsidP="006579C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mode 1: push button changes color</w:t>
      </w:r>
    </w:p>
    <w:p w14:paraId="0CD46FAD" w14:textId="73AA6606" w:rsidR="006579CA" w:rsidRDefault="006579CA" w:rsidP="006579C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mode 2: colors change cyclically with a timer</w:t>
      </w:r>
    </w:p>
    <w:p w14:paraId="6B18D9C8" w14:textId="3AB172BC" w:rsidR="008D6646" w:rsidRDefault="008D6646" w:rsidP="008D66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Connect to an HMI.</w:t>
      </w:r>
    </w:p>
    <w:p w14:paraId="448B614D" w14:textId="3986E199" w:rsidR="008D6646" w:rsidRDefault="008D6646" w:rsidP="008D664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The HMI is provided. You will need to import it into </w:t>
      </w:r>
      <w:proofErr w:type="spellStart"/>
      <w:r>
        <w:rPr>
          <w:lang w:val="en-US"/>
        </w:rPr>
        <w:t>SCADABr</w:t>
      </w:r>
      <w:proofErr w:type="spellEnd"/>
      <w:r>
        <w:rPr>
          <w:lang w:val="en-US"/>
        </w:rPr>
        <w:t xml:space="preserve"> and start it running.</w:t>
      </w:r>
    </w:p>
    <w:p w14:paraId="0689706B" w14:textId="08504D8E" w:rsidR="008D6646" w:rsidRDefault="008D6646" w:rsidP="008D6646">
      <w:pPr>
        <w:rPr>
          <w:lang w:val="en-US"/>
        </w:rPr>
      </w:pPr>
    </w:p>
    <w:p w14:paraId="4922D892" w14:textId="4E2F0DCA" w:rsidR="008D6646" w:rsidRDefault="008D6646" w:rsidP="008D6646">
      <w:pPr>
        <w:pStyle w:val="Heading1"/>
        <w:rPr>
          <w:lang w:val="en-US"/>
        </w:rPr>
      </w:pPr>
      <w:r>
        <w:rPr>
          <w:lang w:val="en-US"/>
        </w:rPr>
        <w:t>Build the circuit</w:t>
      </w:r>
    </w:p>
    <w:p w14:paraId="48A3A479" w14:textId="72FD6819" w:rsidR="00E7579B" w:rsidRDefault="00E7579B" w:rsidP="00E7579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Insert the 3 color LED into the breadboard.  The RGB LED has a common cathode pin. It is the longest pin on the device. Connect this pin to ground on the Arduino.</w:t>
      </w:r>
    </w:p>
    <w:p w14:paraId="7E8F6F01" w14:textId="5FA2772B" w:rsidR="00E7579B" w:rsidRPr="00E7579B" w:rsidRDefault="00E7579B" w:rsidP="00E7579B">
      <w:pPr>
        <w:jc w:val="center"/>
        <w:rPr>
          <w:lang w:val="en-US"/>
        </w:rPr>
      </w:pPr>
      <w:r w:rsidRPr="00E7579B">
        <w:rPr>
          <w:noProof/>
          <w:lang w:val="en-US"/>
        </w:rPr>
        <w:drawing>
          <wp:inline distT="0" distB="0" distL="0" distR="0" wp14:anchorId="76C2858F" wp14:editId="71900FE7">
            <wp:extent cx="718909" cy="1737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909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2A4" w14:textId="38943760" w:rsidR="00E7579B" w:rsidRDefault="00E7579B" w:rsidP="00E7579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Connect the R, G, and B pins to a 1K Ohm resistor and connect the other end of the resistor to pins 7, 8, and 12 respectively. </w:t>
      </w:r>
    </w:p>
    <w:p w14:paraId="6E77EEE8" w14:textId="3EBF0C53" w:rsidR="00E7579B" w:rsidRDefault="00E7579B" w:rsidP="00E7579B">
      <w:pPr>
        <w:jc w:val="center"/>
        <w:rPr>
          <w:lang w:val="en-US"/>
        </w:rPr>
      </w:pPr>
      <w:r w:rsidRPr="00E7579B">
        <w:rPr>
          <w:noProof/>
          <w:lang w:val="en-US"/>
        </w:rPr>
        <w:drawing>
          <wp:inline distT="0" distB="0" distL="0" distR="0" wp14:anchorId="4A29A8D5" wp14:editId="3B3EC221">
            <wp:extent cx="2257740" cy="2057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02AE" w14:textId="175FDB56" w:rsidR="00EF4A54" w:rsidRDefault="00E7579B" w:rsidP="00EF4A5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Connect a button </w:t>
      </w:r>
      <w:r w:rsidR="00EF4A54">
        <w:rPr>
          <w:lang w:val="en-US"/>
        </w:rPr>
        <w:t>to pin 2 of the Arduino. Refer to exercise one for the appropriate button circuit.</w:t>
      </w:r>
    </w:p>
    <w:p w14:paraId="536E1DA0" w14:textId="5DB87120" w:rsidR="00EF4A54" w:rsidRPr="00EF4A54" w:rsidRDefault="00EF4A54" w:rsidP="00EF4A5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Connect power and ground rails of the breadboard to the 5V and GND pins of the Arduino.</w:t>
      </w:r>
    </w:p>
    <w:p w14:paraId="4AA10041" w14:textId="6F57CB94" w:rsidR="00EF4A54" w:rsidRDefault="00EF4A54" w:rsidP="00EF4A54">
      <w:pPr>
        <w:pStyle w:val="Heading1"/>
        <w:rPr>
          <w:lang w:val="en-US"/>
        </w:rPr>
      </w:pPr>
      <w:r>
        <w:rPr>
          <w:lang w:val="en-US"/>
        </w:rPr>
        <w:t>Write Ladder Logic</w:t>
      </w:r>
    </w:p>
    <w:p w14:paraId="1629DD89" w14:textId="0426E037" w:rsidR="00017237" w:rsidRDefault="00017237" w:rsidP="000172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OpenPLC</w:t>
      </w:r>
      <w:proofErr w:type="spellEnd"/>
      <w:r>
        <w:rPr>
          <w:lang w:val="en-US"/>
        </w:rPr>
        <w:t xml:space="preserve"> Editor create a new project. </w:t>
      </w:r>
    </w:p>
    <w:p w14:paraId="7141022A" w14:textId="77777777" w:rsidR="00017237" w:rsidRDefault="00017237" w:rsidP="000172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 the following variables.</w:t>
      </w: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5"/>
        <w:gridCol w:w="1556"/>
        <w:gridCol w:w="1554"/>
        <w:gridCol w:w="1600"/>
      </w:tblGrid>
      <w:tr w:rsidR="006E0B50" w14:paraId="52F0DCCB" w14:textId="77777777" w:rsidTr="00B447AD">
        <w:tc>
          <w:tcPr>
            <w:tcW w:w="1568" w:type="dxa"/>
            <w:shd w:val="clear" w:color="auto" w:fill="BFBFBF" w:themeFill="background1" w:themeFillShade="BF"/>
          </w:tcPr>
          <w:p w14:paraId="0ECFF7CF" w14:textId="6EC3FECA" w:rsidR="006E0B50" w:rsidRPr="00B447AD" w:rsidRDefault="006E0B50" w:rsidP="00017237">
            <w:pPr>
              <w:rPr>
                <w:lang w:val="en-US"/>
              </w:rPr>
            </w:pPr>
            <w:r w:rsidRPr="00B447AD">
              <w:rPr>
                <w:lang w:val="en-US"/>
              </w:rPr>
              <w:t>Name</w:t>
            </w:r>
          </w:p>
        </w:tc>
        <w:tc>
          <w:tcPr>
            <w:tcW w:w="1556" w:type="dxa"/>
            <w:shd w:val="clear" w:color="auto" w:fill="BFBFBF" w:themeFill="background1" w:themeFillShade="BF"/>
          </w:tcPr>
          <w:p w14:paraId="5B62837C" w14:textId="51F4DE95" w:rsidR="006E0B50" w:rsidRPr="00B447AD" w:rsidRDefault="006E0B50" w:rsidP="00017237">
            <w:pPr>
              <w:rPr>
                <w:lang w:val="en-US"/>
              </w:rPr>
            </w:pPr>
            <w:r w:rsidRPr="00B447AD">
              <w:rPr>
                <w:lang w:val="en-US"/>
              </w:rPr>
              <w:t>Class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6D5B0A3B" w14:textId="65E23D65" w:rsidR="006E0B50" w:rsidRPr="00B447AD" w:rsidRDefault="006E0B50" w:rsidP="00017237">
            <w:pPr>
              <w:rPr>
                <w:lang w:val="en-US"/>
              </w:rPr>
            </w:pPr>
            <w:r w:rsidRPr="00B447AD">
              <w:rPr>
                <w:lang w:val="en-US"/>
              </w:rPr>
              <w:t>Type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58A45FA2" w14:textId="7014D8F4" w:rsidR="006E0B50" w:rsidRPr="00B447AD" w:rsidRDefault="006E0B50" w:rsidP="00017237">
            <w:pPr>
              <w:rPr>
                <w:lang w:val="en-US"/>
              </w:rPr>
            </w:pPr>
            <w:r w:rsidRPr="00B447AD">
              <w:rPr>
                <w:lang w:val="en-US"/>
              </w:rPr>
              <w:t>Location</w:t>
            </w:r>
          </w:p>
        </w:tc>
      </w:tr>
      <w:tr w:rsidR="006E0B50" w14:paraId="6322B9FA" w14:textId="77777777" w:rsidTr="006E0B50">
        <w:tc>
          <w:tcPr>
            <w:tcW w:w="1568" w:type="dxa"/>
          </w:tcPr>
          <w:p w14:paraId="7D533D6C" w14:textId="47BBD545" w:rsidR="006E0B50" w:rsidRPr="00017237" w:rsidRDefault="00B447AD" w:rsidP="00017237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56" w:type="dxa"/>
          </w:tcPr>
          <w:p w14:paraId="7D6844BA" w14:textId="3ACCBF6C" w:rsidR="006E0B50" w:rsidRPr="00017237" w:rsidRDefault="006E0B50" w:rsidP="00017237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24219460" w14:textId="4633CBF7" w:rsidR="006E0B50" w:rsidRPr="00017237" w:rsidRDefault="006E0B50" w:rsidP="0001723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3745E3A5" w14:textId="21B7BEE4" w:rsidR="006E0B50" w:rsidRPr="00017237" w:rsidRDefault="00B447AD" w:rsidP="00017237">
            <w:pPr>
              <w:rPr>
                <w:lang w:val="en-US"/>
              </w:rPr>
            </w:pPr>
            <w:r>
              <w:rPr>
                <w:lang w:val="en-US"/>
              </w:rPr>
              <w:t>%MW8</w:t>
            </w:r>
          </w:p>
        </w:tc>
      </w:tr>
      <w:tr w:rsidR="00B447AD" w14:paraId="5B114E1A" w14:textId="77777777" w:rsidTr="006E0B50">
        <w:tc>
          <w:tcPr>
            <w:tcW w:w="1568" w:type="dxa"/>
          </w:tcPr>
          <w:p w14:paraId="2B9B310B" w14:textId="5AC57328" w:rsidR="00B447AD" w:rsidRDefault="00B447AD" w:rsidP="00017237">
            <w:pPr>
              <w:rPr>
                <w:lang w:val="en-US"/>
              </w:rPr>
            </w:pPr>
            <w:r>
              <w:rPr>
                <w:lang w:val="en-US"/>
              </w:rPr>
              <w:t>color0</w:t>
            </w:r>
          </w:p>
        </w:tc>
        <w:tc>
          <w:tcPr>
            <w:tcW w:w="1556" w:type="dxa"/>
          </w:tcPr>
          <w:p w14:paraId="7BB53BF9" w14:textId="09411061" w:rsidR="00B447AD" w:rsidRDefault="00B447AD" w:rsidP="00017237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72CABC82" w14:textId="34AC270B" w:rsidR="00B447AD" w:rsidRDefault="00B447AD" w:rsidP="0001723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66AECD92" w14:textId="0BAE12FC" w:rsidR="00B447AD" w:rsidRDefault="00B447AD" w:rsidP="00017237">
            <w:pPr>
              <w:rPr>
                <w:lang w:val="en-US"/>
              </w:rPr>
            </w:pPr>
            <w:r>
              <w:rPr>
                <w:lang w:val="en-US"/>
              </w:rPr>
              <w:t>%MW0</w:t>
            </w:r>
          </w:p>
        </w:tc>
      </w:tr>
      <w:tr w:rsidR="00B447AD" w14:paraId="5FC724E4" w14:textId="77777777" w:rsidTr="006E0B50">
        <w:tc>
          <w:tcPr>
            <w:tcW w:w="1568" w:type="dxa"/>
          </w:tcPr>
          <w:p w14:paraId="177F5642" w14:textId="50A72601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color1</w:t>
            </w:r>
          </w:p>
        </w:tc>
        <w:tc>
          <w:tcPr>
            <w:tcW w:w="1556" w:type="dxa"/>
          </w:tcPr>
          <w:p w14:paraId="0B1CE677" w14:textId="0531BB7C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6EC21774" w14:textId="5FF235CC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270AAE22" w14:textId="30DFCC8E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%MW1</w:t>
            </w:r>
          </w:p>
        </w:tc>
      </w:tr>
      <w:tr w:rsidR="00B447AD" w14:paraId="15C11039" w14:textId="77777777" w:rsidTr="006E0B50">
        <w:tc>
          <w:tcPr>
            <w:tcW w:w="1568" w:type="dxa"/>
          </w:tcPr>
          <w:p w14:paraId="7B761A58" w14:textId="714F101A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color2</w:t>
            </w:r>
          </w:p>
        </w:tc>
        <w:tc>
          <w:tcPr>
            <w:tcW w:w="1556" w:type="dxa"/>
          </w:tcPr>
          <w:p w14:paraId="7CDDA22B" w14:textId="06F136E3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5DA343BB" w14:textId="6ED34527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5B6A3D5D" w14:textId="5A54C3A1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%MW2</w:t>
            </w:r>
          </w:p>
        </w:tc>
      </w:tr>
      <w:tr w:rsidR="00B447AD" w14:paraId="592BD2C5" w14:textId="77777777" w:rsidTr="006E0B50">
        <w:tc>
          <w:tcPr>
            <w:tcW w:w="1568" w:type="dxa"/>
          </w:tcPr>
          <w:p w14:paraId="27DE228B" w14:textId="37DCD678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color3</w:t>
            </w:r>
          </w:p>
        </w:tc>
        <w:tc>
          <w:tcPr>
            <w:tcW w:w="1556" w:type="dxa"/>
          </w:tcPr>
          <w:p w14:paraId="0FDFEFC3" w14:textId="2C1EC402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1CFDC756" w14:textId="33523D1F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4ED4EA42" w14:textId="0EE628C0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%MW3</w:t>
            </w:r>
          </w:p>
        </w:tc>
      </w:tr>
      <w:tr w:rsidR="00B447AD" w14:paraId="24A2BA07" w14:textId="77777777" w:rsidTr="006E0B50">
        <w:tc>
          <w:tcPr>
            <w:tcW w:w="1568" w:type="dxa"/>
          </w:tcPr>
          <w:p w14:paraId="560C4B11" w14:textId="18AD0DD6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color4</w:t>
            </w:r>
          </w:p>
        </w:tc>
        <w:tc>
          <w:tcPr>
            <w:tcW w:w="1556" w:type="dxa"/>
          </w:tcPr>
          <w:p w14:paraId="30A8BEA4" w14:textId="38407238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54A66FE5" w14:textId="1B6AAD95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101F87A0" w14:textId="72DACB1D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%MW4</w:t>
            </w:r>
          </w:p>
        </w:tc>
      </w:tr>
      <w:tr w:rsidR="00B447AD" w14:paraId="3FF07427" w14:textId="77777777" w:rsidTr="006E0B50">
        <w:tc>
          <w:tcPr>
            <w:tcW w:w="1568" w:type="dxa"/>
          </w:tcPr>
          <w:p w14:paraId="30CA23B5" w14:textId="747F427B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color5</w:t>
            </w:r>
          </w:p>
        </w:tc>
        <w:tc>
          <w:tcPr>
            <w:tcW w:w="1556" w:type="dxa"/>
          </w:tcPr>
          <w:p w14:paraId="55C89518" w14:textId="69143916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0B0C985B" w14:textId="47DEE22D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7D3D9E57" w14:textId="75439DA1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%MW5</w:t>
            </w:r>
          </w:p>
        </w:tc>
      </w:tr>
      <w:tr w:rsidR="00B447AD" w14:paraId="3D4F40C1" w14:textId="77777777" w:rsidTr="006E0B50">
        <w:tc>
          <w:tcPr>
            <w:tcW w:w="1568" w:type="dxa"/>
          </w:tcPr>
          <w:p w14:paraId="6D011382" w14:textId="45E3C8A1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color6</w:t>
            </w:r>
          </w:p>
        </w:tc>
        <w:tc>
          <w:tcPr>
            <w:tcW w:w="1556" w:type="dxa"/>
          </w:tcPr>
          <w:p w14:paraId="5D564A73" w14:textId="5C95020D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52731117" w14:textId="5B7C9E76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23638E1A" w14:textId="2D844D19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%MW6</w:t>
            </w:r>
          </w:p>
        </w:tc>
      </w:tr>
      <w:tr w:rsidR="00B447AD" w14:paraId="5808BF2B" w14:textId="77777777" w:rsidTr="006E0B50">
        <w:tc>
          <w:tcPr>
            <w:tcW w:w="1568" w:type="dxa"/>
          </w:tcPr>
          <w:p w14:paraId="1CB73E7F" w14:textId="3977476B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color7</w:t>
            </w:r>
          </w:p>
        </w:tc>
        <w:tc>
          <w:tcPr>
            <w:tcW w:w="1556" w:type="dxa"/>
          </w:tcPr>
          <w:p w14:paraId="3CE554A5" w14:textId="19987718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44ED14DC" w14:textId="091D8ACB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00" w:type="dxa"/>
          </w:tcPr>
          <w:p w14:paraId="56460A5F" w14:textId="79E4F94E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%MW7</w:t>
            </w:r>
          </w:p>
        </w:tc>
      </w:tr>
      <w:tr w:rsidR="00B447AD" w14:paraId="4E1A534D" w14:textId="77777777" w:rsidTr="006E0B50">
        <w:tc>
          <w:tcPr>
            <w:tcW w:w="1568" w:type="dxa"/>
          </w:tcPr>
          <w:p w14:paraId="67A6826B" w14:textId="3E58E466" w:rsidR="00B447AD" w:rsidRDefault="00B447AD" w:rsidP="00B447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red_anode</w:t>
            </w:r>
            <w:proofErr w:type="spellEnd"/>
          </w:p>
        </w:tc>
        <w:tc>
          <w:tcPr>
            <w:tcW w:w="1556" w:type="dxa"/>
          </w:tcPr>
          <w:p w14:paraId="79E63D60" w14:textId="3FF397AD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10CD8B68" w14:textId="33886BA2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00" w:type="dxa"/>
          </w:tcPr>
          <w:p w14:paraId="3869CE41" w14:textId="20D9FDED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%QX100.0</w:t>
            </w:r>
          </w:p>
        </w:tc>
      </w:tr>
      <w:tr w:rsidR="00B447AD" w14:paraId="6CEDB7A2" w14:textId="77777777" w:rsidTr="006E0B50">
        <w:tc>
          <w:tcPr>
            <w:tcW w:w="1568" w:type="dxa"/>
          </w:tcPr>
          <w:p w14:paraId="035B15A8" w14:textId="4A144490" w:rsidR="00B447AD" w:rsidRDefault="00B447AD" w:rsidP="00B447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green_anode</w:t>
            </w:r>
            <w:proofErr w:type="spellEnd"/>
          </w:p>
        </w:tc>
        <w:tc>
          <w:tcPr>
            <w:tcW w:w="1556" w:type="dxa"/>
          </w:tcPr>
          <w:p w14:paraId="585A8EFE" w14:textId="73C3AE4C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252C929F" w14:textId="35027E8A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00" w:type="dxa"/>
          </w:tcPr>
          <w:p w14:paraId="3A01AA44" w14:textId="0C946014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%QX100.1</w:t>
            </w:r>
          </w:p>
        </w:tc>
      </w:tr>
      <w:tr w:rsidR="00B447AD" w14:paraId="7D0E0F63" w14:textId="77777777" w:rsidTr="006E0B50">
        <w:tc>
          <w:tcPr>
            <w:tcW w:w="1568" w:type="dxa"/>
          </w:tcPr>
          <w:p w14:paraId="6602183D" w14:textId="7BDB3ECB" w:rsidR="00B447AD" w:rsidRDefault="00B447AD" w:rsidP="00B447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blue_anode</w:t>
            </w:r>
            <w:proofErr w:type="spellEnd"/>
          </w:p>
        </w:tc>
        <w:tc>
          <w:tcPr>
            <w:tcW w:w="1556" w:type="dxa"/>
          </w:tcPr>
          <w:p w14:paraId="7968DB9C" w14:textId="5CBF8683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46BDEEC0" w14:textId="3A983D23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00" w:type="dxa"/>
          </w:tcPr>
          <w:p w14:paraId="7F7D17FC" w14:textId="5279D43C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%QX100.2</w:t>
            </w:r>
          </w:p>
        </w:tc>
      </w:tr>
      <w:tr w:rsidR="00B447AD" w14:paraId="62D2401D" w14:textId="77777777" w:rsidTr="006E0B50">
        <w:tc>
          <w:tcPr>
            <w:tcW w:w="1568" w:type="dxa"/>
          </w:tcPr>
          <w:p w14:paraId="296D03CB" w14:textId="5FA9FFF2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556" w:type="dxa"/>
          </w:tcPr>
          <w:p w14:paraId="56374116" w14:textId="0EF77772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20C8C7A1" w14:textId="46AE0D1B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00" w:type="dxa"/>
          </w:tcPr>
          <w:p w14:paraId="519F2EC6" w14:textId="28C0131C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%IX100.0</w:t>
            </w:r>
          </w:p>
        </w:tc>
      </w:tr>
      <w:tr w:rsidR="00B447AD" w14:paraId="2AEE0C3E" w14:textId="77777777" w:rsidTr="006E0B50">
        <w:tc>
          <w:tcPr>
            <w:tcW w:w="1568" w:type="dxa"/>
          </w:tcPr>
          <w:p w14:paraId="510311B7" w14:textId="0A85E05E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  <w:tc>
          <w:tcPr>
            <w:tcW w:w="1556" w:type="dxa"/>
          </w:tcPr>
          <w:p w14:paraId="7DCB7F28" w14:textId="62240C23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 xml:space="preserve">Local </w:t>
            </w:r>
          </w:p>
        </w:tc>
        <w:tc>
          <w:tcPr>
            <w:tcW w:w="1554" w:type="dxa"/>
          </w:tcPr>
          <w:p w14:paraId="02DA0E08" w14:textId="21F46B67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00" w:type="dxa"/>
          </w:tcPr>
          <w:p w14:paraId="0258FCFC" w14:textId="78704420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%QX0.0</w:t>
            </w:r>
          </w:p>
        </w:tc>
      </w:tr>
      <w:tr w:rsidR="00B447AD" w14:paraId="0B23E988" w14:textId="77777777" w:rsidTr="006E0B50">
        <w:tc>
          <w:tcPr>
            <w:tcW w:w="1568" w:type="dxa"/>
          </w:tcPr>
          <w:p w14:paraId="2E303B3E" w14:textId="4C9BEF25" w:rsidR="00B447AD" w:rsidRDefault="00B447AD" w:rsidP="00B447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count_en</w:t>
            </w:r>
            <w:proofErr w:type="spellEnd"/>
          </w:p>
        </w:tc>
        <w:tc>
          <w:tcPr>
            <w:tcW w:w="1556" w:type="dxa"/>
          </w:tcPr>
          <w:p w14:paraId="0B5D95EA" w14:textId="72844148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204CEF90" w14:textId="46B1D196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600" w:type="dxa"/>
          </w:tcPr>
          <w:p w14:paraId="428F3653" w14:textId="77777777" w:rsidR="00B447AD" w:rsidRDefault="00B447AD" w:rsidP="00B447AD">
            <w:pPr>
              <w:rPr>
                <w:lang w:val="en-US"/>
              </w:rPr>
            </w:pPr>
          </w:p>
        </w:tc>
      </w:tr>
      <w:tr w:rsidR="00B447AD" w14:paraId="467663CB" w14:textId="77777777" w:rsidTr="006E0B50">
        <w:tc>
          <w:tcPr>
            <w:tcW w:w="1568" w:type="dxa"/>
          </w:tcPr>
          <w:p w14:paraId="3D0C22AC" w14:textId="46317CDD" w:rsidR="00B447AD" w:rsidRDefault="00B447AD" w:rsidP="00B447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auto_count_en</w:t>
            </w:r>
            <w:proofErr w:type="spellEnd"/>
          </w:p>
        </w:tc>
        <w:tc>
          <w:tcPr>
            <w:tcW w:w="1556" w:type="dxa"/>
          </w:tcPr>
          <w:p w14:paraId="159AE74B" w14:textId="171FB244" w:rsidR="00B447AD" w:rsidRDefault="00B447AD" w:rsidP="00B447AD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</w:tc>
        <w:tc>
          <w:tcPr>
            <w:tcW w:w="1554" w:type="dxa"/>
          </w:tcPr>
          <w:p w14:paraId="72A7F4AC" w14:textId="00A89BE3" w:rsidR="00B447AD" w:rsidRDefault="00B447AD" w:rsidP="00B447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1600" w:type="dxa"/>
          </w:tcPr>
          <w:p w14:paraId="30624ED1" w14:textId="77777777" w:rsidR="00B447AD" w:rsidRDefault="00B447AD" w:rsidP="00B447AD">
            <w:pPr>
              <w:rPr>
                <w:lang w:val="en-US"/>
              </w:rPr>
            </w:pPr>
          </w:p>
        </w:tc>
      </w:tr>
    </w:tbl>
    <w:p w14:paraId="2C5A8EDE" w14:textId="2927AC19" w:rsidR="00BA340B" w:rsidRDefault="00BA340B" w:rsidP="00BA340B">
      <w:pPr>
        <w:rPr>
          <w:lang w:val="en-US"/>
        </w:rPr>
      </w:pPr>
    </w:p>
    <w:p w14:paraId="7201FF90" w14:textId="5D4C798F" w:rsidR="00BA340B" w:rsidRDefault="00BA340B" w:rsidP="00BA340B">
      <w:pPr>
        <w:rPr>
          <w:lang w:val="en-US"/>
        </w:rPr>
      </w:pPr>
      <w:r>
        <w:rPr>
          <w:lang w:val="en-US"/>
        </w:rPr>
        <w:t>The 8 color variables (</w:t>
      </w:r>
      <w:r w:rsidRPr="004E7997">
        <w:rPr>
          <w:i/>
          <w:lang w:val="en-US"/>
        </w:rPr>
        <w:t>color0-color7</w:t>
      </w:r>
      <w:r>
        <w:rPr>
          <w:lang w:val="en-US"/>
        </w:rPr>
        <w:t>) are connected to registers.  These registers can be set by the HMI (SCADABR) via MODBUS.  This will allow the user to control what color is output for each count value.</w:t>
      </w:r>
    </w:p>
    <w:p w14:paraId="59E05537" w14:textId="01D8FCDF" w:rsidR="004E7997" w:rsidRDefault="004E7997" w:rsidP="00BA340B">
      <w:pPr>
        <w:rPr>
          <w:lang w:val="en-US"/>
        </w:rPr>
      </w:pPr>
      <w:r w:rsidRPr="004E7997">
        <w:rPr>
          <w:i/>
          <w:lang w:val="en-US"/>
        </w:rPr>
        <w:t>count</w:t>
      </w:r>
      <w:r>
        <w:rPr>
          <w:lang w:val="en-US"/>
        </w:rPr>
        <w:t xml:space="preserve"> is also a register, but this variable will be controlled by ladder logic.  The %MW8 is a read/write type and in this case is used to allow the HMI to read the count and display it.  An attacker might choose to write to this variable! </w:t>
      </w:r>
    </w:p>
    <w:p w14:paraId="7C69AAA2" w14:textId="627994C8" w:rsidR="004E7997" w:rsidRDefault="004E7997" w:rsidP="00BA340B">
      <w:pPr>
        <w:rPr>
          <w:lang w:val="en-US"/>
        </w:rPr>
      </w:pPr>
      <w:proofErr w:type="spellStart"/>
      <w:r w:rsidRPr="004E7997">
        <w:rPr>
          <w:i/>
          <w:lang w:val="en-US"/>
        </w:rPr>
        <w:t>red_anode</w:t>
      </w:r>
      <w:proofErr w:type="spellEnd"/>
      <w:r>
        <w:rPr>
          <w:lang w:val="en-US"/>
        </w:rPr>
        <w:t xml:space="preserve">, </w:t>
      </w:r>
      <w:proofErr w:type="spellStart"/>
      <w:r w:rsidRPr="004E7997">
        <w:rPr>
          <w:i/>
          <w:lang w:val="en-US"/>
        </w:rPr>
        <w:t>green_anode</w:t>
      </w:r>
      <w:proofErr w:type="spellEnd"/>
      <w:r>
        <w:rPr>
          <w:lang w:val="en-US"/>
        </w:rPr>
        <w:t xml:space="preserve">, and </w:t>
      </w:r>
      <w:proofErr w:type="spellStart"/>
      <w:r w:rsidRPr="004E7997">
        <w:rPr>
          <w:i/>
          <w:lang w:val="en-US"/>
        </w:rPr>
        <w:t>blue_anode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controlled by the ladder logic. These values will drive the Arduino pins connected to the RGB anodes on the RGB LED.</w:t>
      </w:r>
    </w:p>
    <w:p w14:paraId="6D4DA015" w14:textId="02B3AC43" w:rsidR="004E7997" w:rsidRDefault="004E7997" w:rsidP="00BA340B">
      <w:pPr>
        <w:rPr>
          <w:lang w:val="en-US"/>
        </w:rPr>
      </w:pPr>
      <w:r w:rsidRPr="004E7997">
        <w:rPr>
          <w:i/>
          <w:lang w:val="en-US"/>
        </w:rPr>
        <w:t>button</w:t>
      </w:r>
      <w:r>
        <w:rPr>
          <w:lang w:val="en-US"/>
        </w:rPr>
        <w:t xml:space="preserve"> is an input from the Arduino. When the button is pressed this value will be 1. When the button is released this value will be 0.</w:t>
      </w:r>
    </w:p>
    <w:p w14:paraId="41E439AA" w14:textId="7116114F" w:rsidR="004E7997" w:rsidRDefault="00EA540C" w:rsidP="00BA340B">
      <w:pPr>
        <w:rPr>
          <w:lang w:val="en-US"/>
        </w:rPr>
      </w:pPr>
      <w:r w:rsidRPr="00EA540C">
        <w:rPr>
          <w:i/>
          <w:lang w:val="en-US"/>
        </w:rPr>
        <w:t>mode</w:t>
      </w:r>
      <w:r>
        <w:rPr>
          <w:lang w:val="en-US"/>
        </w:rPr>
        <w:t xml:space="preserve"> is an input from the SCADABR HMI.  %QX0.0 is a single bit read/write coil.  </w:t>
      </w:r>
      <w:r w:rsidRPr="00EA540C">
        <w:rPr>
          <w:i/>
          <w:lang w:val="en-US"/>
        </w:rPr>
        <w:t>mode</w:t>
      </w:r>
      <w:r>
        <w:rPr>
          <w:i/>
          <w:lang w:val="en-US"/>
        </w:rPr>
        <w:t xml:space="preserve"> </w:t>
      </w:r>
      <w:r>
        <w:rPr>
          <w:lang w:val="en-US"/>
        </w:rPr>
        <w:t>is not connected to the breadboard. Instead we will control it from the HMI.</w:t>
      </w:r>
    </w:p>
    <w:p w14:paraId="76A3064C" w14:textId="026002F0" w:rsidR="00EA540C" w:rsidRDefault="00EA540C" w:rsidP="00BA340B">
      <w:pPr>
        <w:rPr>
          <w:lang w:val="en-US"/>
        </w:rPr>
      </w:pPr>
      <w:proofErr w:type="spellStart"/>
      <w:r w:rsidRPr="00EA540C">
        <w:rPr>
          <w:i/>
          <w:lang w:val="en-US"/>
        </w:rPr>
        <w:t>count_en</w:t>
      </w:r>
      <w:proofErr w:type="spellEnd"/>
      <w:r>
        <w:rPr>
          <w:lang w:val="en-US"/>
        </w:rPr>
        <w:t xml:space="preserve"> is an internal ladder logic variable that is used to advance a counter controlling the count variable. Since it is internal it is not connected to a location.</w:t>
      </w:r>
    </w:p>
    <w:p w14:paraId="7000158B" w14:textId="084F686C" w:rsidR="00EA540C" w:rsidRPr="00EA540C" w:rsidRDefault="00EA540C" w:rsidP="00EA540C">
      <w:pPr>
        <w:rPr>
          <w:lang w:val="en-US"/>
        </w:rPr>
      </w:pPr>
      <w:proofErr w:type="spellStart"/>
      <w:r w:rsidRPr="00EA540C">
        <w:rPr>
          <w:i/>
          <w:lang w:val="en-US"/>
        </w:rPr>
        <w:t>auto_count_en</w:t>
      </w:r>
      <w:proofErr w:type="spellEnd"/>
      <w:r>
        <w:rPr>
          <w:lang w:val="en-US"/>
        </w:rPr>
        <w:t xml:space="preserve"> is another internal ladder logic variable that is used to advance a counter controlling the count variable. Since it is internal it is not connected to a location.</w:t>
      </w:r>
    </w:p>
    <w:p w14:paraId="406D2FC0" w14:textId="15FC82AE" w:rsidR="00017237" w:rsidRDefault="00017237" w:rsidP="000172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 a CTU to count repeatedly from 0-7.</w:t>
      </w:r>
    </w:p>
    <w:p w14:paraId="55ECE125" w14:textId="77777777" w:rsidR="00EA2198" w:rsidRDefault="00B447AD" w:rsidP="00B447AD">
      <w:pPr>
        <w:rPr>
          <w:lang w:val="en-US"/>
        </w:rPr>
      </w:pPr>
      <w:r>
        <w:rPr>
          <w:lang w:val="en-US"/>
        </w:rPr>
        <w:t xml:space="preserve">The CTU is a up-counter.  </w:t>
      </w:r>
    </w:p>
    <w:p w14:paraId="66DD734C" w14:textId="589D1049" w:rsidR="00EA2198" w:rsidRDefault="00EA2198" w:rsidP="00EA2198">
      <w:pPr>
        <w:jc w:val="center"/>
        <w:rPr>
          <w:lang w:val="en-US"/>
        </w:rPr>
      </w:pPr>
      <w:r w:rsidRPr="00B447AD">
        <w:rPr>
          <w:noProof/>
          <w:lang w:val="en-US"/>
        </w:rPr>
        <w:lastRenderedPageBreak/>
        <w:drawing>
          <wp:inline distT="0" distB="0" distL="0" distR="0" wp14:anchorId="1C86AD05" wp14:editId="75A84CE3">
            <wp:extent cx="3248150" cy="3381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041" cy="34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31FD" w14:textId="77777777" w:rsidR="00EA2198" w:rsidRDefault="00EA2198" w:rsidP="00B447AD">
      <w:pPr>
        <w:rPr>
          <w:lang w:val="en-US"/>
        </w:rPr>
      </w:pPr>
    </w:p>
    <w:p w14:paraId="63014074" w14:textId="0B4F87B9" w:rsidR="00EA2198" w:rsidRDefault="00EA2198" w:rsidP="00B447AD">
      <w:pPr>
        <w:rPr>
          <w:lang w:val="en-US"/>
        </w:rPr>
      </w:pPr>
      <w:r>
        <w:rPr>
          <w:lang w:val="en-US"/>
        </w:rPr>
        <w:t xml:space="preserve">CU is the enable pin of the CTU block. When CU is high the counter will advance. The counter actually advances once per 0-&gt;1 transition of CU. So, if you leave CU set to high it will not continue to count.   Connect CU to the </w:t>
      </w:r>
      <w:proofErr w:type="spellStart"/>
      <w:r>
        <w:rPr>
          <w:lang w:val="en-US"/>
        </w:rPr>
        <w:t>count_en</w:t>
      </w:r>
      <w:proofErr w:type="spellEnd"/>
      <w:r>
        <w:rPr>
          <w:lang w:val="en-US"/>
        </w:rPr>
        <w:t xml:space="preserve"> variable. This is an internal variable we will configure in step 6.</w:t>
      </w:r>
      <w:r w:rsidR="00D2153C">
        <w:rPr>
          <w:lang w:val="en-US"/>
        </w:rPr>
        <w:t xml:space="preserve"> To connect a variable to a pin first instance a VAR (drag it on to the ladder edit console).</w:t>
      </w:r>
    </w:p>
    <w:p w14:paraId="75F0F669" w14:textId="4964CCF9" w:rsidR="00D2153C" w:rsidRDefault="00D2153C" w:rsidP="00D2153C">
      <w:pPr>
        <w:jc w:val="center"/>
        <w:rPr>
          <w:lang w:val="en-US"/>
        </w:rPr>
      </w:pPr>
      <w:r w:rsidRPr="00B447AD">
        <w:rPr>
          <w:noProof/>
          <w:lang w:val="en-US"/>
        </w:rPr>
        <w:drawing>
          <wp:inline distT="0" distB="0" distL="0" distR="0" wp14:anchorId="79A62B55" wp14:editId="76D9599B">
            <wp:extent cx="333422" cy="21910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35F6" w14:textId="4AD45421" w:rsidR="00D2153C" w:rsidRDefault="00D2153C" w:rsidP="00D2153C">
      <w:pPr>
        <w:jc w:val="both"/>
        <w:rPr>
          <w:lang w:val="en-US"/>
        </w:rPr>
      </w:pPr>
      <w:r>
        <w:rPr>
          <w:lang w:val="en-US"/>
        </w:rPr>
        <w:t xml:space="preserve">Configure the VAR properties to </w:t>
      </w:r>
      <w:r w:rsidR="007E35B2">
        <w:rPr>
          <w:lang w:val="en-US"/>
        </w:rPr>
        <w:t xml:space="preserve">select </w:t>
      </w:r>
      <w:proofErr w:type="spellStart"/>
      <w:r w:rsidR="007E35B2">
        <w:rPr>
          <w:lang w:val="en-US"/>
        </w:rPr>
        <w:t>count_en</w:t>
      </w:r>
      <w:proofErr w:type="spellEnd"/>
      <w:r w:rsidR="007E35B2">
        <w:rPr>
          <w:lang w:val="en-US"/>
        </w:rPr>
        <w:t xml:space="preserve"> for Expression field and set the Class to Input.  Next connect the VAR instance to the CU pin of the CTU object.</w:t>
      </w:r>
    </w:p>
    <w:p w14:paraId="5307DFC2" w14:textId="0EA5E44F" w:rsidR="00D2153C" w:rsidRDefault="00D2153C" w:rsidP="00D2153C">
      <w:pPr>
        <w:jc w:val="center"/>
        <w:rPr>
          <w:lang w:val="en-US"/>
        </w:rPr>
      </w:pPr>
      <w:r w:rsidRPr="00D2153C">
        <w:rPr>
          <w:noProof/>
          <w:lang w:val="en-US"/>
        </w:rPr>
        <w:drawing>
          <wp:inline distT="0" distB="0" distL="0" distR="0" wp14:anchorId="0D346320" wp14:editId="3866628B">
            <wp:extent cx="1541857" cy="17907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5721" cy="183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8CB" w14:textId="5C3EE5EE" w:rsidR="00B447AD" w:rsidRDefault="00B447AD" w:rsidP="00B447AD">
      <w:pPr>
        <w:rPr>
          <w:lang w:val="en-US"/>
        </w:rPr>
      </w:pPr>
      <w:r>
        <w:rPr>
          <w:lang w:val="en-US"/>
        </w:rPr>
        <w:t xml:space="preserve">CV is the current value.  We will connect this pin to the count variable we create above.   The CV pin must be connected to a variable of type INT (there are other CTU variants for other variable types).  The Q pin is high CV == PV.   We will use PV to set the maximum value we want our counter to achieve before resetting to 0.  </w:t>
      </w:r>
    </w:p>
    <w:p w14:paraId="132DFBA2" w14:textId="50B6FBC6" w:rsidR="00B447AD" w:rsidRDefault="00B447AD" w:rsidP="00B447AD">
      <w:pPr>
        <w:rPr>
          <w:lang w:val="en-US"/>
        </w:rPr>
      </w:pPr>
      <w:r>
        <w:rPr>
          <w:lang w:val="en-US"/>
        </w:rPr>
        <w:t>Connect PV to a constant with value 8.  To create a constant instance a VAR</w:t>
      </w:r>
      <w:r w:rsidR="00EA2198">
        <w:rPr>
          <w:lang w:val="en-US"/>
        </w:rPr>
        <w:t xml:space="preserve"> (drag it on to the ladder edit console</w:t>
      </w:r>
      <w:r w:rsidR="00D2153C">
        <w:rPr>
          <w:lang w:val="en-US"/>
        </w:rPr>
        <w:t>)</w:t>
      </w:r>
      <w:r w:rsidR="00EA2198">
        <w:rPr>
          <w:lang w:val="en-US"/>
        </w:rPr>
        <w:t>.</w:t>
      </w:r>
    </w:p>
    <w:p w14:paraId="4673A0D5" w14:textId="2A891D3C" w:rsidR="00B447AD" w:rsidRDefault="00B447AD" w:rsidP="00EA2198">
      <w:pPr>
        <w:jc w:val="center"/>
        <w:rPr>
          <w:lang w:val="en-US"/>
        </w:rPr>
      </w:pPr>
      <w:r w:rsidRPr="00B447AD">
        <w:rPr>
          <w:noProof/>
          <w:lang w:val="en-US"/>
        </w:rPr>
        <w:lastRenderedPageBreak/>
        <w:drawing>
          <wp:inline distT="0" distB="0" distL="0" distR="0" wp14:anchorId="2B85CA82" wp14:editId="46B696EC">
            <wp:extent cx="333422" cy="21910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5326" w14:textId="01B1BD31" w:rsidR="00EA2198" w:rsidRDefault="00EA2198" w:rsidP="00EA2198">
      <w:pPr>
        <w:rPr>
          <w:lang w:val="en-US"/>
        </w:rPr>
      </w:pPr>
      <w:r>
        <w:rPr>
          <w:lang w:val="en-US"/>
        </w:rPr>
        <w:t>Set the Class to Input and the Expression to 8.</w:t>
      </w:r>
    </w:p>
    <w:p w14:paraId="6C539F1B" w14:textId="57E6BDCD" w:rsidR="00EA2198" w:rsidRPr="00B447AD" w:rsidRDefault="00EA2198" w:rsidP="00EA2198">
      <w:pPr>
        <w:jc w:val="center"/>
        <w:rPr>
          <w:lang w:val="en-US"/>
        </w:rPr>
      </w:pPr>
      <w:r w:rsidRPr="00EA2198">
        <w:rPr>
          <w:noProof/>
          <w:lang w:val="en-US"/>
        </w:rPr>
        <w:drawing>
          <wp:inline distT="0" distB="0" distL="0" distR="0" wp14:anchorId="4A0C3AF0" wp14:editId="5D5373CF">
            <wp:extent cx="1648473" cy="19145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8908" cy="19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F416" w14:textId="6396BC9D" w:rsidR="00B447AD" w:rsidRPr="00B447AD" w:rsidRDefault="00EA2198" w:rsidP="00EA2198">
      <w:pPr>
        <w:rPr>
          <w:lang w:val="en-US"/>
        </w:rPr>
      </w:pPr>
      <w:r>
        <w:rPr>
          <w:lang w:val="en-US"/>
        </w:rPr>
        <w:t>Connect the CTU Q pin to the R pin. This will assert the R pin when PV==CV and reset the CTU to 0. Note: The CTU</w:t>
      </w:r>
    </w:p>
    <w:p w14:paraId="62745B7F" w14:textId="02A6A6B5" w:rsidR="00017237" w:rsidRDefault="00017237" w:rsidP="000172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 a MUX to select the color to display. The count output from the counter above is the select input (K) of the MUX.  The 8 color vectors are connected to IN0-IN7 respectively.</w:t>
      </w:r>
    </w:p>
    <w:p w14:paraId="4E561A8F" w14:textId="06A2406A" w:rsidR="00A34FEA" w:rsidRDefault="00A34FEA" w:rsidP="00A34FEA">
      <w:pPr>
        <w:ind w:left="360"/>
        <w:rPr>
          <w:lang w:val="en-US"/>
        </w:rPr>
      </w:pPr>
      <w:r>
        <w:rPr>
          <w:lang w:val="en-US"/>
        </w:rPr>
        <w:t>Instance a MUX object.  The MUX object is found under the Library (right side of screen) in the “Selection” group of objects.</w:t>
      </w:r>
    </w:p>
    <w:p w14:paraId="0A267208" w14:textId="14FD7A7D" w:rsidR="00A34FEA" w:rsidRPr="00A34FEA" w:rsidRDefault="00A34FEA" w:rsidP="00A34FEA">
      <w:pPr>
        <w:ind w:left="360"/>
        <w:jc w:val="center"/>
        <w:rPr>
          <w:lang w:val="en-US"/>
        </w:rPr>
      </w:pPr>
      <w:r w:rsidRPr="00A34FEA">
        <w:rPr>
          <w:noProof/>
          <w:lang w:val="en-US"/>
        </w:rPr>
        <w:drawing>
          <wp:inline distT="0" distB="0" distL="0" distR="0" wp14:anchorId="5B50CAC6" wp14:editId="74D3DAE4">
            <wp:extent cx="3019425" cy="31432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943" cy="317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B253" w14:textId="3505622A" w:rsidR="002E40C5" w:rsidRDefault="002E40C5" w:rsidP="002E40C5">
      <w:pPr>
        <w:rPr>
          <w:lang w:val="en-US"/>
        </w:rPr>
      </w:pPr>
      <w:r>
        <w:rPr>
          <w:lang w:val="en-US"/>
        </w:rPr>
        <w:t>Notice the types for K, IN0-IN7, and OUT.  K is of type ANY_INT. We don’t set the type but connect variables of the correct type. Our CTU is producing an INT so for K we are good. The type for IN0-IN7 and OUT is listed as ANY. These must all be the same type to avoid errors.  We will use INT for all.</w:t>
      </w:r>
    </w:p>
    <w:p w14:paraId="72C84157" w14:textId="6AF5378B" w:rsidR="002E40C5" w:rsidRDefault="002E40C5" w:rsidP="002E40C5">
      <w:pPr>
        <w:rPr>
          <w:lang w:val="en-US"/>
        </w:rPr>
      </w:pPr>
      <w:r>
        <w:rPr>
          <w:lang w:val="en-US"/>
        </w:rPr>
        <w:t xml:space="preserve">Set the number of inputs to be 9. This is 8 (the number of possible selections: IN0-IN7) plus 1 (the selector input, K). </w:t>
      </w:r>
    </w:p>
    <w:p w14:paraId="4629A7B8" w14:textId="4A97C44A" w:rsidR="002E40C5" w:rsidRDefault="002E40C5" w:rsidP="002E40C5">
      <w:pPr>
        <w:rPr>
          <w:lang w:val="en-US"/>
        </w:rPr>
      </w:pPr>
      <w:r>
        <w:rPr>
          <w:lang w:val="en-US"/>
        </w:rPr>
        <w:lastRenderedPageBreak/>
        <w:t>Connect the K input to the count variable from the CTU object.</w:t>
      </w:r>
    </w:p>
    <w:p w14:paraId="3B5227F2" w14:textId="0F1544D7" w:rsidR="002E40C5" w:rsidRDefault="002E40C5" w:rsidP="002E40C5">
      <w:pPr>
        <w:rPr>
          <w:lang w:val="en-US"/>
        </w:rPr>
      </w:pPr>
      <w:r>
        <w:rPr>
          <w:lang w:val="en-US"/>
        </w:rPr>
        <w:t>Connect IN0-IN7 to color0-color7 respectively.</w:t>
      </w:r>
    </w:p>
    <w:p w14:paraId="41D7BA95" w14:textId="5E29B86B" w:rsidR="00A34FEA" w:rsidRDefault="00A34FEA" w:rsidP="00A34FEA">
      <w:pPr>
        <w:rPr>
          <w:lang w:val="en-US"/>
        </w:rPr>
      </w:pPr>
      <w:r>
        <w:rPr>
          <w:lang w:val="en-US"/>
        </w:rPr>
        <w:t>The MUX acts like a switch (C/C</w:t>
      </w:r>
      <w:r w:rsidR="00997844">
        <w:rPr>
          <w:lang w:val="en-US"/>
        </w:rPr>
        <w:t>++</w:t>
      </w:r>
      <w:r>
        <w:rPr>
          <w:lang w:val="en-US"/>
        </w:rPr>
        <w:t xml:space="preserve">) statement. </w:t>
      </w:r>
    </w:p>
    <w:p w14:paraId="41BB19C0" w14:textId="77F09729" w:rsidR="00A34FEA" w:rsidRDefault="00A34FEA" w:rsidP="002E40C5">
      <w:pPr>
        <w:jc w:val="center"/>
        <w:rPr>
          <w:lang w:val="en-US"/>
        </w:rPr>
      </w:pPr>
      <w:r w:rsidRPr="00A34FEA">
        <w:rPr>
          <w:noProof/>
          <w:lang w:val="en-US"/>
        </w:rPr>
        <mc:AlternateContent>
          <mc:Choice Requires="wps">
            <w:drawing>
              <wp:inline distT="0" distB="0" distL="0" distR="0" wp14:anchorId="63E3EC3D" wp14:editId="36CF9308">
                <wp:extent cx="3009900" cy="1404620"/>
                <wp:effectExtent l="0" t="0" r="1905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A4C2D" w14:textId="44D2A3BD" w:rsid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switch (K) {</w:t>
                            </w:r>
                          </w:p>
                          <w:p w14:paraId="60A30361" w14:textId="5448723F" w:rsid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0: OUT = IN0; break;</w:t>
                            </w:r>
                          </w:p>
                          <w:p w14:paraId="52709179" w14:textId="4DEFD8BE" w:rsid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1: OUT = IN1; break;</w:t>
                            </w:r>
                          </w:p>
                          <w:p w14:paraId="62667226" w14:textId="70389CA3" w:rsid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2: OUT = IN2; break;</w:t>
                            </w:r>
                          </w:p>
                          <w:p w14:paraId="14AF54DA" w14:textId="2659115C" w:rsid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3: OUT = IN3; break;</w:t>
                            </w:r>
                          </w:p>
                          <w:p w14:paraId="5A3ADEFC" w14:textId="036BCF8B" w:rsid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4: OUT = IN4; break;</w:t>
                            </w:r>
                          </w:p>
                          <w:p w14:paraId="421C40E2" w14:textId="259AFE90" w:rsid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5: OUT = IN5; break;</w:t>
                            </w:r>
                          </w:p>
                          <w:p w14:paraId="12F9A2AF" w14:textId="6033EC26" w:rsidR="00A34FEA" w:rsidRP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6: OUT = IN6; break;</w:t>
                            </w:r>
                          </w:p>
                          <w:p w14:paraId="0DE2DA9C" w14:textId="17B2EBB0" w:rsidR="00A34FEA" w:rsidRP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case 7: OUT = IN7; break;</w:t>
                            </w:r>
                          </w:p>
                          <w:p w14:paraId="3B930A29" w14:textId="20020A3C" w:rsidR="00A34FEA" w:rsidRPr="00A34FEA" w:rsidRDefault="00A34FEA" w:rsidP="00A34FE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E3E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">
                <v:textbox style="mso-fit-shape-to-text:t">
                  <w:txbxContent>
                    <w:p w14:paraId="0F7A4C2D" w14:textId="44D2A3BD" w:rsid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switch (K) {</w:t>
                      </w:r>
                    </w:p>
                    <w:p w14:paraId="60A30361" w14:textId="5448723F" w:rsid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>case 0: OUT = IN0; break;</w:t>
                      </w:r>
                    </w:p>
                    <w:p w14:paraId="52709179" w14:textId="4DEFD8BE" w:rsid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case 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: OUT = IN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</w:rPr>
                        <w:t>; break;</w:t>
                      </w:r>
                    </w:p>
                    <w:p w14:paraId="62667226" w14:textId="70389CA3" w:rsid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case 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</w:rPr>
                        <w:t>: OUT = IN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</w:rPr>
                        <w:t>; break;</w:t>
                      </w:r>
                    </w:p>
                    <w:p w14:paraId="14AF54DA" w14:textId="2659115C" w:rsid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case 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>: OUT = IN</w:t>
                      </w: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</w:rPr>
                        <w:t>; break;</w:t>
                      </w:r>
                    </w:p>
                    <w:p w14:paraId="5A3ADEFC" w14:textId="036BCF8B" w:rsid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case 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</w:rPr>
                        <w:t>: OUT = IN</w:t>
                      </w: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</w:rPr>
                        <w:t>; break;</w:t>
                      </w:r>
                    </w:p>
                    <w:p w14:paraId="421C40E2" w14:textId="259AFE90" w:rsid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case </w:t>
                      </w:r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</w:rPr>
                        <w:t>: OUT = IN</w:t>
                      </w:r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</w:rPr>
                        <w:t>; break;</w:t>
                      </w:r>
                    </w:p>
                    <w:p w14:paraId="12F9A2AF" w14:textId="6033EC26" w:rsidR="00A34FEA" w:rsidRP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case </w:t>
                      </w:r>
                      <w:r>
                        <w:rPr>
                          <w:rFonts w:ascii="Courier New" w:hAnsi="Courier New" w:cs="Courier New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</w:rPr>
                        <w:t>: OUT = IN</w:t>
                      </w:r>
                      <w:r>
                        <w:rPr>
                          <w:rFonts w:ascii="Courier New" w:hAnsi="Courier New" w:cs="Courier New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</w:rPr>
                        <w:t>; break;</w:t>
                      </w:r>
                    </w:p>
                    <w:p w14:paraId="0DE2DA9C" w14:textId="17B2EBB0" w:rsidR="00A34FEA" w:rsidRP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  <w:t xml:space="preserve">case </w:t>
                      </w:r>
                      <w:r>
                        <w:rPr>
                          <w:rFonts w:ascii="Courier New" w:hAnsi="Courier New" w:cs="Courier New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</w:rPr>
                        <w:t>: OUT = IN</w:t>
                      </w:r>
                      <w:r>
                        <w:rPr>
                          <w:rFonts w:ascii="Courier New" w:hAnsi="Courier New" w:cs="Courier New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</w:rPr>
                        <w:t>; break;</w:t>
                      </w:r>
                    </w:p>
                    <w:p w14:paraId="3B930A29" w14:textId="20020A3C" w:rsidR="00A34FEA" w:rsidRPr="00A34FEA" w:rsidRDefault="00A34FEA" w:rsidP="00A34FE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4759C2" w14:textId="0194BCF6" w:rsidR="00017237" w:rsidRDefault="00017237" w:rsidP="000172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Use Divide-by-2 and Modulo-by-2 to select the bits of the color vector and connect these to red, green, and blue anodes.</w:t>
      </w:r>
    </w:p>
    <w:p w14:paraId="4221E5E9" w14:textId="61563AF5" w:rsidR="00997844" w:rsidRDefault="00D86331" w:rsidP="00997844">
      <w:pPr>
        <w:rPr>
          <w:lang w:val="en-US"/>
        </w:rPr>
      </w:pPr>
      <w:r>
        <w:rPr>
          <w:lang w:val="en-US"/>
        </w:rPr>
        <w:t xml:space="preserve">The output from our MUX object is a 16-bit INT.  We want to select the least significant 3 bits </w:t>
      </w:r>
      <w:r w:rsidR="00D55C83">
        <w:rPr>
          <w:lang w:val="en-US"/>
        </w:rPr>
        <w:t xml:space="preserve">of the MUX output from above </w:t>
      </w:r>
      <w:r>
        <w:rPr>
          <w:lang w:val="en-US"/>
        </w:rPr>
        <w:t xml:space="preserve">and connect them to </w:t>
      </w:r>
      <w:proofErr w:type="spellStart"/>
      <w:r>
        <w:rPr>
          <w:lang w:val="en-US"/>
        </w:rPr>
        <w:t>red_anode</w:t>
      </w:r>
      <w:proofErr w:type="spellEnd"/>
      <w:r>
        <w:rPr>
          <w:lang w:val="en-US"/>
        </w:rPr>
        <w:t xml:space="preserve"> (bit 2), </w:t>
      </w:r>
      <w:proofErr w:type="spellStart"/>
      <w:r>
        <w:rPr>
          <w:lang w:val="en-US"/>
        </w:rPr>
        <w:t>green_anode</w:t>
      </w:r>
      <w:proofErr w:type="spellEnd"/>
      <w:r>
        <w:rPr>
          <w:lang w:val="en-US"/>
        </w:rPr>
        <w:t xml:space="preserve"> (bit 1), and </w:t>
      </w:r>
      <w:proofErr w:type="spellStart"/>
      <w:r>
        <w:rPr>
          <w:lang w:val="en-US"/>
        </w:rPr>
        <w:t>blue_anode</w:t>
      </w:r>
      <w:proofErr w:type="spellEnd"/>
      <w:r>
        <w:rPr>
          <w:lang w:val="en-US"/>
        </w:rPr>
        <w:t xml:space="preserve"> (bit 0). </w:t>
      </w:r>
    </w:p>
    <w:p w14:paraId="4420C11D" w14:textId="44CEB2A4" w:rsidR="00D55C83" w:rsidRDefault="00D55C83" w:rsidP="00997844">
      <w:pPr>
        <w:rPr>
          <w:lang w:val="en-US"/>
        </w:rPr>
      </w:pPr>
      <w:r>
        <w:rPr>
          <w:lang w:val="en-US"/>
        </w:rPr>
        <w:t>There are 2 ways to do this (1) write a custom structured text function block or (2) use the DIV and MOD objects and compute the values we need.  We haven’t learned structured text, so, use option 2.</w:t>
      </w:r>
    </w:p>
    <w:p w14:paraId="6E61A86A" w14:textId="77777777" w:rsidR="00D55C83" w:rsidRPr="00D55C83" w:rsidRDefault="00D55C83" w:rsidP="00D55C83">
      <w:pPr>
        <w:pStyle w:val="ListParagraph"/>
        <w:numPr>
          <w:ilvl w:val="0"/>
          <w:numId w:val="24"/>
        </w:numPr>
        <w:rPr>
          <w:i/>
          <w:lang w:val="en-US"/>
        </w:rPr>
      </w:pPr>
      <w:proofErr w:type="spellStart"/>
      <w:r w:rsidRPr="00D55C83">
        <w:rPr>
          <w:lang w:val="en-US"/>
        </w:rPr>
        <w:t>blue_anode</w:t>
      </w:r>
      <w:proofErr w:type="spellEnd"/>
      <w:r w:rsidRPr="00D55C83">
        <w:rPr>
          <w:lang w:val="en-US"/>
        </w:rPr>
        <w:t xml:space="preserve"> = MUX.OUT bit 0 = MUX.OUT % 2 </w:t>
      </w:r>
    </w:p>
    <w:p w14:paraId="492CD41E" w14:textId="57D27144" w:rsidR="00D55C83" w:rsidRDefault="00D55C83" w:rsidP="00D55C83">
      <w:pPr>
        <w:pStyle w:val="ListParagraph"/>
        <w:rPr>
          <w:i/>
          <w:lang w:val="en-US"/>
        </w:rPr>
      </w:pPr>
      <w:r w:rsidRPr="00D55C83">
        <w:rPr>
          <w:i/>
          <w:lang w:val="en-US"/>
        </w:rPr>
        <w:t xml:space="preserve">Note: The result of this is a type INT. Use an INT_TO_BOOL object to convert before connecting to the </w:t>
      </w:r>
      <w:proofErr w:type="spellStart"/>
      <w:r w:rsidRPr="00D55C83">
        <w:rPr>
          <w:i/>
          <w:lang w:val="en-US"/>
        </w:rPr>
        <w:t>blue_anode</w:t>
      </w:r>
      <w:proofErr w:type="spellEnd"/>
      <w:r w:rsidRPr="00D55C83">
        <w:rPr>
          <w:i/>
          <w:lang w:val="en-US"/>
        </w:rPr>
        <w:t xml:space="preserve"> coil.</w:t>
      </w:r>
    </w:p>
    <w:p w14:paraId="39318ADA" w14:textId="77777777" w:rsidR="00D55C83" w:rsidRDefault="00D55C83" w:rsidP="00D55C83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D55C83">
        <w:rPr>
          <w:lang w:val="en-US"/>
        </w:rPr>
        <w:t>green_anode</w:t>
      </w:r>
      <w:proofErr w:type="spellEnd"/>
      <w:r w:rsidRPr="00D55C83">
        <w:rPr>
          <w:lang w:val="en-US"/>
        </w:rPr>
        <w:t xml:space="preserve"> = MUX.OUT bit 1 = (MUX.OUT / 2) % 2 </w:t>
      </w:r>
    </w:p>
    <w:p w14:paraId="22A24811" w14:textId="02C23B52" w:rsidR="00D55C83" w:rsidRPr="00D55C83" w:rsidRDefault="00D55C83" w:rsidP="00D55C83">
      <w:pPr>
        <w:pStyle w:val="ListParagraph"/>
        <w:rPr>
          <w:lang w:val="en-US"/>
        </w:rPr>
      </w:pPr>
      <w:r w:rsidRPr="00D55C83">
        <w:rPr>
          <w:i/>
          <w:lang w:val="en-US"/>
        </w:rPr>
        <w:t xml:space="preserve">Note: The result of this is a type INT. Use an INT_TO_BOOL object to convert before connecting to the </w:t>
      </w:r>
      <w:proofErr w:type="spellStart"/>
      <w:r w:rsidRPr="00D55C83">
        <w:rPr>
          <w:i/>
          <w:lang w:val="en-US"/>
        </w:rPr>
        <w:t>green_anode</w:t>
      </w:r>
      <w:proofErr w:type="spellEnd"/>
      <w:r w:rsidRPr="00D55C83">
        <w:rPr>
          <w:i/>
          <w:lang w:val="en-US"/>
        </w:rPr>
        <w:t xml:space="preserve"> coil.</w:t>
      </w:r>
    </w:p>
    <w:p w14:paraId="503DB224" w14:textId="77777777" w:rsidR="00D55C83" w:rsidRDefault="00D55C83" w:rsidP="00D55C83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D55C83">
        <w:rPr>
          <w:lang w:val="en-US"/>
        </w:rPr>
        <w:t>green_anode</w:t>
      </w:r>
      <w:proofErr w:type="spellEnd"/>
      <w:r w:rsidRPr="00D55C83">
        <w:rPr>
          <w:lang w:val="en-US"/>
        </w:rPr>
        <w:t xml:space="preserve"> = MUX.OUT bit 2 = ((MUX.OUT / 2) / 2) % 2 </w:t>
      </w:r>
    </w:p>
    <w:p w14:paraId="4574652A" w14:textId="69E7F581" w:rsidR="00D55C83" w:rsidRPr="00D55C83" w:rsidRDefault="00D55C83" w:rsidP="00D55C83">
      <w:pPr>
        <w:pStyle w:val="ListParagraph"/>
        <w:rPr>
          <w:lang w:val="en-US"/>
        </w:rPr>
      </w:pPr>
      <w:r w:rsidRPr="00D55C83">
        <w:rPr>
          <w:i/>
          <w:lang w:val="en-US"/>
        </w:rPr>
        <w:t xml:space="preserve">Note: The result of this is a type INT. Use an INT_TO_BOOL object to convert before connecting to the </w:t>
      </w:r>
      <w:proofErr w:type="spellStart"/>
      <w:r w:rsidRPr="00D55C83">
        <w:rPr>
          <w:i/>
          <w:lang w:val="en-US"/>
        </w:rPr>
        <w:t>red_anode</w:t>
      </w:r>
      <w:proofErr w:type="spellEnd"/>
      <w:r w:rsidRPr="00D55C83">
        <w:rPr>
          <w:i/>
          <w:lang w:val="en-US"/>
        </w:rPr>
        <w:t xml:space="preserve"> coil.</w:t>
      </w:r>
    </w:p>
    <w:p w14:paraId="649700B7" w14:textId="02EEE1FD" w:rsidR="00D55C83" w:rsidRDefault="00D55C83" w:rsidP="00997844">
      <w:pPr>
        <w:rPr>
          <w:i/>
          <w:lang w:val="en-US"/>
        </w:rPr>
      </w:pPr>
      <w:r>
        <w:rPr>
          <w:lang w:val="en-US"/>
        </w:rPr>
        <w:t xml:space="preserve">The output of the bit selection logic should connect to coils connected to </w:t>
      </w:r>
      <w:proofErr w:type="spellStart"/>
      <w:r w:rsidRPr="00D55C83">
        <w:rPr>
          <w:i/>
          <w:lang w:val="en-US"/>
        </w:rPr>
        <w:t>blue_anode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green</w:t>
      </w:r>
      <w:r w:rsidRPr="00D55C83">
        <w:rPr>
          <w:i/>
          <w:lang w:val="en-US"/>
        </w:rPr>
        <w:t>_anode</w:t>
      </w:r>
      <w:proofErr w:type="spellEnd"/>
      <w:r>
        <w:rPr>
          <w:i/>
          <w:lang w:val="en-US"/>
        </w:rPr>
        <w:t>¸</w:t>
      </w:r>
      <w:r w:rsidRPr="00D55C83">
        <w:rPr>
          <w:i/>
          <w:lang w:val="en-US"/>
        </w:rPr>
        <w:t xml:space="preserve"> </w:t>
      </w:r>
      <w:r>
        <w:rPr>
          <w:i/>
          <w:lang w:val="en-US"/>
        </w:rPr>
        <w:t xml:space="preserve">and </w:t>
      </w:r>
      <w:proofErr w:type="spellStart"/>
      <w:r>
        <w:rPr>
          <w:i/>
          <w:lang w:val="en-US"/>
        </w:rPr>
        <w:t>red</w:t>
      </w:r>
      <w:r w:rsidRPr="00D55C83">
        <w:rPr>
          <w:i/>
          <w:lang w:val="en-US"/>
        </w:rPr>
        <w:t>_anode</w:t>
      </w:r>
      <w:proofErr w:type="spellEnd"/>
      <w:r>
        <w:rPr>
          <w:i/>
          <w:lang w:val="en-US"/>
        </w:rPr>
        <w:t xml:space="preserve"> respectively.</w:t>
      </w:r>
    </w:p>
    <w:p w14:paraId="4CE80788" w14:textId="6BE7A63D" w:rsidR="00D55C83" w:rsidRPr="00997844" w:rsidRDefault="00D55C83" w:rsidP="00997844">
      <w:pPr>
        <w:rPr>
          <w:lang w:val="en-US"/>
        </w:rPr>
      </w:pPr>
      <w:r>
        <w:rPr>
          <w:lang w:val="en-US"/>
        </w:rPr>
        <w:t>The 3 coils should connect to a right power rail.</w:t>
      </w:r>
    </w:p>
    <w:p w14:paraId="1C51D17A" w14:textId="2782A13E" w:rsidR="00017237" w:rsidRDefault="00017237" w:rsidP="000172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Create logic to</w:t>
      </w:r>
      <w:r w:rsidR="004B1D7D">
        <w:rPr>
          <w:lang w:val="en-US"/>
        </w:rPr>
        <w:t xml:space="preserve"> drive the </w:t>
      </w:r>
      <w:proofErr w:type="spellStart"/>
      <w:r w:rsidR="004B1D7D">
        <w:rPr>
          <w:lang w:val="en-US"/>
        </w:rPr>
        <w:t>count_en</w:t>
      </w:r>
      <w:proofErr w:type="spellEnd"/>
      <w:r w:rsidR="004B1D7D">
        <w:rPr>
          <w:lang w:val="en-US"/>
        </w:rPr>
        <w:t xml:space="preserve"> input of the CTU object. This logic will need to</w:t>
      </w:r>
      <w:r>
        <w:rPr>
          <w:lang w:val="en-US"/>
        </w:rPr>
        <w:t xml:space="preserve"> determine if the circuit in auto or manual mode</w:t>
      </w:r>
      <w:r w:rsidR="004B1D7D">
        <w:rPr>
          <w:lang w:val="en-US"/>
        </w:rPr>
        <w:t xml:space="preserve"> and act accordingly</w:t>
      </w:r>
      <w:r>
        <w:rPr>
          <w:lang w:val="en-US"/>
        </w:rPr>
        <w:t>.</w:t>
      </w:r>
    </w:p>
    <w:p w14:paraId="79DB7EB2" w14:textId="6B78AECC" w:rsidR="000565DC" w:rsidRDefault="001C5861" w:rsidP="000565DC">
      <w:pPr>
        <w:rPr>
          <w:lang w:val="en-US"/>
        </w:rPr>
      </w:pPr>
      <w:r>
        <w:rPr>
          <w:lang w:val="en-US"/>
        </w:rPr>
        <w:t xml:space="preserve">Use a SEL object to select between the button input and the </w:t>
      </w:r>
      <w:proofErr w:type="spellStart"/>
      <w:r>
        <w:rPr>
          <w:lang w:val="en-US"/>
        </w:rPr>
        <w:t>auto_count_en</w:t>
      </w:r>
      <w:proofErr w:type="spellEnd"/>
      <w:r>
        <w:rPr>
          <w:lang w:val="en-US"/>
        </w:rPr>
        <w:t xml:space="preserve"> signal based upon the value of the mode input.</w:t>
      </w:r>
    </w:p>
    <w:p w14:paraId="0FD6A58C" w14:textId="78B0CE26" w:rsidR="001C5861" w:rsidRDefault="003F15A9" w:rsidP="000565DC">
      <w:pPr>
        <w:rPr>
          <w:lang w:val="en-US"/>
        </w:rPr>
      </w:pPr>
      <w:r>
        <w:rPr>
          <w:lang w:val="en-US"/>
        </w:rPr>
        <w:t>Connect the mode signal to the G input of the SEL object.</w:t>
      </w:r>
    </w:p>
    <w:p w14:paraId="26625E0B" w14:textId="0E52E688" w:rsidR="003F15A9" w:rsidRDefault="003F15A9" w:rsidP="000565DC">
      <w:pPr>
        <w:rPr>
          <w:lang w:val="en-US"/>
        </w:rPr>
      </w:pPr>
      <w:r>
        <w:rPr>
          <w:lang w:val="en-US"/>
        </w:rPr>
        <w:t xml:space="preserve">Connect the button </w:t>
      </w:r>
      <w:r w:rsidR="001F03F4">
        <w:rPr>
          <w:lang w:val="en-US"/>
        </w:rPr>
        <w:t>variable</w:t>
      </w:r>
      <w:r>
        <w:rPr>
          <w:lang w:val="en-US"/>
        </w:rPr>
        <w:t xml:space="preserve"> to the IN0 input of the SEL object.</w:t>
      </w:r>
    </w:p>
    <w:p w14:paraId="3CA0A637" w14:textId="734208E4" w:rsidR="001F03F4" w:rsidRDefault="001F03F4" w:rsidP="001F03F4">
      <w:pPr>
        <w:rPr>
          <w:lang w:val="en-US"/>
        </w:rPr>
      </w:pPr>
      <w:r>
        <w:rPr>
          <w:lang w:val="en-US"/>
        </w:rPr>
        <w:t xml:space="preserve">Connect the </w:t>
      </w:r>
      <w:proofErr w:type="spellStart"/>
      <w:r>
        <w:rPr>
          <w:lang w:val="en-US"/>
        </w:rPr>
        <w:t>auto_count_en</w:t>
      </w:r>
      <w:proofErr w:type="spellEnd"/>
      <w:r>
        <w:rPr>
          <w:lang w:val="en-US"/>
        </w:rPr>
        <w:t xml:space="preserve"> variable to the IN1 input of the SEL object.</w:t>
      </w:r>
    </w:p>
    <w:p w14:paraId="3ABEEA65" w14:textId="53A43717" w:rsidR="00017237" w:rsidRPr="00017237" w:rsidRDefault="00017237" w:rsidP="0001723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 xml:space="preserve">Create a clock </w:t>
      </w:r>
      <w:r w:rsidR="0063197A">
        <w:rPr>
          <w:lang w:val="en-US"/>
        </w:rPr>
        <w:t>waveform</w:t>
      </w:r>
      <w:r>
        <w:rPr>
          <w:lang w:val="en-US"/>
        </w:rPr>
        <w:t xml:space="preserve"> circuit</w:t>
      </w:r>
      <w:r w:rsidR="0063197A">
        <w:rPr>
          <w:lang w:val="en-US"/>
        </w:rPr>
        <w:t xml:space="preserve"> driving </w:t>
      </w:r>
      <w:proofErr w:type="spellStart"/>
      <w:r w:rsidR="0063197A">
        <w:rPr>
          <w:lang w:val="en-US"/>
        </w:rPr>
        <w:t>auto_count_en</w:t>
      </w:r>
      <w:proofErr w:type="spellEnd"/>
      <w:r>
        <w:rPr>
          <w:lang w:val="en-US"/>
        </w:rPr>
        <w:t xml:space="preserve"> with</w:t>
      </w:r>
      <w:r w:rsidR="0063197A">
        <w:rPr>
          <w:lang w:val="en-US"/>
        </w:rPr>
        <w:t xml:space="preserve"> a</w:t>
      </w:r>
      <w:r>
        <w:rPr>
          <w:lang w:val="en-US"/>
        </w:rPr>
        <w:t xml:space="preserve"> 50/50 duty cycle and 1 Hz frequency.</w:t>
      </w:r>
    </w:p>
    <w:p w14:paraId="496A936D" w14:textId="15C17FB0" w:rsidR="008D6646" w:rsidRDefault="00BA340B" w:rsidP="008D6646">
      <w:pPr>
        <w:rPr>
          <w:lang w:val="en-US"/>
        </w:rPr>
      </w:pPr>
      <w:r>
        <w:rPr>
          <w:lang w:val="en-US"/>
        </w:rPr>
        <w:t xml:space="preserve">In auto mode we would like the </w:t>
      </w:r>
      <w:r w:rsidR="009876CF">
        <w:rPr>
          <w:lang w:val="en-US"/>
        </w:rPr>
        <w:t xml:space="preserve">CTU object to automatically advance. This will </w:t>
      </w:r>
      <w:r w:rsidR="0063197A">
        <w:rPr>
          <w:lang w:val="en-US"/>
        </w:rPr>
        <w:t>cause the color to change each second.</w:t>
      </w:r>
    </w:p>
    <w:p w14:paraId="3B4C482C" w14:textId="6D2A885A" w:rsidR="0063197A" w:rsidRDefault="0063197A" w:rsidP="008D6646">
      <w:pPr>
        <w:rPr>
          <w:lang w:val="en-US"/>
        </w:rPr>
      </w:pPr>
      <w:r w:rsidRPr="0063197A">
        <w:rPr>
          <w:noProof/>
          <w:lang w:val="en-US"/>
        </w:rPr>
        <w:drawing>
          <wp:inline distT="0" distB="0" distL="0" distR="0" wp14:anchorId="13BDE666" wp14:editId="4D179BDF">
            <wp:extent cx="540004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3EB2" w14:textId="0EEB5F08" w:rsidR="008D6646" w:rsidRDefault="0063197A" w:rsidP="008D6646">
      <w:pPr>
        <w:rPr>
          <w:lang w:val="en-US"/>
        </w:rPr>
      </w:pPr>
      <w:r>
        <w:rPr>
          <w:lang w:val="en-US"/>
        </w:rPr>
        <w:t>The circuit above uses an on-delay timer (TON) and set and reset coils to create the desired clock waveform.</w:t>
      </w:r>
    </w:p>
    <w:p w14:paraId="666985EE" w14:textId="728F65C6" w:rsidR="00286793" w:rsidRDefault="0063197A">
      <w:pPr>
        <w:rPr>
          <w:lang w:val="en-US"/>
        </w:rPr>
      </w:pPr>
      <w:r>
        <w:rPr>
          <w:lang w:val="en-US"/>
        </w:rPr>
        <w:t xml:space="preserve">The IN input of a TON is an </w:t>
      </w: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signal. When the TON is enabled (IN transitions from 0 -&gt; 1) the timer waits the amount of time specified on the PT input and then turns on the Q output. When the TON is disabled (IN transitions from 1 -&gt; 0) the Q output immediately turns off.  The ET output shows the elapsed time of the timer. ET is the time since the last 0 -&gt; 1 transition on IN.</w:t>
      </w:r>
    </w:p>
    <w:p w14:paraId="024042E9" w14:textId="2B85A7E8" w:rsidR="0063197A" w:rsidRDefault="0063197A">
      <w:pPr>
        <w:rPr>
          <w:lang w:val="en-US"/>
        </w:rPr>
      </w:pPr>
      <w:r>
        <w:rPr>
          <w:lang w:val="en-US"/>
        </w:rPr>
        <w:t>The circuit above uses set and reset coils. These coils have memory</w:t>
      </w:r>
      <w:r w:rsidR="006805DE">
        <w:rPr>
          <w:lang w:val="en-US"/>
        </w:rPr>
        <w:t xml:space="preserve"> and behave like latches.   When a S (set) coil is set to 1 its associated variable stays set until reset. When a R (reset) coil is triggered (a 0-&gt;1 transition on its input) </w:t>
      </w:r>
      <w:proofErr w:type="gramStart"/>
      <w:r w:rsidR="006805DE">
        <w:rPr>
          <w:lang w:val="en-US"/>
        </w:rPr>
        <w:t>its</w:t>
      </w:r>
      <w:proofErr w:type="gramEnd"/>
      <w:r w:rsidR="006805DE">
        <w:rPr>
          <w:lang w:val="en-US"/>
        </w:rPr>
        <w:t xml:space="preserve"> associated variable stays reset (value 0) until set. The figure below demonstrates this behavior. The top waveform is </w:t>
      </w:r>
      <w:proofErr w:type="spellStart"/>
      <w:r w:rsidR="006805DE">
        <w:rPr>
          <w:lang w:val="en-US"/>
        </w:rPr>
        <w:t>auto_count_en</w:t>
      </w:r>
      <w:proofErr w:type="spellEnd"/>
      <w:r w:rsidR="006805DE">
        <w:rPr>
          <w:lang w:val="en-US"/>
        </w:rPr>
        <w:t xml:space="preserve">. The next two waveforms are TON0.Q and TON1.Q respectively. The short pulse on TON0.Q causes </w:t>
      </w:r>
      <w:proofErr w:type="spellStart"/>
      <w:r w:rsidR="006805DE">
        <w:rPr>
          <w:lang w:val="en-US"/>
        </w:rPr>
        <w:t>auto_count_en</w:t>
      </w:r>
      <w:proofErr w:type="spellEnd"/>
      <w:r w:rsidR="006805DE">
        <w:rPr>
          <w:lang w:val="en-US"/>
        </w:rPr>
        <w:t xml:space="preserve"> to go high and stay high. The short pulse on TON1.Q causes </w:t>
      </w:r>
      <w:proofErr w:type="spellStart"/>
      <w:r w:rsidR="006805DE">
        <w:rPr>
          <w:lang w:val="en-US"/>
        </w:rPr>
        <w:t>auto_count_en</w:t>
      </w:r>
      <w:proofErr w:type="spellEnd"/>
      <w:r w:rsidR="006805DE">
        <w:rPr>
          <w:lang w:val="en-US"/>
        </w:rPr>
        <w:t xml:space="preserve"> to go low and stay low.</w:t>
      </w:r>
    </w:p>
    <w:p w14:paraId="7D75CE39" w14:textId="62816477" w:rsidR="006805DE" w:rsidRDefault="006805DE" w:rsidP="006805DE">
      <w:pPr>
        <w:jc w:val="center"/>
        <w:rPr>
          <w:lang w:val="en-US"/>
        </w:rPr>
      </w:pPr>
      <w:r w:rsidRPr="006805DE">
        <w:rPr>
          <w:noProof/>
          <w:lang w:val="en-US"/>
        </w:rPr>
        <w:drawing>
          <wp:inline distT="0" distB="0" distL="0" distR="0" wp14:anchorId="18F81AE6" wp14:editId="5BE3C233">
            <wp:extent cx="2466975" cy="19658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8132" cy="198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EE89" w14:textId="26324BB7" w:rsidR="0063197A" w:rsidRDefault="0063197A">
      <w:pPr>
        <w:rPr>
          <w:b/>
          <w:bCs/>
          <w:sz w:val="28"/>
          <w:szCs w:val="28"/>
          <w:lang w:val="en-US"/>
        </w:rPr>
      </w:pPr>
    </w:p>
    <w:p w14:paraId="707879D4" w14:textId="34207784" w:rsidR="0063197A" w:rsidRDefault="004967D4" w:rsidP="004967D4">
      <w:pPr>
        <w:pStyle w:val="Heading1"/>
        <w:rPr>
          <w:lang w:val="en-US"/>
        </w:rPr>
      </w:pPr>
      <w:r>
        <w:rPr>
          <w:lang w:val="en-US"/>
        </w:rPr>
        <w:t>Connect the HMI</w:t>
      </w:r>
    </w:p>
    <w:p w14:paraId="5C95DDFD" w14:textId="64A76898" w:rsidR="004967D4" w:rsidRDefault="00071433" w:rsidP="0007143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We will not develop a new HMI for this exercise. Instead we will import an existing HMI.</w:t>
      </w:r>
    </w:p>
    <w:p w14:paraId="05646B50" w14:textId="569178A0" w:rsidR="00071433" w:rsidRDefault="00071433" w:rsidP="0007143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 Exercise 2 folder on Piazza includes an exercise2-hmi.json file. Download this file to your PC.</w:t>
      </w:r>
    </w:p>
    <w:p w14:paraId="00E89DC2" w14:textId="7CAB06C7" w:rsidR="00071433" w:rsidRDefault="00071433" w:rsidP="0007143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Navigate to </w:t>
      </w:r>
      <w:proofErr w:type="spellStart"/>
      <w:r>
        <w:rPr>
          <w:lang w:val="en-US"/>
        </w:rPr>
        <w:t>SCADABr</w:t>
      </w:r>
      <w:proofErr w:type="spellEnd"/>
      <w:r>
        <w:rPr>
          <w:lang w:val="en-US"/>
        </w:rPr>
        <w:t xml:space="preserve">. </w:t>
      </w:r>
    </w:p>
    <w:p w14:paraId="48300238" w14:textId="7229940D" w:rsidR="00071433" w:rsidRDefault="00071433" w:rsidP="00071433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Turn on the </w:t>
      </w:r>
      <w:proofErr w:type="spellStart"/>
      <w:r>
        <w:rPr>
          <w:lang w:val="en-US"/>
        </w:rPr>
        <w:t>SCADABr</w:t>
      </w:r>
      <w:proofErr w:type="spellEnd"/>
      <w:r>
        <w:rPr>
          <w:lang w:val="en-US"/>
        </w:rPr>
        <w:t xml:space="preserve"> VM.</w:t>
      </w:r>
    </w:p>
    <w:p w14:paraId="4E5895C2" w14:textId="77777777" w:rsidR="00071433" w:rsidRDefault="00071433" w:rsidP="00071433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Login with your account.</w:t>
      </w:r>
    </w:p>
    <w:p w14:paraId="375068A0" w14:textId="06682FA7" w:rsidR="00071433" w:rsidRPr="00071433" w:rsidRDefault="00071433" w:rsidP="00071433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Start the Apache service by running the following command.</w:t>
      </w:r>
      <w:r>
        <w:rPr>
          <w:lang w:val="en-US"/>
        </w:rPr>
        <w:br/>
      </w:r>
      <w:proofErr w:type="spellStart"/>
      <w:r w:rsidRPr="00071433">
        <w:rPr>
          <w:i/>
          <w:lang w:val="en-US"/>
        </w:rPr>
        <w:t>sudo</w:t>
      </w:r>
      <w:proofErr w:type="spellEnd"/>
      <w:r w:rsidRPr="00071433">
        <w:rPr>
          <w:i/>
          <w:lang w:val="en-US"/>
        </w:rPr>
        <w:t xml:space="preserve"> /opt/tomcat6/apache-tomcat6-6.0.53/bin/bootstrap.jar</w:t>
      </w:r>
    </w:p>
    <w:p w14:paraId="56D3DED8" w14:textId="0C53A207" w:rsidR="00071433" w:rsidRDefault="00071433" w:rsidP="00E57B9C">
      <w:pPr>
        <w:pStyle w:val="ListParagraph"/>
        <w:numPr>
          <w:ilvl w:val="1"/>
          <w:numId w:val="25"/>
        </w:numPr>
        <w:rPr>
          <w:lang w:val="en-US"/>
        </w:rPr>
      </w:pPr>
      <w:r w:rsidRPr="00071433">
        <w:rPr>
          <w:lang w:val="en-US"/>
        </w:rPr>
        <w:t xml:space="preserve">Navigate to </w:t>
      </w:r>
      <w:proofErr w:type="spellStart"/>
      <w:r w:rsidRPr="00071433">
        <w:rPr>
          <w:lang w:val="en-US"/>
        </w:rPr>
        <w:t>SCADABr</w:t>
      </w:r>
      <w:proofErr w:type="spellEnd"/>
      <w:r w:rsidRPr="00071433">
        <w:rPr>
          <w:lang w:val="en-US"/>
        </w:rPr>
        <w:t xml:space="preserve"> in your host’s browser.</w:t>
      </w:r>
      <w:r w:rsidRPr="00071433">
        <w:rPr>
          <w:lang w:val="en-US"/>
        </w:rPr>
        <w:br/>
      </w:r>
      <w:hyperlink r:id="rId17" w:history="1">
        <w:r>
          <w:rPr>
            <w:rStyle w:val="Hyperlink"/>
            <w:lang w:val="en-US"/>
          </w:rPr>
          <w:t>http://localhost:9000/ScadaBR</w:t>
        </w:r>
      </w:hyperlink>
    </w:p>
    <w:p w14:paraId="415AA1CA" w14:textId="14DDE093" w:rsidR="00071433" w:rsidRDefault="00071433" w:rsidP="00071433">
      <w:pPr>
        <w:pStyle w:val="ListParagraph"/>
        <w:numPr>
          <w:ilvl w:val="1"/>
          <w:numId w:val="25"/>
        </w:numPr>
        <w:rPr>
          <w:lang w:val="en-US"/>
        </w:rPr>
      </w:pPr>
      <w:r w:rsidRPr="00071433">
        <w:rPr>
          <w:lang w:val="en-US"/>
        </w:rPr>
        <w:t xml:space="preserve">Login to </w:t>
      </w:r>
      <w:proofErr w:type="spellStart"/>
      <w:r w:rsidRPr="00071433">
        <w:rPr>
          <w:lang w:val="en-US"/>
        </w:rPr>
        <w:t>SCADABr</w:t>
      </w:r>
      <w:proofErr w:type="spellEnd"/>
      <w:r>
        <w:rPr>
          <w:lang w:val="en-US"/>
        </w:rPr>
        <w:t xml:space="preserve"> (user: admin, password: admin)</w:t>
      </w:r>
    </w:p>
    <w:p w14:paraId="1EFD2179" w14:textId="6DD50F3A" w:rsidR="00071433" w:rsidRDefault="00071433" w:rsidP="0007143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Import the exercise2-hmi.json file.</w:t>
      </w:r>
    </w:p>
    <w:p w14:paraId="21B617E9" w14:textId="6A415927" w:rsidR="00071433" w:rsidRDefault="00071433" w:rsidP="00071433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Click Import/Export on the tool bar. </w:t>
      </w:r>
      <w:r w:rsidR="006A7E8A" w:rsidRPr="006A7E8A">
        <w:rPr>
          <w:noProof/>
          <w:lang w:val="en-US"/>
        </w:rPr>
        <w:drawing>
          <wp:inline distT="0" distB="0" distL="0" distR="0" wp14:anchorId="68061AB6" wp14:editId="4D3BA763">
            <wp:extent cx="209579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B988" w14:textId="049150B1" w:rsidR="00071433" w:rsidRDefault="006A7E8A" w:rsidP="006A7E8A">
      <w:pPr>
        <w:pStyle w:val="ListParagraph"/>
        <w:ind w:left="1440"/>
        <w:rPr>
          <w:lang w:val="en-US"/>
        </w:rPr>
      </w:pPr>
      <w:r w:rsidRPr="006A7E8A">
        <w:rPr>
          <w:noProof/>
          <w:lang w:val="en-US"/>
        </w:rPr>
        <w:drawing>
          <wp:inline distT="0" distB="0" distL="0" distR="0" wp14:anchorId="79F5C42A" wp14:editId="647373D8">
            <wp:extent cx="4105848" cy="1257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3F7" w14:textId="2F64331B" w:rsidR="006A7E8A" w:rsidRDefault="006A7E8A" w:rsidP="00071433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Manually paste contents of the exercise2-hmi.json file into the data field.</w:t>
      </w:r>
    </w:p>
    <w:p w14:paraId="5DFFF4B7" w14:textId="3A205A17" w:rsidR="006A7E8A" w:rsidRDefault="006A7E8A" w:rsidP="006A7E8A">
      <w:pPr>
        <w:pStyle w:val="ListParagraph"/>
        <w:ind w:left="1440"/>
        <w:rPr>
          <w:lang w:val="en-US"/>
        </w:rPr>
      </w:pPr>
      <w:r w:rsidRPr="006A7E8A">
        <w:rPr>
          <w:noProof/>
          <w:lang w:val="en-US"/>
        </w:rPr>
        <w:drawing>
          <wp:inline distT="0" distB="0" distL="0" distR="0" wp14:anchorId="7639A587" wp14:editId="2D589386">
            <wp:extent cx="5400040" cy="3963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F91A" w14:textId="74561DD6" w:rsidR="006A7E8A" w:rsidRDefault="006A7E8A" w:rsidP="006A7E8A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lastRenderedPageBreak/>
        <w:t>Press the Import button marked above.</w:t>
      </w:r>
    </w:p>
    <w:p w14:paraId="26C38A2A" w14:textId="1E12348F" w:rsidR="006A7E8A" w:rsidRDefault="006A7E8A" w:rsidP="006A7E8A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Press the Graphical views button. </w:t>
      </w:r>
      <w:r w:rsidRPr="006A7E8A">
        <w:rPr>
          <w:noProof/>
          <w:lang w:val="en-US"/>
        </w:rPr>
        <w:drawing>
          <wp:inline distT="0" distB="0" distL="0" distR="0" wp14:anchorId="3B7705F4" wp14:editId="602C2E5E">
            <wp:extent cx="181000" cy="209579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9ADA" w14:textId="19FBA5FD" w:rsidR="006A7E8A" w:rsidRDefault="006A7E8A" w:rsidP="006A7E8A">
      <w:pPr>
        <w:jc w:val="center"/>
        <w:rPr>
          <w:lang w:val="en-US"/>
        </w:rPr>
      </w:pPr>
      <w:r w:rsidRPr="006A7E8A">
        <w:rPr>
          <w:noProof/>
          <w:lang w:val="en-US"/>
        </w:rPr>
        <w:drawing>
          <wp:inline distT="0" distB="0" distL="0" distR="0" wp14:anchorId="1CFDBEE5" wp14:editId="326F938A">
            <wp:extent cx="5400040" cy="4500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139D" w14:textId="2461D4BE" w:rsidR="009C2D5A" w:rsidRDefault="009C2D5A" w:rsidP="006A7E8A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You need to update the IP address of the host (your PLC) in the data sources screen.</w:t>
      </w:r>
    </w:p>
    <w:p w14:paraId="582B3B83" w14:textId="664DAF0F" w:rsidR="009C2D5A" w:rsidRDefault="009C2D5A" w:rsidP="009C2D5A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>Go to data sources screen.</w:t>
      </w:r>
    </w:p>
    <w:p w14:paraId="4D41B534" w14:textId="1D8E2E44" w:rsidR="009C2D5A" w:rsidRDefault="009C2D5A" w:rsidP="009C2D5A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>On the left side look for Host IP. It is set to 10.0.2.5. Change this to your PLC’s IP address.</w:t>
      </w:r>
      <w:r>
        <w:rPr>
          <w:lang w:val="en-US"/>
        </w:rPr>
        <w:br/>
      </w:r>
      <w:r>
        <w:rPr>
          <w:lang w:val="en-US"/>
        </w:rPr>
        <w:br/>
        <w:t xml:space="preserve">To get your PLC’s IP address. </w:t>
      </w:r>
    </w:p>
    <w:p w14:paraId="7291AB09" w14:textId="36405A0B" w:rsidR="009C2D5A" w:rsidRDefault="009C2D5A" w:rsidP="009C2D5A">
      <w:pPr>
        <w:pStyle w:val="ListParagraph"/>
        <w:numPr>
          <w:ilvl w:val="3"/>
          <w:numId w:val="25"/>
        </w:numPr>
        <w:rPr>
          <w:lang w:val="en-US"/>
        </w:rPr>
      </w:pPr>
      <w:r>
        <w:rPr>
          <w:lang w:val="en-US"/>
        </w:rPr>
        <w:t>Log onto the PLC</w:t>
      </w:r>
    </w:p>
    <w:p w14:paraId="5DCB36DB" w14:textId="476DD321" w:rsidR="009C2D5A" w:rsidRDefault="009C2D5A" w:rsidP="009C2D5A">
      <w:pPr>
        <w:pStyle w:val="ListParagraph"/>
        <w:numPr>
          <w:ilvl w:val="3"/>
          <w:numId w:val="25"/>
        </w:numPr>
        <w:rPr>
          <w:lang w:val="en-US"/>
        </w:rPr>
      </w:pPr>
      <w:r>
        <w:rPr>
          <w:lang w:val="en-US"/>
        </w:rPr>
        <w:t xml:space="preserve">Type the command </w:t>
      </w:r>
      <w:proofErr w:type="spellStart"/>
      <w:r w:rsidRPr="009C2D5A">
        <w:rPr>
          <w:b/>
          <w:i/>
          <w:lang w:val="en-US"/>
        </w:rPr>
        <w:t>ip</w:t>
      </w:r>
      <w:proofErr w:type="spellEnd"/>
      <w:r w:rsidRPr="009C2D5A">
        <w:rPr>
          <w:b/>
          <w:i/>
          <w:lang w:val="en-US"/>
        </w:rPr>
        <w:t xml:space="preserve"> a</w:t>
      </w:r>
    </w:p>
    <w:p w14:paraId="5B496CE8" w14:textId="68115807" w:rsidR="009C2D5A" w:rsidRDefault="009C2D5A" w:rsidP="009C2D5A">
      <w:pPr>
        <w:pStyle w:val="ListParagraph"/>
        <w:numPr>
          <w:ilvl w:val="3"/>
          <w:numId w:val="25"/>
        </w:numPr>
        <w:rPr>
          <w:lang w:val="en-US"/>
        </w:rPr>
      </w:pPr>
      <w:r>
        <w:rPr>
          <w:lang w:val="en-US"/>
        </w:rPr>
        <w:t>Record the IP address</w:t>
      </w:r>
      <w:r>
        <w:rPr>
          <w:lang w:val="en-US"/>
        </w:rPr>
        <w:br/>
      </w:r>
      <w:bookmarkStart w:id="0" w:name="_GoBack"/>
      <w:bookmarkEnd w:id="0"/>
    </w:p>
    <w:p w14:paraId="661BAC94" w14:textId="69D1C9F1" w:rsidR="006A7E8A" w:rsidRDefault="006A7E8A" w:rsidP="006A7E8A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You may need to stop and restart the Data sources.</w:t>
      </w:r>
    </w:p>
    <w:p w14:paraId="7BD0EFAE" w14:textId="30CCF153" w:rsidR="006A7E8A" w:rsidRDefault="006A7E8A" w:rsidP="006A7E8A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 xml:space="preserve">Go to the Data sources screen. Press </w:t>
      </w:r>
      <w:r w:rsidRPr="006A7E8A">
        <w:rPr>
          <w:noProof/>
          <w:lang w:val="en-US"/>
        </w:rPr>
        <w:drawing>
          <wp:inline distT="0" distB="0" distL="0" distR="0" wp14:anchorId="2C2837A8" wp14:editId="1DEBEE3E">
            <wp:extent cx="161948" cy="19052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185">
        <w:rPr>
          <w:lang w:val="en-US"/>
        </w:rPr>
        <w:t>.</w:t>
      </w:r>
    </w:p>
    <w:p w14:paraId="0D51B7BF" w14:textId="7204D9A5" w:rsidR="006A7E8A" w:rsidRDefault="006A7E8A" w:rsidP="006A7E8A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 xml:space="preserve">Click the status icon to disable. Press </w:t>
      </w:r>
      <w:r w:rsidRPr="006A7E8A">
        <w:rPr>
          <w:noProof/>
          <w:lang w:val="en-US"/>
        </w:rPr>
        <w:drawing>
          <wp:inline distT="0" distB="0" distL="0" distR="0" wp14:anchorId="1EF4113A" wp14:editId="14459DFD">
            <wp:extent cx="219106" cy="17147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14:paraId="3F1E74FE" w14:textId="67B906FB" w:rsidR="006A7E8A" w:rsidRPr="006A7E8A" w:rsidRDefault="006A7E8A" w:rsidP="006A7E8A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 xml:space="preserve">Click the status icon to enable. Press </w:t>
      </w:r>
      <w:r w:rsidRPr="006A7E8A">
        <w:rPr>
          <w:noProof/>
          <w:lang w:val="en-US"/>
        </w:rPr>
        <w:drawing>
          <wp:inline distT="0" distB="0" distL="0" distR="0" wp14:anchorId="0F2FCC1D" wp14:editId="37B62218">
            <wp:extent cx="200053" cy="19052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1A0">
        <w:rPr>
          <w:lang w:val="en-US"/>
        </w:rPr>
        <w:t>.</w:t>
      </w:r>
    </w:p>
    <w:p w14:paraId="2AFAD8A6" w14:textId="52D4258D" w:rsidR="006A7E8A" w:rsidRDefault="009D2CBE" w:rsidP="009D2CBE">
      <w:pPr>
        <w:pStyle w:val="Heading1"/>
        <w:rPr>
          <w:lang w:val="en-US"/>
        </w:rPr>
      </w:pPr>
      <w:r>
        <w:rPr>
          <w:lang w:val="en-US"/>
        </w:rPr>
        <w:t>Post Exercise Report</w:t>
      </w:r>
    </w:p>
    <w:p w14:paraId="494A7117" w14:textId="393AD87E" w:rsidR="009D2CBE" w:rsidRDefault="009D2CBE" w:rsidP="009D2CBE">
      <w:pPr>
        <w:rPr>
          <w:lang w:val="en-US"/>
        </w:rPr>
      </w:pPr>
      <w:r>
        <w:rPr>
          <w:lang w:val="en-US"/>
        </w:rPr>
        <w:t>Answer the following questions.</w:t>
      </w:r>
    </w:p>
    <w:p w14:paraId="3BAE54A3" w14:textId="3A658BCB" w:rsidR="009D2CBE" w:rsidRDefault="009D2CBE" w:rsidP="009D2CB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This exercise uses division operations to extract bits from a vector.  What might happen if the denominator of the division operation became zero?  Hint: Exception handling.</w:t>
      </w:r>
    </w:p>
    <w:p w14:paraId="64B0AACF" w14:textId="335DBB31" w:rsidR="009D2CBE" w:rsidRDefault="002C0E9F" w:rsidP="009D2CB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Assume</w:t>
      </w:r>
      <w:r w:rsidR="008F14D7">
        <w:rPr>
          <w:lang w:val="en-US"/>
        </w:rPr>
        <w:t xml:space="preserve"> </w:t>
      </w:r>
      <w:r>
        <w:rPr>
          <w:lang w:val="en-US"/>
        </w:rPr>
        <w:t>causing the LED to flash RED is a signal to an operator that the system was in an alarm state, how might an attacker cause the RGB LED to flash RED by manipulating the color0-color7 variables and changing the mode.</w:t>
      </w:r>
    </w:p>
    <w:p w14:paraId="78D0AE25" w14:textId="3A78241C" w:rsidR="002C0E9F" w:rsidRPr="009D2CBE" w:rsidRDefault="00795E68" w:rsidP="009D2CBE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If you power off the </w:t>
      </w:r>
      <w:proofErr w:type="spellStart"/>
      <w:r>
        <w:rPr>
          <w:lang w:val="en-US"/>
        </w:rPr>
        <w:t>SCADABr</w:t>
      </w:r>
      <w:proofErr w:type="spellEnd"/>
      <w:r>
        <w:rPr>
          <w:lang w:val="en-US"/>
        </w:rPr>
        <w:t xml:space="preserve"> HMI VM while the PLC program is running does the PLC program and LED circuit continue to operate? Which if any functionality is lost? </w:t>
      </w:r>
    </w:p>
    <w:p w14:paraId="30F4D8C8" w14:textId="77777777" w:rsidR="006A7E8A" w:rsidRPr="00071433" w:rsidRDefault="006A7E8A" w:rsidP="006A7E8A">
      <w:pPr>
        <w:pStyle w:val="ListParagraph"/>
        <w:ind w:left="1440"/>
        <w:rPr>
          <w:lang w:val="en-US"/>
        </w:rPr>
      </w:pPr>
    </w:p>
    <w:sectPr w:rsidR="006A7E8A" w:rsidRPr="00071433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7804B" w14:textId="77777777" w:rsidR="00B24979" w:rsidRDefault="00B24979" w:rsidP="00675F17">
      <w:pPr>
        <w:spacing w:after="0" w:line="240" w:lineRule="auto"/>
      </w:pPr>
      <w:r>
        <w:separator/>
      </w:r>
    </w:p>
  </w:endnote>
  <w:endnote w:type="continuationSeparator" w:id="0">
    <w:p w14:paraId="5CCD060F" w14:textId="77777777" w:rsidR="00B24979" w:rsidRDefault="00B24979" w:rsidP="0067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9182C5" w14:textId="77777777" w:rsidR="00B24979" w:rsidRDefault="00B24979" w:rsidP="00675F17">
      <w:pPr>
        <w:spacing w:after="0" w:line="240" w:lineRule="auto"/>
      </w:pPr>
      <w:r>
        <w:separator/>
      </w:r>
    </w:p>
  </w:footnote>
  <w:footnote w:type="continuationSeparator" w:id="0">
    <w:p w14:paraId="2541630D" w14:textId="77777777" w:rsidR="00B24979" w:rsidRDefault="00B24979" w:rsidP="00675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F0FE1" w14:textId="174CDEEC" w:rsidR="00675F17" w:rsidRDefault="00675F17">
    <w:pPr>
      <w:pStyle w:val="Header"/>
    </w:pPr>
    <w:r>
      <w:t>CPE 459/559</w:t>
    </w:r>
    <w:r>
      <w:ptab w:relativeTo="margin" w:alignment="center" w:leader="none"/>
    </w:r>
    <w:r>
      <w:t>Systems Security</w:t>
    </w:r>
    <w:r>
      <w:ptab w:relativeTo="margin" w:alignment="right" w:leader="none"/>
    </w:r>
    <w:r>
      <w:t>Spring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4C1"/>
    <w:multiLevelType w:val="hybridMultilevel"/>
    <w:tmpl w:val="2280CC3A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C01DDC"/>
    <w:multiLevelType w:val="hybridMultilevel"/>
    <w:tmpl w:val="615A2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2A37"/>
    <w:multiLevelType w:val="hybridMultilevel"/>
    <w:tmpl w:val="8968F0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C5C81"/>
    <w:multiLevelType w:val="hybridMultilevel"/>
    <w:tmpl w:val="166ED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F856A0"/>
    <w:multiLevelType w:val="hybridMultilevel"/>
    <w:tmpl w:val="2E34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B46"/>
    <w:multiLevelType w:val="hybridMultilevel"/>
    <w:tmpl w:val="EE943696"/>
    <w:lvl w:ilvl="0" w:tplc="16A048AA">
      <w:start w:val="19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975E2"/>
    <w:multiLevelType w:val="hybridMultilevel"/>
    <w:tmpl w:val="734A6BF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278E21F9"/>
    <w:multiLevelType w:val="hybridMultilevel"/>
    <w:tmpl w:val="EDE2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13935"/>
    <w:multiLevelType w:val="hybridMultilevel"/>
    <w:tmpl w:val="6CB612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40410"/>
    <w:multiLevelType w:val="hybridMultilevel"/>
    <w:tmpl w:val="FE84B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F074F"/>
    <w:multiLevelType w:val="hybridMultilevel"/>
    <w:tmpl w:val="3F5E7E26"/>
    <w:lvl w:ilvl="0" w:tplc="C444EB82"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41F6416A"/>
    <w:multiLevelType w:val="hybridMultilevel"/>
    <w:tmpl w:val="A6F2FB2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3402B63"/>
    <w:multiLevelType w:val="hybridMultilevel"/>
    <w:tmpl w:val="91E22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F7DA2"/>
    <w:multiLevelType w:val="hybridMultilevel"/>
    <w:tmpl w:val="09F4408A"/>
    <w:lvl w:ilvl="0" w:tplc="C444EB82"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482F04B4"/>
    <w:multiLevelType w:val="hybridMultilevel"/>
    <w:tmpl w:val="4E9A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21374"/>
    <w:multiLevelType w:val="hybridMultilevel"/>
    <w:tmpl w:val="11BCB814"/>
    <w:lvl w:ilvl="0" w:tplc="C444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83BA4"/>
    <w:multiLevelType w:val="hybridMultilevel"/>
    <w:tmpl w:val="8EC465B2"/>
    <w:lvl w:ilvl="0" w:tplc="C444EB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867E51"/>
    <w:multiLevelType w:val="hybridMultilevel"/>
    <w:tmpl w:val="880E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F741F"/>
    <w:multiLevelType w:val="multilevel"/>
    <w:tmpl w:val="7E3675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4960F5A"/>
    <w:multiLevelType w:val="hybridMultilevel"/>
    <w:tmpl w:val="6A0268C8"/>
    <w:lvl w:ilvl="0" w:tplc="C444EB82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B725222"/>
    <w:multiLevelType w:val="hybridMultilevel"/>
    <w:tmpl w:val="9E049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94022"/>
    <w:multiLevelType w:val="hybridMultilevel"/>
    <w:tmpl w:val="7950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75170"/>
    <w:multiLevelType w:val="hybridMultilevel"/>
    <w:tmpl w:val="D7F8E92A"/>
    <w:lvl w:ilvl="0" w:tplc="04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9672873"/>
    <w:multiLevelType w:val="hybridMultilevel"/>
    <w:tmpl w:val="F1BC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F02D5"/>
    <w:multiLevelType w:val="hybridMultilevel"/>
    <w:tmpl w:val="C24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662BB"/>
    <w:multiLevelType w:val="hybridMultilevel"/>
    <w:tmpl w:val="5238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C455C"/>
    <w:multiLevelType w:val="hybridMultilevel"/>
    <w:tmpl w:val="5966F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A62E4"/>
    <w:multiLevelType w:val="hybridMultilevel"/>
    <w:tmpl w:val="367C9FD4"/>
    <w:lvl w:ilvl="0" w:tplc="C444E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9"/>
  </w:num>
  <w:num w:numId="4">
    <w:abstractNumId w:val="13"/>
  </w:num>
  <w:num w:numId="5">
    <w:abstractNumId w:val="10"/>
  </w:num>
  <w:num w:numId="6">
    <w:abstractNumId w:val="27"/>
  </w:num>
  <w:num w:numId="7">
    <w:abstractNumId w:val="16"/>
  </w:num>
  <w:num w:numId="8">
    <w:abstractNumId w:val="0"/>
  </w:num>
  <w:num w:numId="9">
    <w:abstractNumId w:val="22"/>
  </w:num>
  <w:num w:numId="10">
    <w:abstractNumId w:val="11"/>
  </w:num>
  <w:num w:numId="11">
    <w:abstractNumId w:val="4"/>
  </w:num>
  <w:num w:numId="12">
    <w:abstractNumId w:val="18"/>
  </w:num>
  <w:num w:numId="13">
    <w:abstractNumId w:val="17"/>
  </w:num>
  <w:num w:numId="14">
    <w:abstractNumId w:val="9"/>
  </w:num>
  <w:num w:numId="15">
    <w:abstractNumId w:val="20"/>
  </w:num>
  <w:num w:numId="16">
    <w:abstractNumId w:val="24"/>
  </w:num>
  <w:num w:numId="17">
    <w:abstractNumId w:val="2"/>
  </w:num>
  <w:num w:numId="18">
    <w:abstractNumId w:val="6"/>
  </w:num>
  <w:num w:numId="19">
    <w:abstractNumId w:val="23"/>
  </w:num>
  <w:num w:numId="20">
    <w:abstractNumId w:val="26"/>
  </w:num>
  <w:num w:numId="21">
    <w:abstractNumId w:val="1"/>
  </w:num>
  <w:num w:numId="22">
    <w:abstractNumId w:val="25"/>
  </w:num>
  <w:num w:numId="23">
    <w:abstractNumId w:val="7"/>
  </w:num>
  <w:num w:numId="24">
    <w:abstractNumId w:val="21"/>
  </w:num>
  <w:num w:numId="25">
    <w:abstractNumId w:val="12"/>
  </w:num>
  <w:num w:numId="26">
    <w:abstractNumId w:val="3"/>
  </w:num>
  <w:num w:numId="27">
    <w:abstractNumId w:val="1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0F"/>
    <w:rsid w:val="0001434A"/>
    <w:rsid w:val="00014F1D"/>
    <w:rsid w:val="00017237"/>
    <w:rsid w:val="000565DC"/>
    <w:rsid w:val="00071433"/>
    <w:rsid w:val="00087CBB"/>
    <w:rsid w:val="00096AFA"/>
    <w:rsid w:val="000E1E62"/>
    <w:rsid w:val="000E312F"/>
    <w:rsid w:val="00183613"/>
    <w:rsid w:val="001851C6"/>
    <w:rsid w:val="001C5861"/>
    <w:rsid w:val="001D7842"/>
    <w:rsid w:val="001F03F4"/>
    <w:rsid w:val="0021329A"/>
    <w:rsid w:val="00241C2A"/>
    <w:rsid w:val="0025665E"/>
    <w:rsid w:val="00286793"/>
    <w:rsid w:val="00290D59"/>
    <w:rsid w:val="00296FF8"/>
    <w:rsid w:val="002C0E9F"/>
    <w:rsid w:val="002C4700"/>
    <w:rsid w:val="002E2185"/>
    <w:rsid w:val="002E40C5"/>
    <w:rsid w:val="002E6B81"/>
    <w:rsid w:val="00375AD2"/>
    <w:rsid w:val="003F15A9"/>
    <w:rsid w:val="003F3A59"/>
    <w:rsid w:val="00401310"/>
    <w:rsid w:val="00425B08"/>
    <w:rsid w:val="0044616F"/>
    <w:rsid w:val="0044750F"/>
    <w:rsid w:val="0048389F"/>
    <w:rsid w:val="004942B8"/>
    <w:rsid w:val="004967D4"/>
    <w:rsid w:val="004B1D7D"/>
    <w:rsid w:val="004E7997"/>
    <w:rsid w:val="005067CF"/>
    <w:rsid w:val="00516A9B"/>
    <w:rsid w:val="005220B1"/>
    <w:rsid w:val="005368D7"/>
    <w:rsid w:val="005F74E6"/>
    <w:rsid w:val="00621B1A"/>
    <w:rsid w:val="0063197A"/>
    <w:rsid w:val="00650CCF"/>
    <w:rsid w:val="00654498"/>
    <w:rsid w:val="006579CA"/>
    <w:rsid w:val="00670C76"/>
    <w:rsid w:val="006727A7"/>
    <w:rsid w:val="00675F17"/>
    <w:rsid w:val="006805DE"/>
    <w:rsid w:val="006A7E8A"/>
    <w:rsid w:val="006C1A02"/>
    <w:rsid w:val="006D7A02"/>
    <w:rsid w:val="006E0B50"/>
    <w:rsid w:val="006E333B"/>
    <w:rsid w:val="006E615C"/>
    <w:rsid w:val="007007F1"/>
    <w:rsid w:val="00702077"/>
    <w:rsid w:val="007040F0"/>
    <w:rsid w:val="007511A0"/>
    <w:rsid w:val="007546B4"/>
    <w:rsid w:val="00791F0E"/>
    <w:rsid w:val="00794649"/>
    <w:rsid w:val="00795E68"/>
    <w:rsid w:val="007B2281"/>
    <w:rsid w:val="007E35B2"/>
    <w:rsid w:val="00805A75"/>
    <w:rsid w:val="008320F3"/>
    <w:rsid w:val="00861C3E"/>
    <w:rsid w:val="0088040C"/>
    <w:rsid w:val="008D162B"/>
    <w:rsid w:val="008D6646"/>
    <w:rsid w:val="008E7EDD"/>
    <w:rsid w:val="008F14D7"/>
    <w:rsid w:val="00904EBA"/>
    <w:rsid w:val="00972B0C"/>
    <w:rsid w:val="009876CF"/>
    <w:rsid w:val="00997844"/>
    <w:rsid w:val="009B6AFB"/>
    <w:rsid w:val="009C2D5A"/>
    <w:rsid w:val="009D2CBE"/>
    <w:rsid w:val="009E55BD"/>
    <w:rsid w:val="00A16696"/>
    <w:rsid w:val="00A34FEA"/>
    <w:rsid w:val="00A83AE1"/>
    <w:rsid w:val="00AC5928"/>
    <w:rsid w:val="00B02773"/>
    <w:rsid w:val="00B24979"/>
    <w:rsid w:val="00B447AD"/>
    <w:rsid w:val="00B57728"/>
    <w:rsid w:val="00BA238C"/>
    <w:rsid w:val="00BA340B"/>
    <w:rsid w:val="00C24FDC"/>
    <w:rsid w:val="00C26D76"/>
    <w:rsid w:val="00C31654"/>
    <w:rsid w:val="00C47FA1"/>
    <w:rsid w:val="00C555FE"/>
    <w:rsid w:val="00D2153C"/>
    <w:rsid w:val="00D309D7"/>
    <w:rsid w:val="00D332E4"/>
    <w:rsid w:val="00D55C83"/>
    <w:rsid w:val="00D86331"/>
    <w:rsid w:val="00DA2F4A"/>
    <w:rsid w:val="00DE336E"/>
    <w:rsid w:val="00E22967"/>
    <w:rsid w:val="00E433A0"/>
    <w:rsid w:val="00E72E18"/>
    <w:rsid w:val="00E7579B"/>
    <w:rsid w:val="00E852B4"/>
    <w:rsid w:val="00EA2198"/>
    <w:rsid w:val="00EA540C"/>
    <w:rsid w:val="00EB24E7"/>
    <w:rsid w:val="00EC62FA"/>
    <w:rsid w:val="00EE030F"/>
    <w:rsid w:val="00EF4A54"/>
    <w:rsid w:val="00F300B7"/>
    <w:rsid w:val="00F408FC"/>
    <w:rsid w:val="00F42070"/>
    <w:rsid w:val="00FA62BA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6A9A"/>
  <w15:chartTrackingRefBased/>
  <w15:docId w15:val="{FAE5402E-E2CE-4DD2-82FA-DE740DC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93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793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793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93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93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93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93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93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93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D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D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300B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86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AF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96AFA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E61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17"/>
  </w:style>
  <w:style w:type="paragraph" w:styleId="Footer">
    <w:name w:val="footer"/>
    <w:basedOn w:val="Normal"/>
    <w:link w:val="FooterChar"/>
    <w:uiPriority w:val="99"/>
    <w:unhideWhenUsed/>
    <w:rsid w:val="00675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17"/>
  </w:style>
  <w:style w:type="paragraph" w:styleId="NoSpacing">
    <w:name w:val="No Spacing"/>
    <w:uiPriority w:val="1"/>
    <w:qFormat/>
    <w:rsid w:val="008D66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9000/ScadaBR" TargetMode="Externa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5D6F4-004E-4DA4-830A-976F02E8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1588</Words>
  <Characters>8089</Characters>
  <Application>Microsoft Office Word</Application>
  <DocSecurity>0</DocSecurity>
  <Lines>161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tommy.morris</cp:lastModifiedBy>
  <cp:revision>2</cp:revision>
  <dcterms:created xsi:type="dcterms:W3CDTF">2021-01-29T23:43:00Z</dcterms:created>
  <dcterms:modified xsi:type="dcterms:W3CDTF">2021-01-29T23:43:00Z</dcterms:modified>
</cp:coreProperties>
</file>