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CF6A65" w14:textId="77777777" w:rsidR="00777F55" w:rsidRDefault="00DF3B8D">
      <w:pPr>
        <w:pStyle w:val="Title"/>
        <w:jc w:val="right"/>
      </w:pPr>
      <w:fldSimple w:instr=" TITLE  \* MERGEFORMAT ">
        <w:r w:rsidR="0034231A">
          <w:t>Assignment Workbook</w:t>
        </w:r>
      </w:fldSimple>
    </w:p>
    <w:p w14:paraId="78319934" w14:textId="77777777" w:rsidR="00777F55" w:rsidRDefault="00777F55">
      <w:pPr>
        <w:pStyle w:val="Title"/>
        <w:jc w:val="right"/>
      </w:pPr>
    </w:p>
    <w:p w14:paraId="21CF4B0A" w14:textId="7169271B" w:rsidR="00777F55" w:rsidRDefault="00FB0743" w:rsidP="00146B26">
      <w:pPr>
        <w:pStyle w:val="Title"/>
        <w:jc w:val="right"/>
        <w:rPr>
          <w:sz w:val="28"/>
        </w:rPr>
      </w:pPr>
      <w:r>
        <w:rPr>
          <w:sz w:val="28"/>
        </w:rPr>
        <w:t>Winter 2020</w:t>
      </w:r>
    </w:p>
    <w:p w14:paraId="287E8EE2" w14:textId="77777777" w:rsidR="00777F55" w:rsidRDefault="00777F55">
      <w:pPr>
        <w:pStyle w:val="Title"/>
        <w:rPr>
          <w:sz w:val="28"/>
        </w:rPr>
        <w:sectPr w:rsidR="00777F55">
          <w:headerReference w:type="default" r:id="rId8"/>
          <w:footerReference w:type="even" r:id="rId9"/>
          <w:pgSz w:w="12240" w:h="15840" w:code="1"/>
          <w:pgMar w:top="1440" w:right="1440" w:bottom="1440" w:left="1440" w:header="720" w:footer="720" w:gutter="0"/>
          <w:cols w:space="720"/>
          <w:vAlign w:val="center"/>
        </w:sectPr>
      </w:pPr>
    </w:p>
    <w:p w14:paraId="1A3C3C2F" w14:textId="77777777" w:rsidR="00777F55" w:rsidRDefault="00AF7A96">
      <w:pPr>
        <w:pStyle w:val="Title"/>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1950"/>
        <w:gridCol w:w="3522"/>
        <w:gridCol w:w="2304"/>
      </w:tblGrid>
      <w:tr w:rsidR="00777F55" w14:paraId="148F2872" w14:textId="77777777" w:rsidTr="00AC1CB7">
        <w:tc>
          <w:tcPr>
            <w:tcW w:w="1728" w:type="dxa"/>
          </w:tcPr>
          <w:p w14:paraId="13DDA6E0" w14:textId="77777777" w:rsidR="00777F55" w:rsidRDefault="00AF7A96">
            <w:pPr>
              <w:pStyle w:val="Tabletext"/>
              <w:jc w:val="center"/>
              <w:rPr>
                <w:b/>
              </w:rPr>
            </w:pPr>
            <w:r>
              <w:rPr>
                <w:b/>
              </w:rPr>
              <w:t>Date</w:t>
            </w:r>
          </w:p>
        </w:tc>
        <w:tc>
          <w:tcPr>
            <w:tcW w:w="1950" w:type="dxa"/>
          </w:tcPr>
          <w:p w14:paraId="3957A403" w14:textId="77777777" w:rsidR="00777F55" w:rsidRDefault="00AF7A96">
            <w:pPr>
              <w:pStyle w:val="Tabletext"/>
              <w:jc w:val="center"/>
              <w:rPr>
                <w:b/>
              </w:rPr>
            </w:pPr>
            <w:r>
              <w:rPr>
                <w:b/>
              </w:rPr>
              <w:t>Issue</w:t>
            </w:r>
          </w:p>
        </w:tc>
        <w:tc>
          <w:tcPr>
            <w:tcW w:w="3522" w:type="dxa"/>
          </w:tcPr>
          <w:p w14:paraId="723BC940" w14:textId="77777777" w:rsidR="00777F55" w:rsidRDefault="00AF7A96">
            <w:pPr>
              <w:pStyle w:val="Tabletext"/>
              <w:jc w:val="center"/>
              <w:rPr>
                <w:b/>
              </w:rPr>
            </w:pPr>
            <w:r>
              <w:rPr>
                <w:b/>
              </w:rPr>
              <w:t>Description</w:t>
            </w:r>
          </w:p>
        </w:tc>
        <w:tc>
          <w:tcPr>
            <w:tcW w:w="2304" w:type="dxa"/>
          </w:tcPr>
          <w:p w14:paraId="7AA484FF" w14:textId="77777777" w:rsidR="00777F55" w:rsidRDefault="00AF7A96">
            <w:pPr>
              <w:pStyle w:val="Tabletext"/>
              <w:jc w:val="center"/>
              <w:rPr>
                <w:b/>
              </w:rPr>
            </w:pPr>
            <w:r>
              <w:rPr>
                <w:b/>
              </w:rPr>
              <w:t>Author</w:t>
            </w:r>
          </w:p>
        </w:tc>
      </w:tr>
      <w:tr w:rsidR="00777F55" w14:paraId="3856FC69" w14:textId="77777777" w:rsidTr="00AC1CB7">
        <w:tc>
          <w:tcPr>
            <w:tcW w:w="1728" w:type="dxa"/>
          </w:tcPr>
          <w:p w14:paraId="530F4FFD" w14:textId="2A9A03FB" w:rsidR="00777F55" w:rsidRDefault="002C1A12" w:rsidP="00EE2F12">
            <w:pPr>
              <w:pStyle w:val="Tabletext"/>
            </w:pPr>
            <w:r>
              <w:t>February 22</w:t>
            </w:r>
            <w:r w:rsidR="008E67BF">
              <w:t>, 20</w:t>
            </w:r>
            <w:r w:rsidR="00E5732F">
              <w:t>20</w:t>
            </w:r>
          </w:p>
        </w:tc>
        <w:tc>
          <w:tcPr>
            <w:tcW w:w="1950" w:type="dxa"/>
          </w:tcPr>
          <w:p w14:paraId="0D7C8E0E" w14:textId="5BA04B92" w:rsidR="00777F55" w:rsidRDefault="00AC1CB7">
            <w:pPr>
              <w:pStyle w:val="Tabletext"/>
            </w:pPr>
            <w:r>
              <w:t>glossary</w:t>
            </w:r>
          </w:p>
        </w:tc>
        <w:tc>
          <w:tcPr>
            <w:tcW w:w="3522" w:type="dxa"/>
          </w:tcPr>
          <w:p w14:paraId="7E626D33" w14:textId="5E66EB65" w:rsidR="00777F55" w:rsidRDefault="008E67BF">
            <w:pPr>
              <w:pStyle w:val="Tabletext"/>
            </w:pPr>
            <w:r>
              <w:t>Adding</w:t>
            </w:r>
            <w:r w:rsidR="002C1A12">
              <w:t xml:space="preserve"> Glossary for a</w:t>
            </w:r>
            <w:r w:rsidR="00607485">
              <w:t>ssignment2</w:t>
            </w:r>
          </w:p>
        </w:tc>
        <w:tc>
          <w:tcPr>
            <w:tcW w:w="2304" w:type="dxa"/>
          </w:tcPr>
          <w:p w14:paraId="21042D9F" w14:textId="5D8601B8" w:rsidR="00777F55" w:rsidRDefault="002C1A12">
            <w:pPr>
              <w:pStyle w:val="Tabletext"/>
            </w:pPr>
            <w:r>
              <w:t>Austin Teshuba</w:t>
            </w:r>
          </w:p>
        </w:tc>
      </w:tr>
      <w:tr w:rsidR="00777F55" w14:paraId="7D650830" w14:textId="77777777" w:rsidTr="00AC1CB7">
        <w:tc>
          <w:tcPr>
            <w:tcW w:w="1728" w:type="dxa"/>
          </w:tcPr>
          <w:p w14:paraId="7C1E2534" w14:textId="1A6A44A6" w:rsidR="00777F55" w:rsidRDefault="00E66DEC" w:rsidP="00EE2F12">
            <w:pPr>
              <w:pStyle w:val="Tabletext"/>
            </w:pPr>
            <w:r>
              <w:t xml:space="preserve">February </w:t>
            </w:r>
            <w:r w:rsidR="00F03A85">
              <w:t>25</w:t>
            </w:r>
            <w:r w:rsidR="008E67BF">
              <w:t>, 20</w:t>
            </w:r>
            <w:r w:rsidR="00E5732F">
              <w:t>20</w:t>
            </w:r>
          </w:p>
        </w:tc>
        <w:tc>
          <w:tcPr>
            <w:tcW w:w="1950" w:type="dxa"/>
          </w:tcPr>
          <w:p w14:paraId="2B862CA9" w14:textId="0880E2A0" w:rsidR="00777F55" w:rsidRDefault="00AC1CB7">
            <w:pPr>
              <w:pStyle w:val="Tabletext"/>
            </w:pPr>
            <w:r>
              <w:t>assignActors</w:t>
            </w:r>
          </w:p>
        </w:tc>
        <w:tc>
          <w:tcPr>
            <w:tcW w:w="3522" w:type="dxa"/>
          </w:tcPr>
          <w:p w14:paraId="556C111B" w14:textId="77777777" w:rsidR="00777F55" w:rsidRDefault="008E67BF">
            <w:pPr>
              <w:pStyle w:val="Tabletext"/>
            </w:pPr>
            <w:r>
              <w:t>Adding system actors</w:t>
            </w:r>
          </w:p>
        </w:tc>
        <w:tc>
          <w:tcPr>
            <w:tcW w:w="2304" w:type="dxa"/>
          </w:tcPr>
          <w:p w14:paraId="2DD91E1D" w14:textId="04459079" w:rsidR="00777F55" w:rsidRDefault="00E66DEC">
            <w:pPr>
              <w:pStyle w:val="Tabletext"/>
            </w:pPr>
            <w:r>
              <w:t>Austin Teshuba</w:t>
            </w:r>
          </w:p>
        </w:tc>
      </w:tr>
      <w:tr w:rsidR="00777F55" w14:paraId="136FF23D" w14:textId="77777777" w:rsidTr="00AC1CB7">
        <w:tc>
          <w:tcPr>
            <w:tcW w:w="1728" w:type="dxa"/>
          </w:tcPr>
          <w:p w14:paraId="27F8087C" w14:textId="7CE14BD0" w:rsidR="00777F55" w:rsidRDefault="00F03A85">
            <w:pPr>
              <w:pStyle w:val="Tabletext"/>
            </w:pPr>
            <w:r>
              <w:t>February 26, 2020</w:t>
            </w:r>
          </w:p>
        </w:tc>
        <w:tc>
          <w:tcPr>
            <w:tcW w:w="1950" w:type="dxa"/>
          </w:tcPr>
          <w:p w14:paraId="716A3803" w14:textId="6039A984" w:rsidR="00777F55" w:rsidRDefault="00AC1CB7">
            <w:pPr>
              <w:pStyle w:val="Tabletext"/>
            </w:pPr>
            <w:r>
              <w:t>hotfixGlossary</w:t>
            </w:r>
          </w:p>
        </w:tc>
        <w:tc>
          <w:tcPr>
            <w:tcW w:w="3522" w:type="dxa"/>
          </w:tcPr>
          <w:p w14:paraId="12F3C96C" w14:textId="4F9684C8" w:rsidR="00777F55" w:rsidRDefault="00F03A85" w:rsidP="00AC1CB7">
            <w:pPr>
              <w:pStyle w:val="Tabletext"/>
            </w:pPr>
            <w:r>
              <w:t>Fix issues with Glossary</w:t>
            </w:r>
          </w:p>
        </w:tc>
        <w:tc>
          <w:tcPr>
            <w:tcW w:w="2304" w:type="dxa"/>
          </w:tcPr>
          <w:p w14:paraId="2D82F14D" w14:textId="79BFB82F" w:rsidR="00777F55" w:rsidRDefault="00F03A85">
            <w:pPr>
              <w:pStyle w:val="Tabletext"/>
            </w:pPr>
            <w:r>
              <w:t>Austin Teshuba</w:t>
            </w:r>
          </w:p>
        </w:tc>
      </w:tr>
      <w:tr w:rsidR="00AC1CB7" w14:paraId="2E8B2F0A" w14:textId="77777777" w:rsidTr="00AC1CB7">
        <w:tc>
          <w:tcPr>
            <w:tcW w:w="1728" w:type="dxa"/>
          </w:tcPr>
          <w:p w14:paraId="0C653E65" w14:textId="2C986D5F" w:rsidR="00AC1CB7" w:rsidRDefault="00AC1CB7">
            <w:pPr>
              <w:pStyle w:val="Tabletext"/>
            </w:pPr>
            <w:r>
              <w:t>February 26, 2020</w:t>
            </w:r>
          </w:p>
        </w:tc>
        <w:tc>
          <w:tcPr>
            <w:tcW w:w="1950" w:type="dxa"/>
          </w:tcPr>
          <w:p w14:paraId="23176190" w14:textId="6EA8AE13" w:rsidR="00AC1CB7" w:rsidRDefault="00AC1CB7">
            <w:pPr>
              <w:pStyle w:val="Tabletext"/>
            </w:pPr>
            <w:r>
              <w:t>addUseCases</w:t>
            </w:r>
          </w:p>
        </w:tc>
        <w:tc>
          <w:tcPr>
            <w:tcW w:w="3522" w:type="dxa"/>
          </w:tcPr>
          <w:p w14:paraId="5306A5FB" w14:textId="582B0391" w:rsidR="00AC1CB7" w:rsidRDefault="00AC1CB7">
            <w:pPr>
              <w:pStyle w:val="Tabletext"/>
            </w:pPr>
            <w:r>
              <w:t>Add Use Cases</w:t>
            </w:r>
          </w:p>
        </w:tc>
        <w:tc>
          <w:tcPr>
            <w:tcW w:w="2304" w:type="dxa"/>
          </w:tcPr>
          <w:p w14:paraId="411A71C3" w14:textId="0534A47A" w:rsidR="00AC1CB7" w:rsidRDefault="00AC1CB7">
            <w:pPr>
              <w:pStyle w:val="Tabletext"/>
            </w:pPr>
            <w:r>
              <w:t>Austin Teshuba</w:t>
            </w:r>
          </w:p>
        </w:tc>
      </w:tr>
      <w:tr w:rsidR="00777F55" w14:paraId="6DCD9CC9" w14:textId="77777777" w:rsidTr="00AC1CB7">
        <w:tc>
          <w:tcPr>
            <w:tcW w:w="1728" w:type="dxa"/>
          </w:tcPr>
          <w:p w14:paraId="48ACCAC7" w14:textId="4B09E839" w:rsidR="00777F55" w:rsidRDefault="00F03A85">
            <w:pPr>
              <w:pStyle w:val="Tabletext"/>
            </w:pPr>
            <w:r>
              <w:t>February 27, 2020</w:t>
            </w:r>
          </w:p>
        </w:tc>
        <w:tc>
          <w:tcPr>
            <w:tcW w:w="1950" w:type="dxa"/>
          </w:tcPr>
          <w:p w14:paraId="27EC0C1C" w14:textId="6DFA421E" w:rsidR="00777F55" w:rsidRDefault="00AC1CB7">
            <w:pPr>
              <w:pStyle w:val="Tabletext"/>
            </w:pPr>
            <w:r>
              <w:t>addDiagram</w:t>
            </w:r>
          </w:p>
        </w:tc>
        <w:tc>
          <w:tcPr>
            <w:tcW w:w="3522" w:type="dxa"/>
          </w:tcPr>
          <w:p w14:paraId="25996384" w14:textId="4AFC434B" w:rsidR="00777F55" w:rsidRDefault="00F03A85">
            <w:pPr>
              <w:pStyle w:val="Tabletext"/>
            </w:pPr>
            <w:r>
              <w:t>Add Use Case Diagram</w:t>
            </w:r>
          </w:p>
        </w:tc>
        <w:tc>
          <w:tcPr>
            <w:tcW w:w="2304" w:type="dxa"/>
          </w:tcPr>
          <w:p w14:paraId="088B9486" w14:textId="4AAE78E0" w:rsidR="00777F55" w:rsidRDefault="00F03A85">
            <w:pPr>
              <w:pStyle w:val="Tabletext"/>
            </w:pPr>
            <w:r>
              <w:t>Austin Teshuba</w:t>
            </w:r>
          </w:p>
        </w:tc>
      </w:tr>
      <w:tr w:rsidR="00AC1CB7" w14:paraId="238B6FB2" w14:textId="77777777" w:rsidTr="00AC1CB7">
        <w:tc>
          <w:tcPr>
            <w:tcW w:w="1728" w:type="dxa"/>
          </w:tcPr>
          <w:p w14:paraId="168FA031" w14:textId="20C3132B" w:rsidR="00AC1CB7" w:rsidRDefault="00D617D4">
            <w:pPr>
              <w:pStyle w:val="Tabletext"/>
            </w:pPr>
            <w:r>
              <w:t>February 28</w:t>
            </w:r>
            <w:bookmarkStart w:id="0" w:name="_GoBack"/>
            <w:bookmarkEnd w:id="0"/>
            <w:r w:rsidR="00AC1CB7">
              <w:t>, 2020</w:t>
            </w:r>
          </w:p>
        </w:tc>
        <w:tc>
          <w:tcPr>
            <w:tcW w:w="1950" w:type="dxa"/>
          </w:tcPr>
          <w:p w14:paraId="1F013E63" w14:textId="19E204BB" w:rsidR="00AC1CB7" w:rsidRDefault="00AC1CB7" w:rsidP="00AC1CB7">
            <w:pPr>
              <w:pStyle w:val="Tabletext"/>
            </w:pPr>
            <w:r>
              <w:t>hotfixAssumptions</w:t>
            </w:r>
          </w:p>
        </w:tc>
        <w:tc>
          <w:tcPr>
            <w:tcW w:w="3522" w:type="dxa"/>
          </w:tcPr>
          <w:p w14:paraId="0DC3137D" w14:textId="0EDC4910" w:rsidR="00AC1CB7" w:rsidRDefault="00AC1CB7">
            <w:pPr>
              <w:pStyle w:val="Tabletext"/>
            </w:pPr>
            <w:r>
              <w:t>Fix assumptions made about actors</w:t>
            </w:r>
          </w:p>
        </w:tc>
        <w:tc>
          <w:tcPr>
            <w:tcW w:w="2304" w:type="dxa"/>
          </w:tcPr>
          <w:p w14:paraId="0FCF6CBE" w14:textId="33EB9719" w:rsidR="00AC1CB7" w:rsidRDefault="00AC1CB7">
            <w:pPr>
              <w:pStyle w:val="Tabletext"/>
            </w:pPr>
            <w:r>
              <w:t>Austin Teshuba</w:t>
            </w:r>
          </w:p>
        </w:tc>
      </w:tr>
    </w:tbl>
    <w:p w14:paraId="0404CF7F" w14:textId="77777777" w:rsidR="00777F55" w:rsidRDefault="00777F55"/>
    <w:p w14:paraId="4798F402" w14:textId="77777777" w:rsidR="00777F55" w:rsidRDefault="00AF7A96">
      <w:pPr>
        <w:pStyle w:val="Title"/>
      </w:pPr>
      <w:r>
        <w:br w:type="page"/>
      </w:r>
      <w:r>
        <w:lastRenderedPageBreak/>
        <w:t>Table of Contents</w:t>
      </w:r>
    </w:p>
    <w:p w14:paraId="51D5C565" w14:textId="77777777" w:rsidR="00E54B6C" w:rsidRDefault="00E54B6C"/>
    <w:p w14:paraId="11029746" w14:textId="77777777" w:rsidR="00A014A9" w:rsidRDefault="00A014A9"/>
    <w:p w14:paraId="4108D527" w14:textId="77777777" w:rsidR="00DF7385" w:rsidRDefault="009238EB">
      <w:pPr>
        <w:pStyle w:val="TOC1"/>
        <w:tabs>
          <w:tab w:val="left" w:pos="410"/>
          <w:tab w:val="right" w:pos="9350"/>
        </w:tabs>
        <w:rPr>
          <w:rFonts w:eastAsiaTheme="minorEastAsia" w:cstheme="minorBidi"/>
          <w:b w:val="0"/>
          <w:bCs w:val="0"/>
          <w:caps w:val="0"/>
          <w:noProof/>
          <w:sz w:val="24"/>
          <w:szCs w:val="24"/>
          <w:u w:val="none"/>
        </w:rPr>
      </w:pPr>
      <w:r>
        <w:fldChar w:fldCharType="begin"/>
      </w:r>
      <w:r>
        <w:instrText xml:space="preserve"> TOC \o "1-3" \h \z \u </w:instrText>
      </w:r>
      <w:r>
        <w:fldChar w:fldCharType="separate"/>
      </w:r>
      <w:hyperlink w:anchor="_Toc33803415" w:history="1">
        <w:r w:rsidR="00DF7385" w:rsidRPr="00777394">
          <w:rPr>
            <w:rStyle w:val="Hyperlink"/>
            <w:noProof/>
          </w:rPr>
          <w:t>1.</w:t>
        </w:r>
        <w:r w:rsidR="00DF7385">
          <w:rPr>
            <w:rFonts w:eastAsiaTheme="minorEastAsia" w:cstheme="minorBidi"/>
            <w:b w:val="0"/>
            <w:bCs w:val="0"/>
            <w:caps w:val="0"/>
            <w:noProof/>
            <w:sz w:val="24"/>
            <w:szCs w:val="24"/>
            <w:u w:val="none"/>
          </w:rPr>
          <w:tab/>
        </w:r>
        <w:r w:rsidR="00DF7385" w:rsidRPr="00777394">
          <w:rPr>
            <w:rStyle w:val="Hyperlink"/>
            <w:noProof/>
          </w:rPr>
          <w:t>iCLINIC System Glossary</w:t>
        </w:r>
        <w:r w:rsidR="00DF7385">
          <w:rPr>
            <w:noProof/>
            <w:webHidden/>
          </w:rPr>
          <w:tab/>
        </w:r>
        <w:r w:rsidR="00DF7385">
          <w:rPr>
            <w:noProof/>
            <w:webHidden/>
          </w:rPr>
          <w:fldChar w:fldCharType="begin"/>
        </w:r>
        <w:r w:rsidR="00DF7385">
          <w:rPr>
            <w:noProof/>
            <w:webHidden/>
          </w:rPr>
          <w:instrText xml:space="preserve"> PAGEREF _Toc33803415 \h </w:instrText>
        </w:r>
        <w:r w:rsidR="00DF7385">
          <w:rPr>
            <w:noProof/>
            <w:webHidden/>
          </w:rPr>
        </w:r>
        <w:r w:rsidR="00DF7385">
          <w:rPr>
            <w:noProof/>
            <w:webHidden/>
          </w:rPr>
          <w:fldChar w:fldCharType="separate"/>
        </w:r>
        <w:r w:rsidR="00DF7385">
          <w:rPr>
            <w:noProof/>
            <w:webHidden/>
          </w:rPr>
          <w:t>4</w:t>
        </w:r>
        <w:r w:rsidR="00DF7385">
          <w:rPr>
            <w:noProof/>
            <w:webHidden/>
          </w:rPr>
          <w:fldChar w:fldCharType="end"/>
        </w:r>
      </w:hyperlink>
    </w:p>
    <w:p w14:paraId="0AE61243" w14:textId="77777777" w:rsidR="00DF7385" w:rsidRDefault="00DF7385">
      <w:pPr>
        <w:pStyle w:val="TOC2"/>
        <w:tabs>
          <w:tab w:val="left" w:pos="522"/>
          <w:tab w:val="right" w:pos="9350"/>
        </w:tabs>
        <w:rPr>
          <w:rFonts w:eastAsiaTheme="minorEastAsia" w:cstheme="minorBidi"/>
          <w:b w:val="0"/>
          <w:bCs w:val="0"/>
          <w:smallCaps w:val="0"/>
          <w:noProof/>
          <w:sz w:val="24"/>
          <w:szCs w:val="24"/>
        </w:rPr>
      </w:pPr>
      <w:hyperlink w:anchor="_Toc33803416" w:history="1">
        <w:r w:rsidRPr="00777394">
          <w:rPr>
            <w:rStyle w:val="Hyperlink"/>
            <w:noProof/>
          </w:rPr>
          <w:t>1.1</w:t>
        </w:r>
        <w:r>
          <w:rPr>
            <w:rFonts w:eastAsiaTheme="minorEastAsia" w:cstheme="minorBidi"/>
            <w:b w:val="0"/>
            <w:bCs w:val="0"/>
            <w:smallCaps w:val="0"/>
            <w:noProof/>
            <w:sz w:val="24"/>
            <w:szCs w:val="24"/>
          </w:rPr>
          <w:tab/>
        </w:r>
        <w:r w:rsidRPr="00777394">
          <w:rPr>
            <w:rStyle w:val="Hyperlink"/>
            <w:noProof/>
          </w:rPr>
          <w:t>Introduction</w:t>
        </w:r>
        <w:r>
          <w:rPr>
            <w:noProof/>
            <w:webHidden/>
          </w:rPr>
          <w:tab/>
        </w:r>
        <w:r>
          <w:rPr>
            <w:noProof/>
            <w:webHidden/>
          </w:rPr>
          <w:fldChar w:fldCharType="begin"/>
        </w:r>
        <w:r>
          <w:rPr>
            <w:noProof/>
            <w:webHidden/>
          </w:rPr>
          <w:instrText xml:space="preserve"> PAGEREF _Toc33803416 \h </w:instrText>
        </w:r>
        <w:r>
          <w:rPr>
            <w:noProof/>
            <w:webHidden/>
          </w:rPr>
        </w:r>
        <w:r>
          <w:rPr>
            <w:noProof/>
            <w:webHidden/>
          </w:rPr>
          <w:fldChar w:fldCharType="separate"/>
        </w:r>
        <w:r>
          <w:rPr>
            <w:noProof/>
            <w:webHidden/>
          </w:rPr>
          <w:t>4</w:t>
        </w:r>
        <w:r>
          <w:rPr>
            <w:noProof/>
            <w:webHidden/>
          </w:rPr>
          <w:fldChar w:fldCharType="end"/>
        </w:r>
      </w:hyperlink>
    </w:p>
    <w:p w14:paraId="375746B1" w14:textId="77777777" w:rsidR="00DF7385" w:rsidRDefault="00DF7385">
      <w:pPr>
        <w:pStyle w:val="TOC2"/>
        <w:tabs>
          <w:tab w:val="left" w:pos="522"/>
          <w:tab w:val="right" w:pos="9350"/>
        </w:tabs>
        <w:rPr>
          <w:rFonts w:eastAsiaTheme="minorEastAsia" w:cstheme="minorBidi"/>
          <w:b w:val="0"/>
          <w:bCs w:val="0"/>
          <w:smallCaps w:val="0"/>
          <w:noProof/>
          <w:sz w:val="24"/>
          <w:szCs w:val="24"/>
        </w:rPr>
      </w:pPr>
      <w:hyperlink w:anchor="_Toc33803417" w:history="1">
        <w:r w:rsidRPr="00777394">
          <w:rPr>
            <w:rStyle w:val="Hyperlink"/>
            <w:noProof/>
          </w:rPr>
          <w:t>1.2</w:t>
        </w:r>
        <w:r>
          <w:rPr>
            <w:rFonts w:eastAsiaTheme="minorEastAsia" w:cstheme="minorBidi"/>
            <w:b w:val="0"/>
            <w:bCs w:val="0"/>
            <w:smallCaps w:val="0"/>
            <w:noProof/>
            <w:sz w:val="24"/>
            <w:szCs w:val="24"/>
          </w:rPr>
          <w:tab/>
        </w:r>
        <w:r w:rsidRPr="00777394">
          <w:rPr>
            <w:rStyle w:val="Hyperlink"/>
            <w:noProof/>
          </w:rPr>
          <w:t>Glossary</w:t>
        </w:r>
        <w:r>
          <w:rPr>
            <w:noProof/>
            <w:webHidden/>
          </w:rPr>
          <w:tab/>
        </w:r>
        <w:r>
          <w:rPr>
            <w:noProof/>
            <w:webHidden/>
          </w:rPr>
          <w:fldChar w:fldCharType="begin"/>
        </w:r>
        <w:r>
          <w:rPr>
            <w:noProof/>
            <w:webHidden/>
          </w:rPr>
          <w:instrText xml:space="preserve"> PAGEREF _Toc33803417 \h </w:instrText>
        </w:r>
        <w:r>
          <w:rPr>
            <w:noProof/>
            <w:webHidden/>
          </w:rPr>
        </w:r>
        <w:r>
          <w:rPr>
            <w:noProof/>
            <w:webHidden/>
          </w:rPr>
          <w:fldChar w:fldCharType="separate"/>
        </w:r>
        <w:r>
          <w:rPr>
            <w:noProof/>
            <w:webHidden/>
          </w:rPr>
          <w:t>4</w:t>
        </w:r>
        <w:r>
          <w:rPr>
            <w:noProof/>
            <w:webHidden/>
          </w:rPr>
          <w:fldChar w:fldCharType="end"/>
        </w:r>
      </w:hyperlink>
    </w:p>
    <w:p w14:paraId="2A3FD08A" w14:textId="77777777" w:rsidR="00DF7385" w:rsidRDefault="00DF7385">
      <w:pPr>
        <w:pStyle w:val="TOC1"/>
        <w:tabs>
          <w:tab w:val="left" w:pos="410"/>
          <w:tab w:val="right" w:pos="9350"/>
        </w:tabs>
        <w:rPr>
          <w:rFonts w:eastAsiaTheme="minorEastAsia" w:cstheme="minorBidi"/>
          <w:b w:val="0"/>
          <w:bCs w:val="0"/>
          <w:caps w:val="0"/>
          <w:noProof/>
          <w:sz w:val="24"/>
          <w:szCs w:val="24"/>
          <w:u w:val="none"/>
        </w:rPr>
      </w:pPr>
      <w:hyperlink w:anchor="_Toc33803418" w:history="1">
        <w:r w:rsidRPr="00777394">
          <w:rPr>
            <w:rStyle w:val="Hyperlink"/>
            <w:noProof/>
          </w:rPr>
          <w:t>2.</w:t>
        </w:r>
        <w:r>
          <w:rPr>
            <w:rFonts w:eastAsiaTheme="minorEastAsia" w:cstheme="minorBidi"/>
            <w:b w:val="0"/>
            <w:bCs w:val="0"/>
            <w:caps w:val="0"/>
            <w:noProof/>
            <w:sz w:val="24"/>
            <w:szCs w:val="24"/>
            <w:u w:val="none"/>
          </w:rPr>
          <w:tab/>
        </w:r>
        <w:r w:rsidRPr="00777394">
          <w:rPr>
            <w:rStyle w:val="Hyperlink"/>
            <w:noProof/>
          </w:rPr>
          <w:t>iCLINIC System Actors</w:t>
        </w:r>
        <w:r>
          <w:rPr>
            <w:noProof/>
            <w:webHidden/>
          </w:rPr>
          <w:tab/>
        </w:r>
        <w:r>
          <w:rPr>
            <w:noProof/>
            <w:webHidden/>
          </w:rPr>
          <w:fldChar w:fldCharType="begin"/>
        </w:r>
        <w:r>
          <w:rPr>
            <w:noProof/>
            <w:webHidden/>
          </w:rPr>
          <w:instrText xml:space="preserve"> PAGEREF _Toc33803418 \h </w:instrText>
        </w:r>
        <w:r>
          <w:rPr>
            <w:noProof/>
            <w:webHidden/>
          </w:rPr>
        </w:r>
        <w:r>
          <w:rPr>
            <w:noProof/>
            <w:webHidden/>
          </w:rPr>
          <w:fldChar w:fldCharType="separate"/>
        </w:r>
        <w:r>
          <w:rPr>
            <w:noProof/>
            <w:webHidden/>
          </w:rPr>
          <w:t>6</w:t>
        </w:r>
        <w:r>
          <w:rPr>
            <w:noProof/>
            <w:webHidden/>
          </w:rPr>
          <w:fldChar w:fldCharType="end"/>
        </w:r>
      </w:hyperlink>
    </w:p>
    <w:p w14:paraId="6D30089C" w14:textId="77777777" w:rsidR="00DF7385" w:rsidRDefault="00DF7385">
      <w:pPr>
        <w:pStyle w:val="TOC2"/>
        <w:tabs>
          <w:tab w:val="left" w:pos="522"/>
          <w:tab w:val="right" w:pos="9350"/>
        </w:tabs>
        <w:rPr>
          <w:rFonts w:eastAsiaTheme="minorEastAsia" w:cstheme="minorBidi"/>
          <w:b w:val="0"/>
          <w:bCs w:val="0"/>
          <w:smallCaps w:val="0"/>
          <w:noProof/>
          <w:sz w:val="24"/>
          <w:szCs w:val="24"/>
        </w:rPr>
      </w:pPr>
      <w:hyperlink w:anchor="_Toc33803419" w:history="1">
        <w:r w:rsidRPr="00777394">
          <w:rPr>
            <w:rStyle w:val="Hyperlink"/>
            <w:noProof/>
          </w:rPr>
          <w:t>2.1</w:t>
        </w:r>
        <w:r>
          <w:rPr>
            <w:rFonts w:eastAsiaTheme="minorEastAsia" w:cstheme="minorBidi"/>
            <w:b w:val="0"/>
            <w:bCs w:val="0"/>
            <w:smallCaps w:val="0"/>
            <w:noProof/>
            <w:sz w:val="24"/>
            <w:szCs w:val="24"/>
          </w:rPr>
          <w:tab/>
        </w:r>
        <w:r w:rsidRPr="00777394">
          <w:rPr>
            <w:rStyle w:val="Hyperlink"/>
            <w:noProof/>
          </w:rPr>
          <w:t>User</w:t>
        </w:r>
        <w:r>
          <w:rPr>
            <w:noProof/>
            <w:webHidden/>
          </w:rPr>
          <w:tab/>
        </w:r>
        <w:r>
          <w:rPr>
            <w:noProof/>
            <w:webHidden/>
          </w:rPr>
          <w:fldChar w:fldCharType="begin"/>
        </w:r>
        <w:r>
          <w:rPr>
            <w:noProof/>
            <w:webHidden/>
          </w:rPr>
          <w:instrText xml:space="preserve"> PAGEREF _Toc33803419 \h </w:instrText>
        </w:r>
        <w:r>
          <w:rPr>
            <w:noProof/>
            <w:webHidden/>
          </w:rPr>
        </w:r>
        <w:r>
          <w:rPr>
            <w:noProof/>
            <w:webHidden/>
          </w:rPr>
          <w:fldChar w:fldCharType="separate"/>
        </w:r>
        <w:r>
          <w:rPr>
            <w:noProof/>
            <w:webHidden/>
          </w:rPr>
          <w:t>6</w:t>
        </w:r>
        <w:r>
          <w:rPr>
            <w:noProof/>
            <w:webHidden/>
          </w:rPr>
          <w:fldChar w:fldCharType="end"/>
        </w:r>
      </w:hyperlink>
    </w:p>
    <w:p w14:paraId="66C737A3" w14:textId="77777777" w:rsidR="00DF7385" w:rsidRDefault="00DF7385">
      <w:pPr>
        <w:pStyle w:val="TOC2"/>
        <w:tabs>
          <w:tab w:val="left" w:pos="522"/>
          <w:tab w:val="right" w:pos="9350"/>
        </w:tabs>
        <w:rPr>
          <w:rFonts w:eastAsiaTheme="minorEastAsia" w:cstheme="minorBidi"/>
          <w:b w:val="0"/>
          <w:bCs w:val="0"/>
          <w:smallCaps w:val="0"/>
          <w:noProof/>
          <w:sz w:val="24"/>
          <w:szCs w:val="24"/>
        </w:rPr>
      </w:pPr>
      <w:hyperlink w:anchor="_Toc33803420" w:history="1">
        <w:r w:rsidRPr="00777394">
          <w:rPr>
            <w:rStyle w:val="Hyperlink"/>
            <w:noProof/>
          </w:rPr>
          <w:t>2.2</w:t>
        </w:r>
        <w:r>
          <w:rPr>
            <w:rFonts w:eastAsiaTheme="minorEastAsia" w:cstheme="minorBidi"/>
            <w:b w:val="0"/>
            <w:bCs w:val="0"/>
            <w:smallCaps w:val="0"/>
            <w:noProof/>
            <w:sz w:val="24"/>
            <w:szCs w:val="24"/>
          </w:rPr>
          <w:tab/>
        </w:r>
        <w:r w:rsidRPr="00777394">
          <w:rPr>
            <w:rStyle w:val="Hyperlink"/>
            <w:noProof/>
          </w:rPr>
          <w:t>Worker</w:t>
        </w:r>
        <w:r>
          <w:rPr>
            <w:noProof/>
            <w:webHidden/>
          </w:rPr>
          <w:tab/>
        </w:r>
        <w:r>
          <w:rPr>
            <w:noProof/>
            <w:webHidden/>
          </w:rPr>
          <w:fldChar w:fldCharType="begin"/>
        </w:r>
        <w:r>
          <w:rPr>
            <w:noProof/>
            <w:webHidden/>
          </w:rPr>
          <w:instrText xml:space="preserve"> PAGEREF _Toc33803420 \h </w:instrText>
        </w:r>
        <w:r>
          <w:rPr>
            <w:noProof/>
            <w:webHidden/>
          </w:rPr>
        </w:r>
        <w:r>
          <w:rPr>
            <w:noProof/>
            <w:webHidden/>
          </w:rPr>
          <w:fldChar w:fldCharType="separate"/>
        </w:r>
        <w:r>
          <w:rPr>
            <w:noProof/>
            <w:webHidden/>
          </w:rPr>
          <w:t>6</w:t>
        </w:r>
        <w:r>
          <w:rPr>
            <w:noProof/>
            <w:webHidden/>
          </w:rPr>
          <w:fldChar w:fldCharType="end"/>
        </w:r>
      </w:hyperlink>
    </w:p>
    <w:p w14:paraId="03AE68DF" w14:textId="77777777" w:rsidR="00DF7385" w:rsidRDefault="00DF7385">
      <w:pPr>
        <w:pStyle w:val="TOC2"/>
        <w:tabs>
          <w:tab w:val="left" w:pos="522"/>
          <w:tab w:val="right" w:pos="9350"/>
        </w:tabs>
        <w:rPr>
          <w:rFonts w:eastAsiaTheme="minorEastAsia" w:cstheme="minorBidi"/>
          <w:b w:val="0"/>
          <w:bCs w:val="0"/>
          <w:smallCaps w:val="0"/>
          <w:noProof/>
          <w:sz w:val="24"/>
          <w:szCs w:val="24"/>
        </w:rPr>
      </w:pPr>
      <w:hyperlink w:anchor="_Toc33803421" w:history="1">
        <w:r w:rsidRPr="00777394">
          <w:rPr>
            <w:rStyle w:val="Hyperlink"/>
            <w:noProof/>
          </w:rPr>
          <w:t>2.3</w:t>
        </w:r>
        <w:r>
          <w:rPr>
            <w:rFonts w:eastAsiaTheme="minorEastAsia" w:cstheme="minorBidi"/>
            <w:b w:val="0"/>
            <w:bCs w:val="0"/>
            <w:smallCaps w:val="0"/>
            <w:noProof/>
            <w:sz w:val="24"/>
            <w:szCs w:val="24"/>
          </w:rPr>
          <w:tab/>
        </w:r>
        <w:r w:rsidRPr="00777394">
          <w:rPr>
            <w:rStyle w:val="Hyperlink"/>
            <w:noProof/>
          </w:rPr>
          <w:t>Administrator</w:t>
        </w:r>
        <w:r>
          <w:rPr>
            <w:noProof/>
            <w:webHidden/>
          </w:rPr>
          <w:tab/>
        </w:r>
        <w:r>
          <w:rPr>
            <w:noProof/>
            <w:webHidden/>
          </w:rPr>
          <w:fldChar w:fldCharType="begin"/>
        </w:r>
        <w:r>
          <w:rPr>
            <w:noProof/>
            <w:webHidden/>
          </w:rPr>
          <w:instrText xml:space="preserve"> PAGEREF _Toc33803421 \h </w:instrText>
        </w:r>
        <w:r>
          <w:rPr>
            <w:noProof/>
            <w:webHidden/>
          </w:rPr>
        </w:r>
        <w:r>
          <w:rPr>
            <w:noProof/>
            <w:webHidden/>
          </w:rPr>
          <w:fldChar w:fldCharType="separate"/>
        </w:r>
        <w:r>
          <w:rPr>
            <w:noProof/>
            <w:webHidden/>
          </w:rPr>
          <w:t>6</w:t>
        </w:r>
        <w:r>
          <w:rPr>
            <w:noProof/>
            <w:webHidden/>
          </w:rPr>
          <w:fldChar w:fldCharType="end"/>
        </w:r>
      </w:hyperlink>
    </w:p>
    <w:p w14:paraId="54F9E1C4" w14:textId="77777777" w:rsidR="00DF7385" w:rsidRDefault="00DF7385">
      <w:pPr>
        <w:pStyle w:val="TOC1"/>
        <w:tabs>
          <w:tab w:val="left" w:pos="410"/>
          <w:tab w:val="right" w:pos="9350"/>
        </w:tabs>
        <w:rPr>
          <w:rFonts w:eastAsiaTheme="minorEastAsia" w:cstheme="minorBidi"/>
          <w:b w:val="0"/>
          <w:bCs w:val="0"/>
          <w:caps w:val="0"/>
          <w:noProof/>
          <w:sz w:val="24"/>
          <w:szCs w:val="24"/>
          <w:u w:val="none"/>
        </w:rPr>
      </w:pPr>
      <w:hyperlink w:anchor="_Toc33803422" w:history="1">
        <w:r w:rsidRPr="00777394">
          <w:rPr>
            <w:rStyle w:val="Hyperlink"/>
            <w:noProof/>
          </w:rPr>
          <w:t>3.</w:t>
        </w:r>
        <w:r>
          <w:rPr>
            <w:rFonts w:eastAsiaTheme="minorEastAsia" w:cstheme="minorBidi"/>
            <w:b w:val="0"/>
            <w:bCs w:val="0"/>
            <w:caps w:val="0"/>
            <w:noProof/>
            <w:sz w:val="24"/>
            <w:szCs w:val="24"/>
            <w:u w:val="none"/>
          </w:rPr>
          <w:tab/>
        </w:r>
        <w:r w:rsidRPr="00777394">
          <w:rPr>
            <w:rStyle w:val="Hyperlink"/>
            <w:noProof/>
          </w:rPr>
          <w:t>iCLINIC System Use cases</w:t>
        </w:r>
        <w:r>
          <w:rPr>
            <w:noProof/>
            <w:webHidden/>
          </w:rPr>
          <w:tab/>
        </w:r>
        <w:r>
          <w:rPr>
            <w:noProof/>
            <w:webHidden/>
          </w:rPr>
          <w:fldChar w:fldCharType="begin"/>
        </w:r>
        <w:r>
          <w:rPr>
            <w:noProof/>
            <w:webHidden/>
          </w:rPr>
          <w:instrText xml:space="preserve"> PAGEREF _Toc33803422 \h </w:instrText>
        </w:r>
        <w:r>
          <w:rPr>
            <w:noProof/>
            <w:webHidden/>
          </w:rPr>
        </w:r>
        <w:r>
          <w:rPr>
            <w:noProof/>
            <w:webHidden/>
          </w:rPr>
          <w:fldChar w:fldCharType="separate"/>
        </w:r>
        <w:r>
          <w:rPr>
            <w:noProof/>
            <w:webHidden/>
          </w:rPr>
          <w:t>7</w:t>
        </w:r>
        <w:r>
          <w:rPr>
            <w:noProof/>
            <w:webHidden/>
          </w:rPr>
          <w:fldChar w:fldCharType="end"/>
        </w:r>
      </w:hyperlink>
    </w:p>
    <w:p w14:paraId="1157033C" w14:textId="77777777" w:rsidR="00DF7385" w:rsidRDefault="00DF7385">
      <w:pPr>
        <w:pStyle w:val="TOC2"/>
        <w:tabs>
          <w:tab w:val="left" w:pos="522"/>
          <w:tab w:val="right" w:pos="9350"/>
        </w:tabs>
        <w:rPr>
          <w:rFonts w:eastAsiaTheme="minorEastAsia" w:cstheme="minorBidi"/>
          <w:b w:val="0"/>
          <w:bCs w:val="0"/>
          <w:smallCaps w:val="0"/>
          <w:noProof/>
          <w:sz w:val="24"/>
          <w:szCs w:val="24"/>
        </w:rPr>
      </w:pPr>
      <w:hyperlink w:anchor="_Toc33803423" w:history="1">
        <w:r w:rsidRPr="00777394">
          <w:rPr>
            <w:rStyle w:val="Hyperlink"/>
            <w:noProof/>
          </w:rPr>
          <w:t>3.1</w:t>
        </w:r>
        <w:r>
          <w:rPr>
            <w:rFonts w:eastAsiaTheme="minorEastAsia" w:cstheme="minorBidi"/>
            <w:b w:val="0"/>
            <w:bCs w:val="0"/>
            <w:smallCaps w:val="0"/>
            <w:noProof/>
            <w:sz w:val="24"/>
            <w:szCs w:val="24"/>
          </w:rPr>
          <w:tab/>
        </w:r>
        <w:r w:rsidRPr="00777394">
          <w:rPr>
            <w:rStyle w:val="Hyperlink"/>
            <w:noProof/>
          </w:rPr>
          <w:t>LogIn</w:t>
        </w:r>
        <w:r>
          <w:rPr>
            <w:noProof/>
            <w:webHidden/>
          </w:rPr>
          <w:tab/>
        </w:r>
        <w:r>
          <w:rPr>
            <w:noProof/>
            <w:webHidden/>
          </w:rPr>
          <w:fldChar w:fldCharType="begin"/>
        </w:r>
        <w:r>
          <w:rPr>
            <w:noProof/>
            <w:webHidden/>
          </w:rPr>
          <w:instrText xml:space="preserve"> PAGEREF _Toc33803423 \h </w:instrText>
        </w:r>
        <w:r>
          <w:rPr>
            <w:noProof/>
            <w:webHidden/>
          </w:rPr>
        </w:r>
        <w:r>
          <w:rPr>
            <w:noProof/>
            <w:webHidden/>
          </w:rPr>
          <w:fldChar w:fldCharType="separate"/>
        </w:r>
        <w:r>
          <w:rPr>
            <w:noProof/>
            <w:webHidden/>
          </w:rPr>
          <w:t>7</w:t>
        </w:r>
        <w:r>
          <w:rPr>
            <w:noProof/>
            <w:webHidden/>
          </w:rPr>
          <w:fldChar w:fldCharType="end"/>
        </w:r>
      </w:hyperlink>
    </w:p>
    <w:p w14:paraId="5223BEE8" w14:textId="77777777" w:rsidR="00DF7385" w:rsidRDefault="00DF7385">
      <w:pPr>
        <w:pStyle w:val="TOC2"/>
        <w:tabs>
          <w:tab w:val="left" w:pos="522"/>
          <w:tab w:val="right" w:pos="9350"/>
        </w:tabs>
        <w:rPr>
          <w:rFonts w:eastAsiaTheme="minorEastAsia" w:cstheme="minorBidi"/>
          <w:b w:val="0"/>
          <w:bCs w:val="0"/>
          <w:smallCaps w:val="0"/>
          <w:noProof/>
          <w:sz w:val="24"/>
          <w:szCs w:val="24"/>
        </w:rPr>
      </w:pPr>
      <w:hyperlink w:anchor="_Toc33803424" w:history="1">
        <w:r w:rsidRPr="00777394">
          <w:rPr>
            <w:rStyle w:val="Hyperlink"/>
            <w:noProof/>
          </w:rPr>
          <w:t>3.2</w:t>
        </w:r>
        <w:r>
          <w:rPr>
            <w:rFonts w:eastAsiaTheme="minorEastAsia" w:cstheme="minorBidi"/>
            <w:b w:val="0"/>
            <w:bCs w:val="0"/>
            <w:smallCaps w:val="0"/>
            <w:noProof/>
            <w:sz w:val="24"/>
            <w:szCs w:val="24"/>
          </w:rPr>
          <w:tab/>
        </w:r>
        <w:r w:rsidRPr="00777394">
          <w:rPr>
            <w:rStyle w:val="Hyperlink"/>
            <w:noProof/>
          </w:rPr>
          <w:t>InvalidPassword</w:t>
        </w:r>
        <w:r>
          <w:rPr>
            <w:noProof/>
            <w:webHidden/>
          </w:rPr>
          <w:tab/>
        </w:r>
        <w:r>
          <w:rPr>
            <w:noProof/>
            <w:webHidden/>
          </w:rPr>
          <w:fldChar w:fldCharType="begin"/>
        </w:r>
        <w:r>
          <w:rPr>
            <w:noProof/>
            <w:webHidden/>
          </w:rPr>
          <w:instrText xml:space="preserve"> PAGEREF _Toc33803424 \h </w:instrText>
        </w:r>
        <w:r>
          <w:rPr>
            <w:noProof/>
            <w:webHidden/>
          </w:rPr>
        </w:r>
        <w:r>
          <w:rPr>
            <w:noProof/>
            <w:webHidden/>
          </w:rPr>
          <w:fldChar w:fldCharType="separate"/>
        </w:r>
        <w:r>
          <w:rPr>
            <w:noProof/>
            <w:webHidden/>
          </w:rPr>
          <w:t>7</w:t>
        </w:r>
        <w:r>
          <w:rPr>
            <w:noProof/>
            <w:webHidden/>
          </w:rPr>
          <w:fldChar w:fldCharType="end"/>
        </w:r>
      </w:hyperlink>
    </w:p>
    <w:p w14:paraId="405FA744" w14:textId="77777777" w:rsidR="00DF7385" w:rsidRDefault="00DF7385">
      <w:pPr>
        <w:pStyle w:val="TOC2"/>
        <w:tabs>
          <w:tab w:val="left" w:pos="522"/>
          <w:tab w:val="right" w:pos="9350"/>
        </w:tabs>
        <w:rPr>
          <w:rFonts w:eastAsiaTheme="minorEastAsia" w:cstheme="minorBidi"/>
          <w:b w:val="0"/>
          <w:bCs w:val="0"/>
          <w:smallCaps w:val="0"/>
          <w:noProof/>
          <w:sz w:val="24"/>
          <w:szCs w:val="24"/>
        </w:rPr>
      </w:pPr>
      <w:hyperlink w:anchor="_Toc33803425" w:history="1">
        <w:r w:rsidRPr="00777394">
          <w:rPr>
            <w:rStyle w:val="Hyperlink"/>
            <w:noProof/>
          </w:rPr>
          <w:t>3.3</w:t>
        </w:r>
        <w:r>
          <w:rPr>
            <w:rFonts w:eastAsiaTheme="minorEastAsia" w:cstheme="minorBidi"/>
            <w:b w:val="0"/>
            <w:bCs w:val="0"/>
            <w:smallCaps w:val="0"/>
            <w:noProof/>
            <w:sz w:val="24"/>
            <w:szCs w:val="24"/>
          </w:rPr>
          <w:tab/>
        </w:r>
        <w:r w:rsidRPr="00777394">
          <w:rPr>
            <w:rStyle w:val="Hyperlink"/>
            <w:noProof/>
          </w:rPr>
          <w:t>ViewPatients</w:t>
        </w:r>
        <w:r>
          <w:rPr>
            <w:noProof/>
            <w:webHidden/>
          </w:rPr>
          <w:tab/>
        </w:r>
        <w:r>
          <w:rPr>
            <w:noProof/>
            <w:webHidden/>
          </w:rPr>
          <w:fldChar w:fldCharType="begin"/>
        </w:r>
        <w:r>
          <w:rPr>
            <w:noProof/>
            <w:webHidden/>
          </w:rPr>
          <w:instrText xml:space="preserve"> PAGEREF _Toc33803425 \h </w:instrText>
        </w:r>
        <w:r>
          <w:rPr>
            <w:noProof/>
            <w:webHidden/>
          </w:rPr>
        </w:r>
        <w:r>
          <w:rPr>
            <w:noProof/>
            <w:webHidden/>
          </w:rPr>
          <w:fldChar w:fldCharType="separate"/>
        </w:r>
        <w:r>
          <w:rPr>
            <w:noProof/>
            <w:webHidden/>
          </w:rPr>
          <w:t>7</w:t>
        </w:r>
        <w:r>
          <w:rPr>
            <w:noProof/>
            <w:webHidden/>
          </w:rPr>
          <w:fldChar w:fldCharType="end"/>
        </w:r>
      </w:hyperlink>
    </w:p>
    <w:p w14:paraId="30A0C581" w14:textId="77777777" w:rsidR="00DF7385" w:rsidRDefault="00DF7385">
      <w:pPr>
        <w:pStyle w:val="TOC2"/>
        <w:tabs>
          <w:tab w:val="left" w:pos="522"/>
          <w:tab w:val="right" w:pos="9350"/>
        </w:tabs>
        <w:rPr>
          <w:rFonts w:eastAsiaTheme="minorEastAsia" w:cstheme="minorBidi"/>
          <w:b w:val="0"/>
          <w:bCs w:val="0"/>
          <w:smallCaps w:val="0"/>
          <w:noProof/>
          <w:sz w:val="24"/>
          <w:szCs w:val="24"/>
        </w:rPr>
      </w:pPr>
      <w:hyperlink w:anchor="_Toc33803426" w:history="1">
        <w:r w:rsidRPr="00777394">
          <w:rPr>
            <w:rStyle w:val="Hyperlink"/>
            <w:noProof/>
          </w:rPr>
          <w:t>3.4</w:t>
        </w:r>
        <w:r>
          <w:rPr>
            <w:rFonts w:eastAsiaTheme="minorEastAsia" w:cstheme="minorBidi"/>
            <w:b w:val="0"/>
            <w:bCs w:val="0"/>
            <w:smallCaps w:val="0"/>
            <w:noProof/>
            <w:sz w:val="24"/>
            <w:szCs w:val="24"/>
          </w:rPr>
          <w:tab/>
        </w:r>
        <w:r w:rsidRPr="00777394">
          <w:rPr>
            <w:rStyle w:val="Hyperlink"/>
            <w:noProof/>
          </w:rPr>
          <w:t>AssignPatients</w:t>
        </w:r>
        <w:r>
          <w:rPr>
            <w:noProof/>
            <w:webHidden/>
          </w:rPr>
          <w:tab/>
        </w:r>
        <w:r>
          <w:rPr>
            <w:noProof/>
            <w:webHidden/>
          </w:rPr>
          <w:fldChar w:fldCharType="begin"/>
        </w:r>
        <w:r>
          <w:rPr>
            <w:noProof/>
            <w:webHidden/>
          </w:rPr>
          <w:instrText xml:space="preserve"> PAGEREF _Toc33803426 \h </w:instrText>
        </w:r>
        <w:r>
          <w:rPr>
            <w:noProof/>
            <w:webHidden/>
          </w:rPr>
        </w:r>
        <w:r>
          <w:rPr>
            <w:noProof/>
            <w:webHidden/>
          </w:rPr>
          <w:fldChar w:fldCharType="separate"/>
        </w:r>
        <w:r>
          <w:rPr>
            <w:noProof/>
            <w:webHidden/>
          </w:rPr>
          <w:t>7</w:t>
        </w:r>
        <w:r>
          <w:rPr>
            <w:noProof/>
            <w:webHidden/>
          </w:rPr>
          <w:fldChar w:fldCharType="end"/>
        </w:r>
      </w:hyperlink>
    </w:p>
    <w:p w14:paraId="22C5ABA0" w14:textId="77777777" w:rsidR="00DF7385" w:rsidRDefault="00DF7385">
      <w:pPr>
        <w:pStyle w:val="TOC2"/>
        <w:tabs>
          <w:tab w:val="left" w:pos="522"/>
          <w:tab w:val="right" w:pos="9350"/>
        </w:tabs>
        <w:rPr>
          <w:rFonts w:eastAsiaTheme="minorEastAsia" w:cstheme="minorBidi"/>
          <w:b w:val="0"/>
          <w:bCs w:val="0"/>
          <w:smallCaps w:val="0"/>
          <w:noProof/>
          <w:sz w:val="24"/>
          <w:szCs w:val="24"/>
        </w:rPr>
      </w:pPr>
      <w:hyperlink w:anchor="_Toc33803427" w:history="1">
        <w:r w:rsidRPr="00777394">
          <w:rPr>
            <w:rStyle w:val="Hyperlink"/>
            <w:noProof/>
          </w:rPr>
          <w:t>3.5</w:t>
        </w:r>
        <w:r>
          <w:rPr>
            <w:rFonts w:eastAsiaTheme="minorEastAsia" w:cstheme="minorBidi"/>
            <w:b w:val="0"/>
            <w:bCs w:val="0"/>
            <w:smallCaps w:val="0"/>
            <w:noProof/>
            <w:sz w:val="24"/>
            <w:szCs w:val="24"/>
          </w:rPr>
          <w:tab/>
        </w:r>
        <w:r w:rsidRPr="00777394">
          <w:rPr>
            <w:rStyle w:val="Hyperlink"/>
            <w:noProof/>
          </w:rPr>
          <w:t>ViewAssignedPatients</w:t>
        </w:r>
        <w:r>
          <w:rPr>
            <w:noProof/>
            <w:webHidden/>
          </w:rPr>
          <w:tab/>
        </w:r>
        <w:r>
          <w:rPr>
            <w:noProof/>
            <w:webHidden/>
          </w:rPr>
          <w:fldChar w:fldCharType="begin"/>
        </w:r>
        <w:r>
          <w:rPr>
            <w:noProof/>
            <w:webHidden/>
          </w:rPr>
          <w:instrText xml:space="preserve"> PAGEREF _Toc33803427 \h </w:instrText>
        </w:r>
        <w:r>
          <w:rPr>
            <w:noProof/>
            <w:webHidden/>
          </w:rPr>
        </w:r>
        <w:r>
          <w:rPr>
            <w:noProof/>
            <w:webHidden/>
          </w:rPr>
          <w:fldChar w:fldCharType="separate"/>
        </w:r>
        <w:r>
          <w:rPr>
            <w:noProof/>
            <w:webHidden/>
          </w:rPr>
          <w:t>8</w:t>
        </w:r>
        <w:r>
          <w:rPr>
            <w:noProof/>
            <w:webHidden/>
          </w:rPr>
          <w:fldChar w:fldCharType="end"/>
        </w:r>
      </w:hyperlink>
    </w:p>
    <w:p w14:paraId="1455D0BA" w14:textId="77777777" w:rsidR="00DF7385" w:rsidRDefault="00DF7385">
      <w:pPr>
        <w:pStyle w:val="TOC2"/>
        <w:tabs>
          <w:tab w:val="left" w:pos="522"/>
          <w:tab w:val="right" w:pos="9350"/>
        </w:tabs>
        <w:rPr>
          <w:rFonts w:eastAsiaTheme="minorEastAsia" w:cstheme="minorBidi"/>
          <w:b w:val="0"/>
          <w:bCs w:val="0"/>
          <w:smallCaps w:val="0"/>
          <w:noProof/>
          <w:sz w:val="24"/>
          <w:szCs w:val="24"/>
        </w:rPr>
      </w:pPr>
      <w:hyperlink w:anchor="_Toc33803428" w:history="1">
        <w:r w:rsidRPr="00777394">
          <w:rPr>
            <w:rStyle w:val="Hyperlink"/>
            <w:noProof/>
          </w:rPr>
          <w:t>3.6</w:t>
        </w:r>
        <w:r>
          <w:rPr>
            <w:rFonts w:eastAsiaTheme="minorEastAsia" w:cstheme="minorBidi"/>
            <w:b w:val="0"/>
            <w:bCs w:val="0"/>
            <w:smallCaps w:val="0"/>
            <w:noProof/>
            <w:sz w:val="24"/>
            <w:szCs w:val="24"/>
          </w:rPr>
          <w:tab/>
        </w:r>
        <w:r w:rsidRPr="00777394">
          <w:rPr>
            <w:rStyle w:val="Hyperlink"/>
            <w:noProof/>
          </w:rPr>
          <w:t>ModifyPatientRecord</w:t>
        </w:r>
        <w:r>
          <w:rPr>
            <w:noProof/>
            <w:webHidden/>
          </w:rPr>
          <w:tab/>
        </w:r>
        <w:r>
          <w:rPr>
            <w:noProof/>
            <w:webHidden/>
          </w:rPr>
          <w:fldChar w:fldCharType="begin"/>
        </w:r>
        <w:r>
          <w:rPr>
            <w:noProof/>
            <w:webHidden/>
          </w:rPr>
          <w:instrText xml:space="preserve"> PAGEREF _Toc33803428 \h </w:instrText>
        </w:r>
        <w:r>
          <w:rPr>
            <w:noProof/>
            <w:webHidden/>
          </w:rPr>
        </w:r>
        <w:r>
          <w:rPr>
            <w:noProof/>
            <w:webHidden/>
          </w:rPr>
          <w:fldChar w:fldCharType="separate"/>
        </w:r>
        <w:r>
          <w:rPr>
            <w:noProof/>
            <w:webHidden/>
          </w:rPr>
          <w:t>8</w:t>
        </w:r>
        <w:r>
          <w:rPr>
            <w:noProof/>
            <w:webHidden/>
          </w:rPr>
          <w:fldChar w:fldCharType="end"/>
        </w:r>
      </w:hyperlink>
    </w:p>
    <w:p w14:paraId="3B351A81" w14:textId="77777777" w:rsidR="00DF7385" w:rsidRDefault="00DF7385">
      <w:pPr>
        <w:pStyle w:val="TOC2"/>
        <w:tabs>
          <w:tab w:val="left" w:pos="522"/>
          <w:tab w:val="right" w:pos="9350"/>
        </w:tabs>
        <w:rPr>
          <w:rFonts w:eastAsiaTheme="minorEastAsia" w:cstheme="minorBidi"/>
          <w:b w:val="0"/>
          <w:bCs w:val="0"/>
          <w:smallCaps w:val="0"/>
          <w:noProof/>
          <w:sz w:val="24"/>
          <w:szCs w:val="24"/>
        </w:rPr>
      </w:pPr>
      <w:hyperlink w:anchor="_Toc33803429" w:history="1">
        <w:r w:rsidRPr="00777394">
          <w:rPr>
            <w:rStyle w:val="Hyperlink"/>
            <w:noProof/>
          </w:rPr>
          <w:t>3.7</w:t>
        </w:r>
        <w:r>
          <w:rPr>
            <w:rFonts w:eastAsiaTheme="minorEastAsia" w:cstheme="minorBidi"/>
            <w:b w:val="0"/>
            <w:bCs w:val="0"/>
            <w:smallCaps w:val="0"/>
            <w:noProof/>
            <w:sz w:val="24"/>
            <w:szCs w:val="24"/>
          </w:rPr>
          <w:tab/>
        </w:r>
        <w:r w:rsidRPr="00777394">
          <w:rPr>
            <w:rStyle w:val="Hyperlink"/>
            <w:noProof/>
          </w:rPr>
          <w:t>CreatePatientRecord</w:t>
        </w:r>
        <w:r>
          <w:rPr>
            <w:noProof/>
            <w:webHidden/>
          </w:rPr>
          <w:tab/>
        </w:r>
        <w:r>
          <w:rPr>
            <w:noProof/>
            <w:webHidden/>
          </w:rPr>
          <w:fldChar w:fldCharType="begin"/>
        </w:r>
        <w:r>
          <w:rPr>
            <w:noProof/>
            <w:webHidden/>
          </w:rPr>
          <w:instrText xml:space="preserve"> PAGEREF _Toc33803429 \h </w:instrText>
        </w:r>
        <w:r>
          <w:rPr>
            <w:noProof/>
            <w:webHidden/>
          </w:rPr>
        </w:r>
        <w:r>
          <w:rPr>
            <w:noProof/>
            <w:webHidden/>
          </w:rPr>
          <w:fldChar w:fldCharType="separate"/>
        </w:r>
        <w:r>
          <w:rPr>
            <w:noProof/>
            <w:webHidden/>
          </w:rPr>
          <w:t>9</w:t>
        </w:r>
        <w:r>
          <w:rPr>
            <w:noProof/>
            <w:webHidden/>
          </w:rPr>
          <w:fldChar w:fldCharType="end"/>
        </w:r>
      </w:hyperlink>
    </w:p>
    <w:p w14:paraId="7F46A3C5" w14:textId="77777777" w:rsidR="00DF7385" w:rsidRDefault="00DF7385">
      <w:pPr>
        <w:pStyle w:val="TOC2"/>
        <w:tabs>
          <w:tab w:val="left" w:pos="522"/>
          <w:tab w:val="right" w:pos="9350"/>
        </w:tabs>
        <w:rPr>
          <w:rFonts w:eastAsiaTheme="minorEastAsia" w:cstheme="minorBidi"/>
          <w:b w:val="0"/>
          <w:bCs w:val="0"/>
          <w:smallCaps w:val="0"/>
          <w:noProof/>
          <w:sz w:val="24"/>
          <w:szCs w:val="24"/>
        </w:rPr>
      </w:pPr>
      <w:hyperlink w:anchor="_Toc33803430" w:history="1">
        <w:r w:rsidRPr="00777394">
          <w:rPr>
            <w:rStyle w:val="Hyperlink"/>
            <w:noProof/>
          </w:rPr>
          <w:t>3.8</w:t>
        </w:r>
        <w:r>
          <w:rPr>
            <w:rFonts w:eastAsiaTheme="minorEastAsia" w:cstheme="minorBidi"/>
            <w:b w:val="0"/>
            <w:bCs w:val="0"/>
            <w:smallCaps w:val="0"/>
            <w:noProof/>
            <w:sz w:val="24"/>
            <w:szCs w:val="24"/>
          </w:rPr>
          <w:tab/>
        </w:r>
        <w:r w:rsidRPr="00777394">
          <w:rPr>
            <w:rStyle w:val="Hyperlink"/>
            <w:noProof/>
          </w:rPr>
          <w:t>ViewDocuments</w:t>
        </w:r>
        <w:r>
          <w:rPr>
            <w:noProof/>
            <w:webHidden/>
          </w:rPr>
          <w:tab/>
        </w:r>
        <w:r>
          <w:rPr>
            <w:noProof/>
            <w:webHidden/>
          </w:rPr>
          <w:fldChar w:fldCharType="begin"/>
        </w:r>
        <w:r>
          <w:rPr>
            <w:noProof/>
            <w:webHidden/>
          </w:rPr>
          <w:instrText xml:space="preserve"> PAGEREF _Toc33803430 \h </w:instrText>
        </w:r>
        <w:r>
          <w:rPr>
            <w:noProof/>
            <w:webHidden/>
          </w:rPr>
        </w:r>
        <w:r>
          <w:rPr>
            <w:noProof/>
            <w:webHidden/>
          </w:rPr>
          <w:fldChar w:fldCharType="separate"/>
        </w:r>
        <w:r>
          <w:rPr>
            <w:noProof/>
            <w:webHidden/>
          </w:rPr>
          <w:t>9</w:t>
        </w:r>
        <w:r>
          <w:rPr>
            <w:noProof/>
            <w:webHidden/>
          </w:rPr>
          <w:fldChar w:fldCharType="end"/>
        </w:r>
      </w:hyperlink>
    </w:p>
    <w:p w14:paraId="5405C5C2" w14:textId="77777777" w:rsidR="00DF7385" w:rsidRDefault="00DF7385">
      <w:pPr>
        <w:pStyle w:val="TOC2"/>
        <w:tabs>
          <w:tab w:val="left" w:pos="522"/>
          <w:tab w:val="right" w:pos="9350"/>
        </w:tabs>
        <w:rPr>
          <w:rFonts w:eastAsiaTheme="minorEastAsia" w:cstheme="minorBidi"/>
          <w:b w:val="0"/>
          <w:bCs w:val="0"/>
          <w:smallCaps w:val="0"/>
          <w:noProof/>
          <w:sz w:val="24"/>
          <w:szCs w:val="24"/>
        </w:rPr>
      </w:pPr>
      <w:hyperlink w:anchor="_Toc33803431" w:history="1">
        <w:r w:rsidRPr="00777394">
          <w:rPr>
            <w:rStyle w:val="Hyperlink"/>
            <w:noProof/>
          </w:rPr>
          <w:t>3.9</w:t>
        </w:r>
        <w:r>
          <w:rPr>
            <w:rFonts w:eastAsiaTheme="minorEastAsia" w:cstheme="minorBidi"/>
            <w:b w:val="0"/>
            <w:bCs w:val="0"/>
            <w:smallCaps w:val="0"/>
            <w:noProof/>
            <w:sz w:val="24"/>
            <w:szCs w:val="24"/>
          </w:rPr>
          <w:tab/>
        </w:r>
        <w:r w:rsidRPr="00777394">
          <w:rPr>
            <w:rStyle w:val="Hyperlink"/>
            <w:noProof/>
          </w:rPr>
          <w:t>EditDocument</w:t>
        </w:r>
        <w:r>
          <w:rPr>
            <w:noProof/>
            <w:webHidden/>
          </w:rPr>
          <w:tab/>
        </w:r>
        <w:r>
          <w:rPr>
            <w:noProof/>
            <w:webHidden/>
          </w:rPr>
          <w:fldChar w:fldCharType="begin"/>
        </w:r>
        <w:r>
          <w:rPr>
            <w:noProof/>
            <w:webHidden/>
          </w:rPr>
          <w:instrText xml:space="preserve"> PAGEREF _Toc33803431 \h </w:instrText>
        </w:r>
        <w:r>
          <w:rPr>
            <w:noProof/>
            <w:webHidden/>
          </w:rPr>
        </w:r>
        <w:r>
          <w:rPr>
            <w:noProof/>
            <w:webHidden/>
          </w:rPr>
          <w:fldChar w:fldCharType="separate"/>
        </w:r>
        <w:r>
          <w:rPr>
            <w:noProof/>
            <w:webHidden/>
          </w:rPr>
          <w:t>9</w:t>
        </w:r>
        <w:r>
          <w:rPr>
            <w:noProof/>
            <w:webHidden/>
          </w:rPr>
          <w:fldChar w:fldCharType="end"/>
        </w:r>
      </w:hyperlink>
    </w:p>
    <w:p w14:paraId="7C8093CA" w14:textId="77777777" w:rsidR="00DF7385" w:rsidRDefault="00DF7385">
      <w:pPr>
        <w:pStyle w:val="TOC2"/>
        <w:tabs>
          <w:tab w:val="left" w:pos="633"/>
          <w:tab w:val="right" w:pos="9350"/>
        </w:tabs>
        <w:rPr>
          <w:rFonts w:eastAsiaTheme="minorEastAsia" w:cstheme="minorBidi"/>
          <w:b w:val="0"/>
          <w:bCs w:val="0"/>
          <w:smallCaps w:val="0"/>
          <w:noProof/>
          <w:sz w:val="24"/>
          <w:szCs w:val="24"/>
        </w:rPr>
      </w:pPr>
      <w:hyperlink w:anchor="_Toc33803432" w:history="1">
        <w:r w:rsidRPr="00777394">
          <w:rPr>
            <w:rStyle w:val="Hyperlink"/>
            <w:noProof/>
          </w:rPr>
          <w:t>3.10</w:t>
        </w:r>
        <w:r>
          <w:rPr>
            <w:rFonts w:eastAsiaTheme="minorEastAsia" w:cstheme="minorBidi"/>
            <w:b w:val="0"/>
            <w:bCs w:val="0"/>
            <w:smallCaps w:val="0"/>
            <w:noProof/>
            <w:sz w:val="24"/>
            <w:szCs w:val="24"/>
          </w:rPr>
          <w:tab/>
        </w:r>
        <w:r w:rsidRPr="00777394">
          <w:rPr>
            <w:rStyle w:val="Hyperlink"/>
            <w:noProof/>
          </w:rPr>
          <w:t>CreateNewDocument</w:t>
        </w:r>
        <w:r>
          <w:rPr>
            <w:noProof/>
            <w:webHidden/>
          </w:rPr>
          <w:tab/>
        </w:r>
        <w:r>
          <w:rPr>
            <w:noProof/>
            <w:webHidden/>
          </w:rPr>
          <w:fldChar w:fldCharType="begin"/>
        </w:r>
        <w:r>
          <w:rPr>
            <w:noProof/>
            <w:webHidden/>
          </w:rPr>
          <w:instrText xml:space="preserve"> PAGEREF _Toc33803432 \h </w:instrText>
        </w:r>
        <w:r>
          <w:rPr>
            <w:noProof/>
            <w:webHidden/>
          </w:rPr>
        </w:r>
        <w:r>
          <w:rPr>
            <w:noProof/>
            <w:webHidden/>
          </w:rPr>
          <w:fldChar w:fldCharType="separate"/>
        </w:r>
        <w:r>
          <w:rPr>
            <w:noProof/>
            <w:webHidden/>
          </w:rPr>
          <w:t>10</w:t>
        </w:r>
        <w:r>
          <w:rPr>
            <w:noProof/>
            <w:webHidden/>
          </w:rPr>
          <w:fldChar w:fldCharType="end"/>
        </w:r>
      </w:hyperlink>
    </w:p>
    <w:p w14:paraId="6BB2B74C" w14:textId="77777777" w:rsidR="00DF7385" w:rsidRDefault="00DF7385">
      <w:pPr>
        <w:pStyle w:val="TOC2"/>
        <w:tabs>
          <w:tab w:val="left" w:pos="633"/>
          <w:tab w:val="right" w:pos="9350"/>
        </w:tabs>
        <w:rPr>
          <w:rFonts w:eastAsiaTheme="minorEastAsia" w:cstheme="minorBidi"/>
          <w:b w:val="0"/>
          <w:bCs w:val="0"/>
          <w:smallCaps w:val="0"/>
          <w:noProof/>
          <w:sz w:val="24"/>
          <w:szCs w:val="24"/>
        </w:rPr>
      </w:pPr>
      <w:hyperlink w:anchor="_Toc33803433" w:history="1">
        <w:r w:rsidRPr="00777394">
          <w:rPr>
            <w:rStyle w:val="Hyperlink"/>
            <w:noProof/>
          </w:rPr>
          <w:t>3.11</w:t>
        </w:r>
        <w:r>
          <w:rPr>
            <w:rFonts w:eastAsiaTheme="minorEastAsia" w:cstheme="minorBidi"/>
            <w:b w:val="0"/>
            <w:bCs w:val="0"/>
            <w:smallCaps w:val="0"/>
            <w:noProof/>
            <w:sz w:val="24"/>
            <w:szCs w:val="24"/>
          </w:rPr>
          <w:tab/>
        </w:r>
        <w:r w:rsidRPr="00777394">
          <w:rPr>
            <w:rStyle w:val="Hyperlink"/>
            <w:noProof/>
          </w:rPr>
          <w:t>ImportDocument</w:t>
        </w:r>
        <w:r>
          <w:rPr>
            <w:noProof/>
            <w:webHidden/>
          </w:rPr>
          <w:tab/>
        </w:r>
        <w:r>
          <w:rPr>
            <w:noProof/>
            <w:webHidden/>
          </w:rPr>
          <w:fldChar w:fldCharType="begin"/>
        </w:r>
        <w:r>
          <w:rPr>
            <w:noProof/>
            <w:webHidden/>
          </w:rPr>
          <w:instrText xml:space="preserve"> PAGEREF _Toc33803433 \h </w:instrText>
        </w:r>
        <w:r>
          <w:rPr>
            <w:noProof/>
            <w:webHidden/>
          </w:rPr>
        </w:r>
        <w:r>
          <w:rPr>
            <w:noProof/>
            <w:webHidden/>
          </w:rPr>
          <w:fldChar w:fldCharType="separate"/>
        </w:r>
        <w:r>
          <w:rPr>
            <w:noProof/>
            <w:webHidden/>
          </w:rPr>
          <w:t>10</w:t>
        </w:r>
        <w:r>
          <w:rPr>
            <w:noProof/>
            <w:webHidden/>
          </w:rPr>
          <w:fldChar w:fldCharType="end"/>
        </w:r>
      </w:hyperlink>
    </w:p>
    <w:p w14:paraId="422ED5D2" w14:textId="77777777" w:rsidR="00DF7385" w:rsidRDefault="00DF7385">
      <w:pPr>
        <w:pStyle w:val="TOC2"/>
        <w:tabs>
          <w:tab w:val="left" w:pos="633"/>
          <w:tab w:val="right" w:pos="9350"/>
        </w:tabs>
        <w:rPr>
          <w:rFonts w:eastAsiaTheme="minorEastAsia" w:cstheme="minorBidi"/>
          <w:b w:val="0"/>
          <w:bCs w:val="0"/>
          <w:smallCaps w:val="0"/>
          <w:noProof/>
          <w:sz w:val="24"/>
          <w:szCs w:val="24"/>
        </w:rPr>
      </w:pPr>
      <w:hyperlink w:anchor="_Toc33803434" w:history="1">
        <w:r w:rsidRPr="00777394">
          <w:rPr>
            <w:rStyle w:val="Hyperlink"/>
            <w:noProof/>
          </w:rPr>
          <w:t>3.12</w:t>
        </w:r>
        <w:r>
          <w:rPr>
            <w:rFonts w:eastAsiaTheme="minorEastAsia" w:cstheme="minorBidi"/>
            <w:b w:val="0"/>
            <w:bCs w:val="0"/>
            <w:smallCaps w:val="0"/>
            <w:noProof/>
            <w:sz w:val="24"/>
            <w:szCs w:val="24"/>
          </w:rPr>
          <w:tab/>
        </w:r>
        <w:r w:rsidRPr="00777394">
          <w:rPr>
            <w:rStyle w:val="Hyperlink"/>
            <w:noProof/>
          </w:rPr>
          <w:t>ScanDocument</w:t>
        </w:r>
        <w:r>
          <w:rPr>
            <w:noProof/>
            <w:webHidden/>
          </w:rPr>
          <w:tab/>
        </w:r>
        <w:r>
          <w:rPr>
            <w:noProof/>
            <w:webHidden/>
          </w:rPr>
          <w:fldChar w:fldCharType="begin"/>
        </w:r>
        <w:r>
          <w:rPr>
            <w:noProof/>
            <w:webHidden/>
          </w:rPr>
          <w:instrText xml:space="preserve"> PAGEREF _Toc33803434 \h </w:instrText>
        </w:r>
        <w:r>
          <w:rPr>
            <w:noProof/>
            <w:webHidden/>
          </w:rPr>
        </w:r>
        <w:r>
          <w:rPr>
            <w:noProof/>
            <w:webHidden/>
          </w:rPr>
          <w:fldChar w:fldCharType="separate"/>
        </w:r>
        <w:r>
          <w:rPr>
            <w:noProof/>
            <w:webHidden/>
          </w:rPr>
          <w:t>10</w:t>
        </w:r>
        <w:r>
          <w:rPr>
            <w:noProof/>
            <w:webHidden/>
          </w:rPr>
          <w:fldChar w:fldCharType="end"/>
        </w:r>
      </w:hyperlink>
    </w:p>
    <w:p w14:paraId="19CDB2D5" w14:textId="77777777" w:rsidR="00DF7385" w:rsidRDefault="00DF7385">
      <w:pPr>
        <w:pStyle w:val="TOC2"/>
        <w:tabs>
          <w:tab w:val="left" w:pos="633"/>
          <w:tab w:val="right" w:pos="9350"/>
        </w:tabs>
        <w:rPr>
          <w:rFonts w:eastAsiaTheme="minorEastAsia" w:cstheme="minorBidi"/>
          <w:b w:val="0"/>
          <w:bCs w:val="0"/>
          <w:smallCaps w:val="0"/>
          <w:noProof/>
          <w:sz w:val="24"/>
          <w:szCs w:val="24"/>
        </w:rPr>
      </w:pPr>
      <w:hyperlink w:anchor="_Toc33803435" w:history="1">
        <w:r w:rsidRPr="00777394">
          <w:rPr>
            <w:rStyle w:val="Hyperlink"/>
            <w:noProof/>
          </w:rPr>
          <w:t>3.13</w:t>
        </w:r>
        <w:r>
          <w:rPr>
            <w:rFonts w:eastAsiaTheme="minorEastAsia" w:cstheme="minorBidi"/>
            <w:b w:val="0"/>
            <w:bCs w:val="0"/>
            <w:smallCaps w:val="0"/>
            <w:noProof/>
            <w:sz w:val="24"/>
            <w:szCs w:val="24"/>
          </w:rPr>
          <w:tab/>
        </w:r>
        <w:r w:rsidRPr="00777394">
          <w:rPr>
            <w:rStyle w:val="Hyperlink"/>
            <w:noProof/>
          </w:rPr>
          <w:t>AddAccount</w:t>
        </w:r>
        <w:r>
          <w:rPr>
            <w:noProof/>
            <w:webHidden/>
          </w:rPr>
          <w:tab/>
        </w:r>
        <w:r>
          <w:rPr>
            <w:noProof/>
            <w:webHidden/>
          </w:rPr>
          <w:fldChar w:fldCharType="begin"/>
        </w:r>
        <w:r>
          <w:rPr>
            <w:noProof/>
            <w:webHidden/>
          </w:rPr>
          <w:instrText xml:space="preserve"> PAGEREF _Toc33803435 \h </w:instrText>
        </w:r>
        <w:r>
          <w:rPr>
            <w:noProof/>
            <w:webHidden/>
          </w:rPr>
        </w:r>
        <w:r>
          <w:rPr>
            <w:noProof/>
            <w:webHidden/>
          </w:rPr>
          <w:fldChar w:fldCharType="separate"/>
        </w:r>
        <w:r>
          <w:rPr>
            <w:noProof/>
            <w:webHidden/>
          </w:rPr>
          <w:t>11</w:t>
        </w:r>
        <w:r>
          <w:rPr>
            <w:noProof/>
            <w:webHidden/>
          </w:rPr>
          <w:fldChar w:fldCharType="end"/>
        </w:r>
      </w:hyperlink>
    </w:p>
    <w:p w14:paraId="03524B2E" w14:textId="77777777" w:rsidR="00DF7385" w:rsidRDefault="00DF7385">
      <w:pPr>
        <w:pStyle w:val="TOC2"/>
        <w:tabs>
          <w:tab w:val="left" w:pos="633"/>
          <w:tab w:val="right" w:pos="9350"/>
        </w:tabs>
        <w:rPr>
          <w:rFonts w:eastAsiaTheme="minorEastAsia" w:cstheme="minorBidi"/>
          <w:b w:val="0"/>
          <w:bCs w:val="0"/>
          <w:smallCaps w:val="0"/>
          <w:noProof/>
          <w:sz w:val="24"/>
          <w:szCs w:val="24"/>
        </w:rPr>
      </w:pPr>
      <w:hyperlink w:anchor="_Toc33803436" w:history="1">
        <w:r w:rsidRPr="00777394">
          <w:rPr>
            <w:rStyle w:val="Hyperlink"/>
            <w:noProof/>
          </w:rPr>
          <w:t>3.14</w:t>
        </w:r>
        <w:r>
          <w:rPr>
            <w:rFonts w:eastAsiaTheme="minorEastAsia" w:cstheme="minorBidi"/>
            <w:b w:val="0"/>
            <w:bCs w:val="0"/>
            <w:smallCaps w:val="0"/>
            <w:noProof/>
            <w:sz w:val="24"/>
            <w:szCs w:val="24"/>
          </w:rPr>
          <w:tab/>
        </w:r>
        <w:r w:rsidRPr="00777394">
          <w:rPr>
            <w:rStyle w:val="Hyperlink"/>
            <w:noProof/>
          </w:rPr>
          <w:t>EditAccounts</w:t>
        </w:r>
        <w:r>
          <w:rPr>
            <w:noProof/>
            <w:webHidden/>
          </w:rPr>
          <w:tab/>
        </w:r>
        <w:r>
          <w:rPr>
            <w:noProof/>
            <w:webHidden/>
          </w:rPr>
          <w:fldChar w:fldCharType="begin"/>
        </w:r>
        <w:r>
          <w:rPr>
            <w:noProof/>
            <w:webHidden/>
          </w:rPr>
          <w:instrText xml:space="preserve"> PAGEREF _Toc33803436 \h </w:instrText>
        </w:r>
        <w:r>
          <w:rPr>
            <w:noProof/>
            <w:webHidden/>
          </w:rPr>
        </w:r>
        <w:r>
          <w:rPr>
            <w:noProof/>
            <w:webHidden/>
          </w:rPr>
          <w:fldChar w:fldCharType="separate"/>
        </w:r>
        <w:r>
          <w:rPr>
            <w:noProof/>
            <w:webHidden/>
          </w:rPr>
          <w:t>11</w:t>
        </w:r>
        <w:r>
          <w:rPr>
            <w:noProof/>
            <w:webHidden/>
          </w:rPr>
          <w:fldChar w:fldCharType="end"/>
        </w:r>
      </w:hyperlink>
    </w:p>
    <w:p w14:paraId="071AE73A" w14:textId="77777777" w:rsidR="00DF7385" w:rsidRDefault="00DF7385">
      <w:pPr>
        <w:pStyle w:val="TOC2"/>
        <w:tabs>
          <w:tab w:val="left" w:pos="633"/>
          <w:tab w:val="right" w:pos="9350"/>
        </w:tabs>
        <w:rPr>
          <w:rFonts w:eastAsiaTheme="minorEastAsia" w:cstheme="minorBidi"/>
          <w:b w:val="0"/>
          <w:bCs w:val="0"/>
          <w:smallCaps w:val="0"/>
          <w:noProof/>
          <w:sz w:val="24"/>
          <w:szCs w:val="24"/>
        </w:rPr>
      </w:pPr>
      <w:hyperlink w:anchor="_Toc33803437" w:history="1">
        <w:r w:rsidRPr="00777394">
          <w:rPr>
            <w:rStyle w:val="Hyperlink"/>
            <w:noProof/>
          </w:rPr>
          <w:t>3.15</w:t>
        </w:r>
        <w:r>
          <w:rPr>
            <w:rFonts w:eastAsiaTheme="minorEastAsia" w:cstheme="minorBidi"/>
            <w:b w:val="0"/>
            <w:bCs w:val="0"/>
            <w:smallCaps w:val="0"/>
            <w:noProof/>
            <w:sz w:val="24"/>
            <w:szCs w:val="24"/>
          </w:rPr>
          <w:tab/>
        </w:r>
        <w:r w:rsidRPr="00777394">
          <w:rPr>
            <w:rStyle w:val="Hyperlink"/>
            <w:noProof/>
          </w:rPr>
          <w:t>RemoveAccounts</w:t>
        </w:r>
        <w:r>
          <w:rPr>
            <w:noProof/>
            <w:webHidden/>
          </w:rPr>
          <w:tab/>
        </w:r>
        <w:r>
          <w:rPr>
            <w:noProof/>
            <w:webHidden/>
          </w:rPr>
          <w:fldChar w:fldCharType="begin"/>
        </w:r>
        <w:r>
          <w:rPr>
            <w:noProof/>
            <w:webHidden/>
          </w:rPr>
          <w:instrText xml:space="preserve"> PAGEREF _Toc33803437 \h </w:instrText>
        </w:r>
        <w:r>
          <w:rPr>
            <w:noProof/>
            <w:webHidden/>
          </w:rPr>
        </w:r>
        <w:r>
          <w:rPr>
            <w:noProof/>
            <w:webHidden/>
          </w:rPr>
          <w:fldChar w:fldCharType="separate"/>
        </w:r>
        <w:r>
          <w:rPr>
            <w:noProof/>
            <w:webHidden/>
          </w:rPr>
          <w:t>11</w:t>
        </w:r>
        <w:r>
          <w:rPr>
            <w:noProof/>
            <w:webHidden/>
          </w:rPr>
          <w:fldChar w:fldCharType="end"/>
        </w:r>
      </w:hyperlink>
    </w:p>
    <w:p w14:paraId="2E254270" w14:textId="77777777" w:rsidR="00DF7385" w:rsidRDefault="00DF7385">
      <w:pPr>
        <w:pStyle w:val="TOC1"/>
        <w:tabs>
          <w:tab w:val="left" w:pos="410"/>
          <w:tab w:val="right" w:pos="9350"/>
        </w:tabs>
        <w:rPr>
          <w:rFonts w:eastAsiaTheme="minorEastAsia" w:cstheme="minorBidi"/>
          <w:b w:val="0"/>
          <w:bCs w:val="0"/>
          <w:caps w:val="0"/>
          <w:noProof/>
          <w:sz w:val="24"/>
          <w:szCs w:val="24"/>
          <w:u w:val="none"/>
        </w:rPr>
      </w:pPr>
      <w:hyperlink w:anchor="_Toc33803438" w:history="1">
        <w:r w:rsidRPr="00777394">
          <w:rPr>
            <w:rStyle w:val="Hyperlink"/>
            <w:noProof/>
          </w:rPr>
          <w:t>4.</w:t>
        </w:r>
        <w:r>
          <w:rPr>
            <w:rFonts w:eastAsiaTheme="minorEastAsia" w:cstheme="minorBidi"/>
            <w:b w:val="0"/>
            <w:bCs w:val="0"/>
            <w:caps w:val="0"/>
            <w:noProof/>
            <w:sz w:val="24"/>
            <w:szCs w:val="24"/>
            <w:u w:val="none"/>
          </w:rPr>
          <w:tab/>
        </w:r>
        <w:r w:rsidRPr="00777394">
          <w:rPr>
            <w:rStyle w:val="Hyperlink"/>
            <w:noProof/>
          </w:rPr>
          <w:t>iCLINIC System Use Case Diagram</w:t>
        </w:r>
        <w:r>
          <w:rPr>
            <w:noProof/>
            <w:webHidden/>
          </w:rPr>
          <w:tab/>
        </w:r>
        <w:r>
          <w:rPr>
            <w:noProof/>
            <w:webHidden/>
          </w:rPr>
          <w:fldChar w:fldCharType="begin"/>
        </w:r>
        <w:r>
          <w:rPr>
            <w:noProof/>
            <w:webHidden/>
          </w:rPr>
          <w:instrText xml:space="preserve"> PAGEREF _Toc33803438 \h </w:instrText>
        </w:r>
        <w:r>
          <w:rPr>
            <w:noProof/>
            <w:webHidden/>
          </w:rPr>
        </w:r>
        <w:r>
          <w:rPr>
            <w:noProof/>
            <w:webHidden/>
          </w:rPr>
          <w:fldChar w:fldCharType="separate"/>
        </w:r>
        <w:r>
          <w:rPr>
            <w:noProof/>
            <w:webHidden/>
          </w:rPr>
          <w:t>12</w:t>
        </w:r>
        <w:r>
          <w:rPr>
            <w:noProof/>
            <w:webHidden/>
          </w:rPr>
          <w:fldChar w:fldCharType="end"/>
        </w:r>
      </w:hyperlink>
    </w:p>
    <w:p w14:paraId="66728D28" w14:textId="77777777" w:rsidR="00DF7385" w:rsidRDefault="00DF7385">
      <w:pPr>
        <w:pStyle w:val="TOC2"/>
        <w:tabs>
          <w:tab w:val="left" w:pos="522"/>
          <w:tab w:val="right" w:pos="9350"/>
        </w:tabs>
        <w:rPr>
          <w:rFonts w:eastAsiaTheme="minorEastAsia" w:cstheme="minorBidi"/>
          <w:b w:val="0"/>
          <w:bCs w:val="0"/>
          <w:smallCaps w:val="0"/>
          <w:noProof/>
          <w:sz w:val="24"/>
          <w:szCs w:val="24"/>
        </w:rPr>
      </w:pPr>
      <w:hyperlink w:anchor="_Toc33803439" w:history="1">
        <w:r w:rsidRPr="00777394">
          <w:rPr>
            <w:rStyle w:val="Hyperlink"/>
            <w:noProof/>
          </w:rPr>
          <w:t>4.1</w:t>
        </w:r>
        <w:r>
          <w:rPr>
            <w:rFonts w:eastAsiaTheme="minorEastAsia" w:cstheme="minorBidi"/>
            <w:b w:val="0"/>
            <w:bCs w:val="0"/>
            <w:smallCaps w:val="0"/>
            <w:noProof/>
            <w:sz w:val="24"/>
            <w:szCs w:val="24"/>
          </w:rPr>
          <w:tab/>
        </w:r>
        <w:r w:rsidRPr="00777394">
          <w:rPr>
            <w:rStyle w:val="Hyperlink"/>
            <w:noProof/>
          </w:rPr>
          <w:t>Use Case Diagram</w:t>
        </w:r>
        <w:r>
          <w:rPr>
            <w:noProof/>
            <w:webHidden/>
          </w:rPr>
          <w:tab/>
        </w:r>
        <w:r>
          <w:rPr>
            <w:noProof/>
            <w:webHidden/>
          </w:rPr>
          <w:fldChar w:fldCharType="begin"/>
        </w:r>
        <w:r>
          <w:rPr>
            <w:noProof/>
            <w:webHidden/>
          </w:rPr>
          <w:instrText xml:space="preserve"> PAGEREF _Toc33803439 \h </w:instrText>
        </w:r>
        <w:r>
          <w:rPr>
            <w:noProof/>
            <w:webHidden/>
          </w:rPr>
        </w:r>
        <w:r>
          <w:rPr>
            <w:noProof/>
            <w:webHidden/>
          </w:rPr>
          <w:fldChar w:fldCharType="separate"/>
        </w:r>
        <w:r>
          <w:rPr>
            <w:noProof/>
            <w:webHidden/>
          </w:rPr>
          <w:t>12</w:t>
        </w:r>
        <w:r>
          <w:rPr>
            <w:noProof/>
            <w:webHidden/>
          </w:rPr>
          <w:fldChar w:fldCharType="end"/>
        </w:r>
      </w:hyperlink>
    </w:p>
    <w:p w14:paraId="32C891A4" w14:textId="228BA5F7" w:rsidR="00777F55" w:rsidRPr="00F75D03" w:rsidRDefault="009238EB" w:rsidP="007E751F">
      <w:pPr>
        <w:pStyle w:val="Heading1"/>
        <w:numPr>
          <w:ilvl w:val="0"/>
          <w:numId w:val="1"/>
        </w:numPr>
      </w:pPr>
      <w:r>
        <w:fldChar w:fldCharType="end"/>
      </w:r>
      <w:r w:rsidR="00AF7A96">
        <w:br w:type="page"/>
      </w:r>
      <w:bookmarkStart w:id="1" w:name="_Toc33803415"/>
      <w:r w:rsidR="00320F3E">
        <w:lastRenderedPageBreak/>
        <w:t>iCLINIC</w:t>
      </w:r>
      <w:r w:rsidR="00607485">
        <w:t xml:space="preserve"> </w:t>
      </w:r>
      <w:r w:rsidR="00F75D03" w:rsidRPr="00F75D03">
        <w:t>System Glossary</w:t>
      </w:r>
      <w:bookmarkEnd w:id="1"/>
    </w:p>
    <w:p w14:paraId="5388188B" w14:textId="77777777" w:rsidR="00777F55" w:rsidRDefault="00AF7A96" w:rsidP="00E54B6C">
      <w:pPr>
        <w:pStyle w:val="Heading2"/>
      </w:pPr>
      <w:bookmarkStart w:id="2" w:name="_Toc451674159"/>
      <w:bookmarkStart w:id="3" w:name="_Toc283551220"/>
      <w:bookmarkStart w:id="4" w:name="_Toc283551488"/>
      <w:bookmarkStart w:id="5" w:name="_Toc33803416"/>
      <w:r>
        <w:t>Introduction</w:t>
      </w:r>
      <w:bookmarkEnd w:id="2"/>
      <w:bookmarkEnd w:id="3"/>
      <w:bookmarkEnd w:id="4"/>
      <w:bookmarkEnd w:id="5"/>
    </w:p>
    <w:p w14:paraId="27226FC7" w14:textId="77777777" w:rsidR="00777F55" w:rsidRDefault="00AF7A96">
      <w:pPr>
        <w:pStyle w:val="BodyText"/>
      </w:pPr>
      <w:r>
        <w:t xml:space="preserve">This document is used to define terminology specific to the problem domain, explaining terms, which may be unfamiliar to the reader of the use-case descriptions or other project documents.  Often, this document can be used as an informal </w:t>
      </w:r>
      <w:r>
        <w:rPr>
          <w:i/>
        </w:rPr>
        <w:t>data dictionary</w:t>
      </w:r>
      <w:r>
        <w:t>, capturing data definitions so that use-case descriptions and other project documents can focus on what the system must do with the information.</w:t>
      </w:r>
    </w:p>
    <w:p w14:paraId="6F26F29E" w14:textId="77777777" w:rsidR="00777F55" w:rsidRDefault="000D20EC" w:rsidP="00E54B6C">
      <w:pPr>
        <w:pStyle w:val="Heading2"/>
      </w:pPr>
      <w:bookmarkStart w:id="6" w:name="_Toc33803417"/>
      <w:r>
        <w:t>Glossary</w:t>
      </w:r>
      <w:bookmarkEnd w:id="6"/>
    </w:p>
    <w:p w14:paraId="4436829F" w14:textId="232667F3" w:rsidR="00777F55" w:rsidRDefault="00AF7A96" w:rsidP="00EE2F12">
      <w:pPr>
        <w:pStyle w:val="BodyText"/>
      </w:pPr>
      <w:r>
        <w:t xml:space="preserve">The glossary contains the working definitions for the key concepts in the </w:t>
      </w:r>
      <w:r w:rsidR="00320F3E">
        <w:t>iCLINIC</w:t>
      </w:r>
      <w:r w:rsidR="00607485">
        <w:t xml:space="preserve"> </w:t>
      </w:r>
      <w:r>
        <w:t>System.</w:t>
      </w:r>
    </w:p>
    <w:tbl>
      <w:tblPr>
        <w:tblpPr w:leftFromText="180" w:rightFromText="180" w:vertAnchor="page" w:horzAnchor="page" w:tblpX="1810" w:tblpY="4685"/>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1E0" w:firstRow="1" w:lastRow="1" w:firstColumn="1" w:lastColumn="1" w:noHBand="0" w:noVBand="0"/>
      </w:tblPr>
      <w:tblGrid>
        <w:gridCol w:w="1764"/>
        <w:gridCol w:w="7352"/>
      </w:tblGrid>
      <w:tr w:rsidR="002C1FB0" w:rsidRPr="000D20EC" w14:paraId="6E3D4EA6" w14:textId="77777777" w:rsidTr="002C1FB0">
        <w:tc>
          <w:tcPr>
            <w:tcW w:w="1764" w:type="dxa"/>
          </w:tcPr>
          <w:p w14:paraId="76CE3EA8" w14:textId="77777777" w:rsidR="002C1FB0" w:rsidRPr="000D20EC" w:rsidRDefault="002C1FB0" w:rsidP="002C1FB0">
            <w:pPr>
              <w:keepNext/>
              <w:spacing w:after="240"/>
              <w:jc w:val="both"/>
              <w:rPr>
                <w:spacing w:val="-5"/>
              </w:rPr>
            </w:pPr>
            <w:r w:rsidRPr="000D20EC">
              <w:rPr>
                <w:spacing w:val="-5"/>
              </w:rPr>
              <w:t>Term</w:t>
            </w:r>
          </w:p>
        </w:tc>
        <w:tc>
          <w:tcPr>
            <w:tcW w:w="7352" w:type="dxa"/>
          </w:tcPr>
          <w:p w14:paraId="6146A538" w14:textId="77777777" w:rsidR="002C1FB0" w:rsidRPr="000D20EC" w:rsidRDefault="002C1FB0" w:rsidP="002C1FB0">
            <w:pPr>
              <w:keepNext/>
              <w:spacing w:after="240"/>
              <w:jc w:val="both"/>
              <w:rPr>
                <w:spacing w:val="-5"/>
              </w:rPr>
            </w:pPr>
            <w:r w:rsidRPr="000D20EC">
              <w:rPr>
                <w:spacing w:val="-5"/>
              </w:rPr>
              <w:t>definition</w:t>
            </w:r>
          </w:p>
        </w:tc>
      </w:tr>
      <w:tr w:rsidR="002C1FB0" w:rsidRPr="000D20EC" w14:paraId="4B32346C" w14:textId="77777777" w:rsidTr="002C1FB0">
        <w:tc>
          <w:tcPr>
            <w:tcW w:w="1764" w:type="dxa"/>
          </w:tcPr>
          <w:p w14:paraId="40FF396E" w14:textId="77777777" w:rsidR="002C1FB0" w:rsidRDefault="002C1FB0" w:rsidP="002C1FB0">
            <w:pPr>
              <w:pStyle w:val="BodyText"/>
              <w:spacing w:before="60" w:after="60"/>
              <w:ind w:left="0"/>
            </w:pPr>
            <w:r>
              <w:t>Digitize</w:t>
            </w:r>
          </w:p>
        </w:tc>
        <w:tc>
          <w:tcPr>
            <w:tcW w:w="7352" w:type="dxa"/>
          </w:tcPr>
          <w:p w14:paraId="1A4B0602" w14:textId="77777777" w:rsidR="002C1FB0" w:rsidRDefault="002C1FB0" w:rsidP="002C1FB0">
            <w:pPr>
              <w:pStyle w:val="BodyText"/>
              <w:spacing w:before="60" w:after="60"/>
              <w:ind w:left="0"/>
            </w:pPr>
            <w:r>
              <w:t>Convert physical resources, like documents, into a digital form that contains the same information.</w:t>
            </w:r>
          </w:p>
        </w:tc>
      </w:tr>
      <w:tr w:rsidR="002C1FB0" w:rsidRPr="000D20EC" w14:paraId="18DAC373" w14:textId="77777777" w:rsidTr="002C1FB0">
        <w:tc>
          <w:tcPr>
            <w:tcW w:w="1764" w:type="dxa"/>
          </w:tcPr>
          <w:p w14:paraId="6011E7D4" w14:textId="77777777" w:rsidR="002C1FB0" w:rsidRPr="000D20EC" w:rsidRDefault="002C1FB0" w:rsidP="002C1FB0">
            <w:pPr>
              <w:keepNext/>
              <w:spacing w:after="240"/>
              <w:jc w:val="both"/>
              <w:rPr>
                <w:spacing w:val="-5"/>
              </w:rPr>
            </w:pPr>
            <w:r>
              <w:rPr>
                <w:spacing w:val="-5"/>
              </w:rPr>
              <w:t xml:space="preserve">User-friendly </w:t>
            </w:r>
          </w:p>
        </w:tc>
        <w:tc>
          <w:tcPr>
            <w:tcW w:w="7352" w:type="dxa"/>
          </w:tcPr>
          <w:p w14:paraId="29F78CA1" w14:textId="77777777" w:rsidR="002C1FB0" w:rsidRPr="000D20EC" w:rsidRDefault="002C1FB0" w:rsidP="002C1FB0">
            <w:pPr>
              <w:keepNext/>
              <w:spacing w:after="240"/>
              <w:jc w:val="both"/>
              <w:rPr>
                <w:spacing w:val="-5"/>
              </w:rPr>
            </w:pPr>
            <w:r>
              <w:rPr>
                <w:spacing w:val="-5"/>
              </w:rPr>
              <w:t>This term describes a system that is easy to use without prior training. It should be intuitive and easy to understand where to input, edit, and retrieve information. The capabilities of the system should also be obvious to a layman.</w:t>
            </w:r>
          </w:p>
        </w:tc>
      </w:tr>
      <w:tr w:rsidR="002C1FB0" w:rsidRPr="000D20EC" w14:paraId="22021825" w14:textId="77777777" w:rsidTr="000479ED">
        <w:trPr>
          <w:trHeight w:val="641"/>
        </w:trPr>
        <w:tc>
          <w:tcPr>
            <w:tcW w:w="1764" w:type="dxa"/>
          </w:tcPr>
          <w:p w14:paraId="1B88C6C8" w14:textId="77777777" w:rsidR="002C1FB0" w:rsidRPr="000D20EC" w:rsidRDefault="002C1FB0" w:rsidP="002C1FB0">
            <w:pPr>
              <w:keepNext/>
              <w:spacing w:after="240"/>
              <w:jc w:val="both"/>
              <w:rPr>
                <w:spacing w:val="-5"/>
              </w:rPr>
            </w:pPr>
            <w:r>
              <w:rPr>
                <w:spacing w:val="-5"/>
              </w:rPr>
              <w:t xml:space="preserve">Interface / UI </w:t>
            </w:r>
          </w:p>
        </w:tc>
        <w:tc>
          <w:tcPr>
            <w:tcW w:w="7352" w:type="dxa"/>
          </w:tcPr>
          <w:p w14:paraId="693E9C61" w14:textId="1B53A213" w:rsidR="002C1FB0" w:rsidRPr="000D20EC" w:rsidRDefault="002C1FB0" w:rsidP="000479ED">
            <w:pPr>
              <w:keepNext/>
              <w:spacing w:after="240"/>
              <w:jc w:val="both"/>
              <w:rPr>
                <w:spacing w:val="-5"/>
              </w:rPr>
            </w:pPr>
            <w:r>
              <w:rPr>
                <w:spacing w:val="-5"/>
              </w:rPr>
              <w:t xml:space="preserve">An interface or user-interface (sometimes shortened to “UI”) describes the collection of </w:t>
            </w:r>
            <w:r w:rsidR="000479ED">
              <w:rPr>
                <w:spacing w:val="-5"/>
              </w:rPr>
              <w:t xml:space="preserve">UI components </w:t>
            </w:r>
            <w:r>
              <w:rPr>
                <w:spacing w:val="-5"/>
              </w:rPr>
              <w:t xml:space="preserve">that allow the user to interact with the system. </w:t>
            </w:r>
          </w:p>
        </w:tc>
      </w:tr>
      <w:tr w:rsidR="002C1FB0" w:rsidRPr="000D20EC" w14:paraId="088D0F87" w14:textId="77777777" w:rsidTr="002C1FB0">
        <w:tc>
          <w:tcPr>
            <w:tcW w:w="1764" w:type="dxa"/>
          </w:tcPr>
          <w:p w14:paraId="4565144A" w14:textId="5CE7ECB1" w:rsidR="002C1FB0" w:rsidRPr="000D20EC" w:rsidRDefault="002C1FB0" w:rsidP="002C1FB0">
            <w:pPr>
              <w:keepNext/>
              <w:spacing w:after="240"/>
              <w:jc w:val="both"/>
              <w:rPr>
                <w:spacing w:val="-5"/>
              </w:rPr>
            </w:pPr>
            <w:r>
              <w:rPr>
                <w:spacing w:val="-5"/>
              </w:rPr>
              <w:t>Tablet PC</w:t>
            </w:r>
            <w:r w:rsidR="000119AE">
              <w:rPr>
                <w:spacing w:val="-5"/>
              </w:rPr>
              <w:t xml:space="preserve"> / “tablet”</w:t>
            </w:r>
          </w:p>
        </w:tc>
        <w:tc>
          <w:tcPr>
            <w:tcW w:w="7352" w:type="dxa"/>
          </w:tcPr>
          <w:p w14:paraId="51C83459" w14:textId="77777777" w:rsidR="002C1FB0" w:rsidRPr="000D20EC" w:rsidRDefault="002C1FB0" w:rsidP="002C1FB0">
            <w:pPr>
              <w:keepNext/>
              <w:spacing w:after="240"/>
              <w:jc w:val="both"/>
              <w:rPr>
                <w:spacing w:val="-5"/>
              </w:rPr>
            </w:pPr>
            <w:r>
              <w:rPr>
                <w:spacing w:val="-5"/>
              </w:rPr>
              <w:t>A portable computer that uses touch and pen-based computing as the primary method</w:t>
            </w:r>
            <w:r>
              <w:t xml:space="preserve"> </w:t>
            </w:r>
            <w:r>
              <w:rPr>
                <w:spacing w:val="-5"/>
              </w:rPr>
              <w:t xml:space="preserve">of data entry. </w:t>
            </w:r>
          </w:p>
        </w:tc>
      </w:tr>
      <w:tr w:rsidR="002C1FB0" w:rsidRPr="000D20EC" w14:paraId="1C7993E4" w14:textId="77777777" w:rsidTr="002C1FB0">
        <w:tc>
          <w:tcPr>
            <w:tcW w:w="1764" w:type="dxa"/>
          </w:tcPr>
          <w:p w14:paraId="269975AD" w14:textId="77777777" w:rsidR="002C1FB0" w:rsidRPr="000D20EC" w:rsidRDefault="002C1FB0" w:rsidP="002C1FB0">
            <w:pPr>
              <w:keepNext/>
              <w:spacing w:after="240"/>
              <w:jc w:val="both"/>
              <w:rPr>
                <w:spacing w:val="-5"/>
              </w:rPr>
            </w:pPr>
            <w:r>
              <w:rPr>
                <w:spacing w:val="-5"/>
              </w:rPr>
              <w:t>Pen-Based Computing</w:t>
            </w:r>
          </w:p>
        </w:tc>
        <w:tc>
          <w:tcPr>
            <w:tcW w:w="7352" w:type="dxa"/>
          </w:tcPr>
          <w:p w14:paraId="68443A33" w14:textId="1DFD8AEC" w:rsidR="002C1FB0" w:rsidRPr="000D20EC" w:rsidRDefault="002C1FB0" w:rsidP="002C1FB0">
            <w:pPr>
              <w:keepNext/>
              <w:spacing w:after="240"/>
              <w:jc w:val="both"/>
              <w:rPr>
                <w:spacing w:val="-5"/>
              </w:rPr>
            </w:pPr>
            <w:r>
              <w:rPr>
                <w:spacing w:val="-5"/>
              </w:rPr>
              <w:t xml:space="preserve">This refers to any interface that can use a stylus (a digital handwriting tool) </w:t>
            </w:r>
            <w:r w:rsidR="0007597B">
              <w:rPr>
                <w:spacing w:val="-5"/>
              </w:rPr>
              <w:t>as a form of data entry. With pen-based computing, users can check off boxes, make handwritten notes with digital ink, and use handwritten words to communicate with the system (i.e. logging in, creating documents, etc.).</w:t>
            </w:r>
          </w:p>
        </w:tc>
      </w:tr>
      <w:tr w:rsidR="002C1FB0" w:rsidRPr="000D20EC" w14:paraId="5DD336F7" w14:textId="77777777" w:rsidTr="002C1FB0">
        <w:tc>
          <w:tcPr>
            <w:tcW w:w="1764" w:type="dxa"/>
          </w:tcPr>
          <w:p w14:paraId="7F2B51BD" w14:textId="41AFDBDC" w:rsidR="002C1FB0" w:rsidRPr="000D20EC" w:rsidRDefault="0007597B" w:rsidP="002C1FB0">
            <w:pPr>
              <w:keepNext/>
              <w:spacing w:after="240"/>
              <w:jc w:val="both"/>
              <w:rPr>
                <w:spacing w:val="-5"/>
              </w:rPr>
            </w:pPr>
            <w:r>
              <w:rPr>
                <w:spacing w:val="-5"/>
              </w:rPr>
              <w:t>Digital Ink</w:t>
            </w:r>
          </w:p>
        </w:tc>
        <w:tc>
          <w:tcPr>
            <w:tcW w:w="7352" w:type="dxa"/>
          </w:tcPr>
          <w:p w14:paraId="3BEBBD8A" w14:textId="396F9B8F" w:rsidR="002C1FB0" w:rsidRPr="000D20EC" w:rsidRDefault="0007597B" w:rsidP="0007597B">
            <w:pPr>
              <w:keepNext/>
              <w:spacing w:after="240"/>
              <w:jc w:val="both"/>
              <w:rPr>
                <w:spacing w:val="-5"/>
              </w:rPr>
            </w:pPr>
            <w:r>
              <w:rPr>
                <w:spacing w:val="-5"/>
              </w:rPr>
              <w:t xml:space="preserve">Digital ink is an effect created with a special pen, a stylus, and components in a Tablet PC’s screen that allows a system to digitally represent handwriting in its natural form. </w:t>
            </w:r>
          </w:p>
        </w:tc>
      </w:tr>
      <w:tr w:rsidR="002C1FB0" w:rsidRPr="000D20EC" w14:paraId="3AA3C8AF" w14:textId="77777777" w:rsidTr="002C1FB0">
        <w:tc>
          <w:tcPr>
            <w:tcW w:w="1764" w:type="dxa"/>
          </w:tcPr>
          <w:p w14:paraId="0AF087C9" w14:textId="21B18B57" w:rsidR="002C1FB0" w:rsidRPr="000D20EC" w:rsidRDefault="0007597B" w:rsidP="00C51AEE">
            <w:pPr>
              <w:keepNext/>
              <w:spacing w:after="240"/>
              <w:jc w:val="both"/>
              <w:rPr>
                <w:spacing w:val="-5"/>
              </w:rPr>
            </w:pPr>
            <w:r>
              <w:rPr>
                <w:spacing w:val="-5"/>
              </w:rPr>
              <w:t>System</w:t>
            </w:r>
            <w:r w:rsidR="00C51AEE">
              <w:rPr>
                <w:spacing w:val="-5"/>
              </w:rPr>
              <w:t>/Application</w:t>
            </w:r>
          </w:p>
        </w:tc>
        <w:tc>
          <w:tcPr>
            <w:tcW w:w="7352" w:type="dxa"/>
          </w:tcPr>
          <w:p w14:paraId="4895ECA1" w14:textId="6B47642F" w:rsidR="002C1FB0" w:rsidRPr="000D20EC" w:rsidRDefault="0007597B" w:rsidP="00C51AEE">
            <w:pPr>
              <w:keepNext/>
              <w:spacing w:after="240"/>
              <w:jc w:val="both"/>
              <w:rPr>
                <w:spacing w:val="-5"/>
              </w:rPr>
            </w:pPr>
            <w:r>
              <w:rPr>
                <w:spacing w:val="-5"/>
              </w:rPr>
              <w:t>A technological system</w:t>
            </w:r>
            <w:r w:rsidR="00C51AEE">
              <w:rPr>
                <w:spacing w:val="-5"/>
              </w:rPr>
              <w:t xml:space="preserve"> is an application </w:t>
            </w:r>
            <w:r>
              <w:rPr>
                <w:spacing w:val="-5"/>
              </w:rPr>
              <w:t>that takes in an input, manipulates it as n</w:t>
            </w:r>
            <w:r w:rsidR="004F6680">
              <w:rPr>
                <w:spacing w:val="-5"/>
              </w:rPr>
              <w:t xml:space="preserve">eeded, and produces an appropriate output or result. For example, when digitizing a document, the system would take the document as an input, convert it to a digital form, and store it in its database. </w:t>
            </w:r>
          </w:p>
        </w:tc>
      </w:tr>
      <w:tr w:rsidR="002C1FB0" w:rsidRPr="000D20EC" w14:paraId="41162CEB" w14:textId="77777777" w:rsidTr="002C1FB0">
        <w:tc>
          <w:tcPr>
            <w:tcW w:w="1764" w:type="dxa"/>
          </w:tcPr>
          <w:p w14:paraId="3856C681" w14:textId="2F5E317E" w:rsidR="002C1FB0" w:rsidRPr="000D20EC" w:rsidRDefault="00E90353" w:rsidP="002C1FB0">
            <w:pPr>
              <w:keepNext/>
              <w:spacing w:after="240"/>
              <w:jc w:val="both"/>
              <w:rPr>
                <w:spacing w:val="-5"/>
              </w:rPr>
            </w:pPr>
            <w:r>
              <w:rPr>
                <w:spacing w:val="-5"/>
              </w:rPr>
              <w:t>On-Screen Keyboard</w:t>
            </w:r>
          </w:p>
        </w:tc>
        <w:tc>
          <w:tcPr>
            <w:tcW w:w="7352" w:type="dxa"/>
          </w:tcPr>
          <w:p w14:paraId="740A1009" w14:textId="762FD077" w:rsidR="002C1FB0" w:rsidRPr="000D20EC" w:rsidRDefault="00E90353" w:rsidP="002C1FB0">
            <w:pPr>
              <w:keepNext/>
              <w:spacing w:after="240"/>
              <w:jc w:val="both"/>
              <w:rPr>
                <w:spacing w:val="-5"/>
              </w:rPr>
            </w:pPr>
            <w:r>
              <w:rPr>
                <w:spacing w:val="-5"/>
              </w:rPr>
              <w:t xml:space="preserve">A digital keyboard that digitally appears on the screen and uses touch technology to register keystrokes. </w:t>
            </w:r>
          </w:p>
        </w:tc>
      </w:tr>
      <w:tr w:rsidR="002C1FB0" w:rsidRPr="000D20EC" w14:paraId="4CBA662E" w14:textId="77777777" w:rsidTr="002C1FB0">
        <w:tc>
          <w:tcPr>
            <w:tcW w:w="1764" w:type="dxa"/>
          </w:tcPr>
          <w:p w14:paraId="0AC612C2" w14:textId="235D5B52" w:rsidR="002C1FB0" w:rsidRPr="000D20EC" w:rsidRDefault="00E90353" w:rsidP="002C1FB0">
            <w:pPr>
              <w:keepNext/>
              <w:spacing w:after="240"/>
              <w:jc w:val="both"/>
              <w:rPr>
                <w:spacing w:val="-5"/>
              </w:rPr>
            </w:pPr>
            <w:r>
              <w:rPr>
                <w:spacing w:val="-5"/>
              </w:rPr>
              <w:t>Permissions</w:t>
            </w:r>
          </w:p>
        </w:tc>
        <w:tc>
          <w:tcPr>
            <w:tcW w:w="7352" w:type="dxa"/>
          </w:tcPr>
          <w:p w14:paraId="6BCA58B7" w14:textId="217AED2D" w:rsidR="002C1FB0" w:rsidRPr="000D20EC" w:rsidRDefault="00E90353" w:rsidP="00E90353">
            <w:pPr>
              <w:keepNext/>
              <w:spacing w:after="240"/>
              <w:jc w:val="both"/>
              <w:rPr>
                <w:spacing w:val="-5"/>
              </w:rPr>
            </w:pPr>
            <w:r>
              <w:rPr>
                <w:spacing w:val="-5"/>
              </w:rPr>
              <w:t xml:space="preserve">Access details in the system that </w:t>
            </w:r>
            <w:r w:rsidR="000119AE">
              <w:rPr>
                <w:spacing w:val="-5"/>
              </w:rPr>
              <w:t>permit or prohibit certain accounts</w:t>
            </w:r>
            <w:r>
              <w:rPr>
                <w:spacing w:val="-5"/>
              </w:rPr>
              <w:t xml:space="preserve"> from interacting with information. </w:t>
            </w:r>
          </w:p>
        </w:tc>
      </w:tr>
      <w:tr w:rsidR="002C1FB0" w:rsidRPr="000D20EC" w14:paraId="54F398F7" w14:textId="77777777" w:rsidTr="002C1FB0">
        <w:tc>
          <w:tcPr>
            <w:tcW w:w="1764" w:type="dxa"/>
          </w:tcPr>
          <w:p w14:paraId="25EEDCBD" w14:textId="03E99D2F" w:rsidR="002C1FB0" w:rsidRPr="000D20EC" w:rsidRDefault="000119AE" w:rsidP="002C1FB0">
            <w:pPr>
              <w:keepNext/>
              <w:spacing w:after="240"/>
              <w:jc w:val="both"/>
              <w:rPr>
                <w:spacing w:val="-5"/>
              </w:rPr>
            </w:pPr>
            <w:r>
              <w:rPr>
                <w:spacing w:val="-5"/>
              </w:rPr>
              <w:t>Account</w:t>
            </w:r>
          </w:p>
        </w:tc>
        <w:tc>
          <w:tcPr>
            <w:tcW w:w="7352" w:type="dxa"/>
          </w:tcPr>
          <w:p w14:paraId="5796F2F6" w14:textId="53C0A3AE" w:rsidR="002C1FB0" w:rsidRPr="000D20EC" w:rsidRDefault="00563205" w:rsidP="00563205">
            <w:pPr>
              <w:keepNext/>
              <w:spacing w:after="240"/>
              <w:jc w:val="both"/>
              <w:rPr>
                <w:spacing w:val="-5"/>
              </w:rPr>
            </w:pPr>
            <w:r>
              <w:rPr>
                <w:spacing w:val="-5"/>
              </w:rPr>
              <w:t>Designated entities that contains information about registered users that grants them access to the system.</w:t>
            </w:r>
          </w:p>
        </w:tc>
      </w:tr>
      <w:tr w:rsidR="002C1FB0" w:rsidRPr="000D20EC" w14:paraId="44C55355" w14:textId="77777777" w:rsidTr="002C1FB0">
        <w:tc>
          <w:tcPr>
            <w:tcW w:w="1764" w:type="dxa"/>
          </w:tcPr>
          <w:p w14:paraId="20400E27" w14:textId="20541D4F" w:rsidR="002C1FB0" w:rsidRPr="000D20EC" w:rsidRDefault="00563205" w:rsidP="002C1FB0">
            <w:pPr>
              <w:keepNext/>
              <w:spacing w:after="240"/>
              <w:jc w:val="both"/>
              <w:rPr>
                <w:spacing w:val="-5"/>
              </w:rPr>
            </w:pPr>
            <w:r>
              <w:rPr>
                <w:spacing w:val="-5"/>
              </w:rPr>
              <w:t>Forms</w:t>
            </w:r>
          </w:p>
        </w:tc>
        <w:tc>
          <w:tcPr>
            <w:tcW w:w="7352" w:type="dxa"/>
          </w:tcPr>
          <w:p w14:paraId="546BC083" w14:textId="033E715C" w:rsidR="002C1FB0" w:rsidRPr="000D20EC" w:rsidRDefault="006E06C2" w:rsidP="002C1FB0">
            <w:pPr>
              <w:keepNext/>
              <w:spacing w:after="240"/>
              <w:jc w:val="both"/>
              <w:rPr>
                <w:spacing w:val="-5"/>
              </w:rPr>
            </w:pPr>
            <w:r>
              <w:rPr>
                <w:spacing w:val="-5"/>
              </w:rPr>
              <w:t>A screen that contains a variety of fields or spaces to input data. A form is used to create a record.</w:t>
            </w:r>
          </w:p>
        </w:tc>
      </w:tr>
      <w:tr w:rsidR="002C1FB0" w:rsidRPr="000D20EC" w14:paraId="0437456F" w14:textId="77777777" w:rsidTr="002C1FB0">
        <w:tc>
          <w:tcPr>
            <w:tcW w:w="1764" w:type="dxa"/>
          </w:tcPr>
          <w:p w14:paraId="611AB360" w14:textId="0D8F96CA" w:rsidR="002C1FB0" w:rsidRPr="000D20EC" w:rsidRDefault="006E06C2" w:rsidP="002C1FB0">
            <w:pPr>
              <w:keepNext/>
              <w:spacing w:after="240"/>
              <w:jc w:val="both"/>
              <w:rPr>
                <w:spacing w:val="-5"/>
              </w:rPr>
            </w:pPr>
            <w:r>
              <w:rPr>
                <w:spacing w:val="-5"/>
              </w:rPr>
              <w:lastRenderedPageBreak/>
              <w:t>Record</w:t>
            </w:r>
          </w:p>
        </w:tc>
        <w:tc>
          <w:tcPr>
            <w:tcW w:w="7352" w:type="dxa"/>
          </w:tcPr>
          <w:p w14:paraId="58605F5D" w14:textId="7996B92C" w:rsidR="002C1FB0" w:rsidRPr="000D20EC" w:rsidRDefault="006E06C2" w:rsidP="002C1FB0">
            <w:pPr>
              <w:keepNext/>
              <w:spacing w:after="240"/>
              <w:jc w:val="both"/>
              <w:rPr>
                <w:spacing w:val="-5"/>
              </w:rPr>
            </w:pPr>
            <w:r>
              <w:rPr>
                <w:spacing w:val="-5"/>
              </w:rPr>
              <w:t xml:space="preserve">A basic data structure </w:t>
            </w:r>
            <w:r w:rsidR="000479ED">
              <w:rPr>
                <w:spacing w:val="-5"/>
              </w:rPr>
              <w:t xml:space="preserve">in a system that contains stored information. </w:t>
            </w:r>
          </w:p>
        </w:tc>
      </w:tr>
      <w:tr w:rsidR="002C1FB0" w:rsidRPr="000D20EC" w14:paraId="0A60A743" w14:textId="77777777" w:rsidTr="002C1FB0">
        <w:tc>
          <w:tcPr>
            <w:tcW w:w="1764" w:type="dxa"/>
          </w:tcPr>
          <w:p w14:paraId="576F7436" w14:textId="727D6EEB" w:rsidR="002C1FB0" w:rsidRPr="000D20EC" w:rsidRDefault="000479ED" w:rsidP="002C1FB0">
            <w:pPr>
              <w:keepNext/>
              <w:spacing w:after="240"/>
              <w:jc w:val="both"/>
              <w:rPr>
                <w:spacing w:val="-5"/>
              </w:rPr>
            </w:pPr>
            <w:r>
              <w:rPr>
                <w:spacing w:val="-5"/>
              </w:rPr>
              <w:t>UI Component</w:t>
            </w:r>
          </w:p>
        </w:tc>
        <w:tc>
          <w:tcPr>
            <w:tcW w:w="7352" w:type="dxa"/>
          </w:tcPr>
          <w:p w14:paraId="69CA20FE" w14:textId="3B600290" w:rsidR="002C1FB0" w:rsidRPr="000D20EC" w:rsidRDefault="00C8067B" w:rsidP="002C1FB0">
            <w:pPr>
              <w:keepNext/>
              <w:spacing w:after="240"/>
              <w:jc w:val="both"/>
              <w:rPr>
                <w:spacing w:val="-5"/>
              </w:rPr>
            </w:pPr>
            <w:r>
              <w:rPr>
                <w:spacing w:val="-5"/>
              </w:rPr>
              <w:t xml:space="preserve">A visual component, like an image, text label, button, or input field, that comprises the user interface. </w:t>
            </w:r>
          </w:p>
        </w:tc>
      </w:tr>
      <w:tr w:rsidR="002C1FB0" w:rsidRPr="000D20EC" w14:paraId="2AD3750B" w14:textId="77777777" w:rsidTr="002C1FB0">
        <w:tc>
          <w:tcPr>
            <w:tcW w:w="1764" w:type="dxa"/>
          </w:tcPr>
          <w:p w14:paraId="38FD79E6" w14:textId="6D4F17D1" w:rsidR="002C1FB0" w:rsidRPr="000D20EC" w:rsidRDefault="00C8067B" w:rsidP="002C1FB0">
            <w:pPr>
              <w:keepNext/>
              <w:spacing w:after="240"/>
              <w:jc w:val="both"/>
              <w:rPr>
                <w:spacing w:val="-5"/>
              </w:rPr>
            </w:pPr>
            <w:r>
              <w:rPr>
                <w:spacing w:val="-5"/>
              </w:rPr>
              <w:t>Palette</w:t>
            </w:r>
          </w:p>
        </w:tc>
        <w:tc>
          <w:tcPr>
            <w:tcW w:w="7352" w:type="dxa"/>
          </w:tcPr>
          <w:p w14:paraId="6F3A4E1C" w14:textId="49C7E241" w:rsidR="002C1FB0" w:rsidRPr="000D20EC" w:rsidRDefault="00C8067B" w:rsidP="002C1FB0">
            <w:pPr>
              <w:keepNext/>
              <w:spacing w:after="240"/>
              <w:jc w:val="both"/>
              <w:rPr>
                <w:spacing w:val="-5"/>
              </w:rPr>
            </w:pPr>
            <w:r>
              <w:rPr>
                <w:spacing w:val="-5"/>
              </w:rPr>
              <w:t>A tablet screen that lets you see thumbnails of all the documents available to choose and access.</w:t>
            </w:r>
          </w:p>
        </w:tc>
      </w:tr>
      <w:tr w:rsidR="002C1FB0" w:rsidRPr="000D20EC" w14:paraId="71577B0D" w14:textId="77777777" w:rsidTr="002C1FB0">
        <w:tc>
          <w:tcPr>
            <w:tcW w:w="1764" w:type="dxa"/>
          </w:tcPr>
          <w:p w14:paraId="0D3DFDFE" w14:textId="143FAA43" w:rsidR="002C1FB0" w:rsidRPr="000D20EC" w:rsidRDefault="00C8067B" w:rsidP="002C1FB0">
            <w:pPr>
              <w:keepNext/>
              <w:spacing w:after="240"/>
              <w:jc w:val="both"/>
              <w:rPr>
                <w:spacing w:val="-5"/>
              </w:rPr>
            </w:pPr>
            <w:r>
              <w:rPr>
                <w:spacing w:val="-5"/>
              </w:rPr>
              <w:t>Standard Reference</w:t>
            </w:r>
          </w:p>
        </w:tc>
        <w:tc>
          <w:tcPr>
            <w:tcW w:w="7352" w:type="dxa"/>
          </w:tcPr>
          <w:p w14:paraId="1E45A855" w14:textId="01C5040D" w:rsidR="002C1FB0" w:rsidRPr="000D20EC" w:rsidRDefault="00C8067B" w:rsidP="00C8067B">
            <w:pPr>
              <w:keepNext/>
              <w:spacing w:after="240"/>
              <w:jc w:val="both"/>
              <w:rPr>
                <w:spacing w:val="-5"/>
              </w:rPr>
            </w:pPr>
            <w:r>
              <w:rPr>
                <w:spacing w:val="-5"/>
              </w:rPr>
              <w:t>A repository that contains all relevant information for a topic.</w:t>
            </w:r>
          </w:p>
        </w:tc>
      </w:tr>
      <w:tr w:rsidR="00C8067B" w:rsidRPr="000D20EC" w14:paraId="1FD20305" w14:textId="77777777" w:rsidTr="002C1FB0">
        <w:tc>
          <w:tcPr>
            <w:tcW w:w="1764" w:type="dxa"/>
          </w:tcPr>
          <w:p w14:paraId="76FA1F46" w14:textId="411F8A05" w:rsidR="00C8067B" w:rsidRDefault="00C8067B" w:rsidP="002C1FB0">
            <w:pPr>
              <w:keepNext/>
              <w:spacing w:after="240"/>
              <w:jc w:val="both"/>
              <w:rPr>
                <w:spacing w:val="-5"/>
              </w:rPr>
            </w:pPr>
            <w:r>
              <w:rPr>
                <w:spacing w:val="-5"/>
              </w:rPr>
              <w:t>Auto-Completion</w:t>
            </w:r>
          </w:p>
        </w:tc>
        <w:tc>
          <w:tcPr>
            <w:tcW w:w="7352" w:type="dxa"/>
          </w:tcPr>
          <w:p w14:paraId="748EA80D" w14:textId="5D91C0DF" w:rsidR="00C8067B" w:rsidRDefault="00C8067B" w:rsidP="00C8067B">
            <w:pPr>
              <w:keepNext/>
              <w:spacing w:after="240"/>
              <w:jc w:val="both"/>
              <w:rPr>
                <w:spacing w:val="-5"/>
              </w:rPr>
            </w:pPr>
            <w:r>
              <w:rPr>
                <w:spacing w:val="-5"/>
              </w:rPr>
              <w:t>A feature that will suggest available options as the user is inputting an option. For example, if a user inputs “ace”, the system may suggest an auto-complete to “acetaminophen”</w:t>
            </w:r>
          </w:p>
        </w:tc>
      </w:tr>
      <w:tr w:rsidR="00C8067B" w:rsidRPr="000D20EC" w14:paraId="5B8B0024" w14:textId="77777777" w:rsidTr="002C1FB0">
        <w:tc>
          <w:tcPr>
            <w:tcW w:w="1764" w:type="dxa"/>
          </w:tcPr>
          <w:p w14:paraId="0D3ACCCA" w14:textId="7E915E3C" w:rsidR="00C8067B" w:rsidRDefault="00C8067B" w:rsidP="002C1FB0">
            <w:pPr>
              <w:keepNext/>
              <w:spacing w:after="240"/>
              <w:jc w:val="both"/>
              <w:rPr>
                <w:spacing w:val="-5"/>
              </w:rPr>
            </w:pPr>
            <w:r>
              <w:rPr>
                <w:spacing w:val="-5"/>
              </w:rPr>
              <w:t>Import</w:t>
            </w:r>
          </w:p>
        </w:tc>
        <w:tc>
          <w:tcPr>
            <w:tcW w:w="7352" w:type="dxa"/>
          </w:tcPr>
          <w:p w14:paraId="23CF1CA7" w14:textId="58A65DE2" w:rsidR="00C8067B" w:rsidRDefault="00C8067B" w:rsidP="00C8067B">
            <w:pPr>
              <w:keepNext/>
              <w:spacing w:after="240"/>
              <w:jc w:val="both"/>
              <w:rPr>
                <w:spacing w:val="-5"/>
              </w:rPr>
            </w:pPr>
            <w:r>
              <w:rPr>
                <w:spacing w:val="-5"/>
              </w:rPr>
              <w:t>Add existing resources or documents to the system</w:t>
            </w:r>
            <w:r w:rsidR="0010566A">
              <w:rPr>
                <w:spacing w:val="-5"/>
              </w:rPr>
              <w:t>, either from external sources (i.e. physical images)</w:t>
            </w:r>
            <w:r w:rsidR="00C51AEE">
              <w:rPr>
                <w:spacing w:val="-5"/>
              </w:rPr>
              <w:t xml:space="preserve"> or internal sources (stored image files)</w:t>
            </w:r>
            <w:r>
              <w:rPr>
                <w:spacing w:val="-5"/>
              </w:rPr>
              <w:t xml:space="preserve">. </w:t>
            </w:r>
          </w:p>
        </w:tc>
      </w:tr>
      <w:tr w:rsidR="0010566A" w:rsidRPr="000D20EC" w14:paraId="1C3D10E2" w14:textId="77777777" w:rsidTr="002C1FB0">
        <w:tc>
          <w:tcPr>
            <w:tcW w:w="1764" w:type="dxa"/>
          </w:tcPr>
          <w:p w14:paraId="08064849" w14:textId="71563223" w:rsidR="0010566A" w:rsidRDefault="00C27C6F" w:rsidP="002C1FB0">
            <w:pPr>
              <w:keepNext/>
              <w:spacing w:after="240"/>
              <w:jc w:val="both"/>
              <w:rPr>
                <w:spacing w:val="-5"/>
              </w:rPr>
            </w:pPr>
            <w:r>
              <w:rPr>
                <w:spacing w:val="-5"/>
              </w:rPr>
              <w:t>Scanner</w:t>
            </w:r>
          </w:p>
        </w:tc>
        <w:tc>
          <w:tcPr>
            <w:tcW w:w="7352" w:type="dxa"/>
          </w:tcPr>
          <w:p w14:paraId="740FC673" w14:textId="110C6E9B" w:rsidR="0010566A" w:rsidRDefault="00C27C6F" w:rsidP="00C8067B">
            <w:pPr>
              <w:keepNext/>
              <w:spacing w:after="240"/>
              <w:jc w:val="both"/>
              <w:rPr>
                <w:spacing w:val="-5"/>
              </w:rPr>
            </w:pPr>
            <w:r>
              <w:rPr>
                <w:spacing w:val="-5"/>
              </w:rPr>
              <w:t>A device that scans physical documents and images and converts them into digital data, usually as a PDF</w:t>
            </w:r>
          </w:p>
        </w:tc>
      </w:tr>
      <w:tr w:rsidR="00C27C6F" w:rsidRPr="000D20EC" w14:paraId="273C56E3" w14:textId="77777777" w:rsidTr="002C1FB0">
        <w:tc>
          <w:tcPr>
            <w:tcW w:w="1764" w:type="dxa"/>
          </w:tcPr>
          <w:p w14:paraId="3DFB03A0" w14:textId="50DE0B5F" w:rsidR="00C27C6F" w:rsidRDefault="00C27C6F" w:rsidP="002C1FB0">
            <w:pPr>
              <w:keepNext/>
              <w:spacing w:after="240"/>
              <w:jc w:val="both"/>
              <w:rPr>
                <w:spacing w:val="-5"/>
              </w:rPr>
            </w:pPr>
            <w:r>
              <w:rPr>
                <w:spacing w:val="-5"/>
              </w:rPr>
              <w:t>PDF</w:t>
            </w:r>
          </w:p>
        </w:tc>
        <w:tc>
          <w:tcPr>
            <w:tcW w:w="7352" w:type="dxa"/>
          </w:tcPr>
          <w:p w14:paraId="61C6EB43" w14:textId="501BFCCD" w:rsidR="00C27C6F" w:rsidRDefault="00C27C6F" w:rsidP="00C27C6F">
            <w:pPr>
              <w:keepNext/>
              <w:spacing w:after="240"/>
              <w:jc w:val="both"/>
              <w:rPr>
                <w:spacing w:val="-5"/>
              </w:rPr>
            </w:pPr>
            <w:r>
              <w:rPr>
                <w:spacing w:val="-5"/>
              </w:rPr>
              <w:t xml:space="preserve">A PDF, or “portable document format”, is a type of file that contains an exact digital representation of a document, and can be shared across a variety of devices. </w:t>
            </w:r>
          </w:p>
        </w:tc>
      </w:tr>
      <w:tr w:rsidR="003D1660" w:rsidRPr="000D20EC" w14:paraId="7ECD21B6" w14:textId="77777777" w:rsidTr="002C1FB0">
        <w:tc>
          <w:tcPr>
            <w:tcW w:w="1764" w:type="dxa"/>
          </w:tcPr>
          <w:p w14:paraId="33DFA7A5" w14:textId="392DD86B" w:rsidR="003D1660" w:rsidRDefault="003D1660" w:rsidP="002C1FB0">
            <w:pPr>
              <w:keepNext/>
              <w:spacing w:after="240"/>
              <w:jc w:val="both"/>
              <w:rPr>
                <w:spacing w:val="-5"/>
              </w:rPr>
            </w:pPr>
            <w:r>
              <w:rPr>
                <w:spacing w:val="-5"/>
              </w:rPr>
              <w:t>Repository</w:t>
            </w:r>
          </w:p>
        </w:tc>
        <w:tc>
          <w:tcPr>
            <w:tcW w:w="7352" w:type="dxa"/>
          </w:tcPr>
          <w:p w14:paraId="262F4740" w14:textId="3D4F7089" w:rsidR="003D1660" w:rsidRDefault="003D1660" w:rsidP="003D1660">
            <w:pPr>
              <w:keepNext/>
              <w:spacing w:after="240"/>
              <w:jc w:val="both"/>
              <w:rPr>
                <w:spacing w:val="-5"/>
              </w:rPr>
            </w:pPr>
            <w:r>
              <w:rPr>
                <w:spacing w:val="-5"/>
              </w:rPr>
              <w:t>A central location where data is stored and managed.</w:t>
            </w:r>
          </w:p>
        </w:tc>
      </w:tr>
      <w:tr w:rsidR="0006248A" w:rsidRPr="000D20EC" w14:paraId="515EC315" w14:textId="77777777" w:rsidTr="002C1FB0">
        <w:tc>
          <w:tcPr>
            <w:tcW w:w="1764" w:type="dxa"/>
          </w:tcPr>
          <w:p w14:paraId="2E66F97B" w14:textId="35AC6F80" w:rsidR="0006248A" w:rsidRDefault="0006248A" w:rsidP="002C1FB0">
            <w:pPr>
              <w:keepNext/>
              <w:spacing w:after="240"/>
              <w:jc w:val="both"/>
              <w:rPr>
                <w:spacing w:val="-5"/>
              </w:rPr>
            </w:pPr>
            <w:r>
              <w:rPr>
                <w:spacing w:val="-5"/>
              </w:rPr>
              <w:t>Tagged</w:t>
            </w:r>
          </w:p>
        </w:tc>
        <w:tc>
          <w:tcPr>
            <w:tcW w:w="7352" w:type="dxa"/>
          </w:tcPr>
          <w:p w14:paraId="3F7D9F8D" w14:textId="36D8C66D" w:rsidR="0006248A" w:rsidRDefault="0006248A" w:rsidP="003D1660">
            <w:pPr>
              <w:keepNext/>
              <w:spacing w:after="240"/>
              <w:jc w:val="both"/>
              <w:rPr>
                <w:spacing w:val="-5"/>
              </w:rPr>
            </w:pPr>
            <w:r>
              <w:rPr>
                <w:spacing w:val="-5"/>
              </w:rPr>
              <w:t>Digitally attaching information, like metadata, to a document or other digital file.</w:t>
            </w:r>
          </w:p>
        </w:tc>
      </w:tr>
      <w:tr w:rsidR="0006248A" w:rsidRPr="000D20EC" w14:paraId="53712657" w14:textId="77777777" w:rsidTr="002C1FB0">
        <w:tc>
          <w:tcPr>
            <w:tcW w:w="1764" w:type="dxa"/>
          </w:tcPr>
          <w:p w14:paraId="0076F692" w14:textId="35410FE0" w:rsidR="0006248A" w:rsidRDefault="0006248A" w:rsidP="002C1FB0">
            <w:pPr>
              <w:keepNext/>
              <w:spacing w:after="240"/>
              <w:jc w:val="both"/>
              <w:rPr>
                <w:spacing w:val="-5"/>
              </w:rPr>
            </w:pPr>
            <w:r>
              <w:rPr>
                <w:spacing w:val="-5"/>
              </w:rPr>
              <w:t>Metadata</w:t>
            </w:r>
          </w:p>
        </w:tc>
        <w:tc>
          <w:tcPr>
            <w:tcW w:w="7352" w:type="dxa"/>
          </w:tcPr>
          <w:p w14:paraId="6EDDF0F0" w14:textId="2F4FD69F" w:rsidR="0006248A" w:rsidRDefault="00FA7547" w:rsidP="00FA7547">
            <w:pPr>
              <w:keepNext/>
              <w:spacing w:after="240"/>
              <w:jc w:val="both"/>
              <w:rPr>
                <w:spacing w:val="-5"/>
              </w:rPr>
            </w:pPr>
            <w:r>
              <w:rPr>
                <w:spacing w:val="-5"/>
              </w:rPr>
              <w:t>A set of data that contains information about a document or image. This usually includes information about the document’s creation and contents.</w:t>
            </w:r>
          </w:p>
        </w:tc>
      </w:tr>
      <w:tr w:rsidR="00FA7547" w:rsidRPr="000D20EC" w14:paraId="08E46638" w14:textId="77777777" w:rsidTr="002C1FB0">
        <w:tc>
          <w:tcPr>
            <w:tcW w:w="1764" w:type="dxa"/>
          </w:tcPr>
          <w:p w14:paraId="2AAF80A1" w14:textId="3D3224FF" w:rsidR="00FA7547" w:rsidRDefault="00FA7547" w:rsidP="002C1FB0">
            <w:pPr>
              <w:keepNext/>
              <w:spacing w:after="240"/>
              <w:jc w:val="both"/>
              <w:rPr>
                <w:spacing w:val="-5"/>
              </w:rPr>
            </w:pPr>
            <w:r>
              <w:rPr>
                <w:spacing w:val="-5"/>
              </w:rPr>
              <w:t>ID</w:t>
            </w:r>
          </w:p>
        </w:tc>
        <w:tc>
          <w:tcPr>
            <w:tcW w:w="7352" w:type="dxa"/>
          </w:tcPr>
          <w:p w14:paraId="29E6735C" w14:textId="06EF81F3" w:rsidR="00FA7547" w:rsidRDefault="00FA7547" w:rsidP="00FA7547">
            <w:pPr>
              <w:keepNext/>
              <w:spacing w:after="240"/>
              <w:jc w:val="both"/>
              <w:rPr>
                <w:spacing w:val="-5"/>
              </w:rPr>
            </w:pPr>
            <w:r>
              <w:rPr>
                <w:spacing w:val="-5"/>
              </w:rPr>
              <w:t xml:space="preserve">An ID usually refers to a unique identifier that allows the system to uniquely identify and retrieve accounts, documents, and other resources from the repository. </w:t>
            </w:r>
          </w:p>
        </w:tc>
      </w:tr>
      <w:tr w:rsidR="00C837B2" w:rsidRPr="000D20EC" w14:paraId="035EDFA6" w14:textId="77777777" w:rsidTr="002C1FB0">
        <w:tc>
          <w:tcPr>
            <w:tcW w:w="1764" w:type="dxa"/>
          </w:tcPr>
          <w:p w14:paraId="2FBE5391" w14:textId="69B69AF9" w:rsidR="00C837B2" w:rsidRDefault="00C837B2" w:rsidP="00C837B2">
            <w:pPr>
              <w:keepNext/>
              <w:spacing w:after="240"/>
              <w:rPr>
                <w:spacing w:val="-5"/>
              </w:rPr>
            </w:pPr>
            <w:r>
              <w:rPr>
                <w:spacing w:val="-5"/>
              </w:rPr>
              <w:t>Clinically-Important nuggets of information</w:t>
            </w:r>
          </w:p>
        </w:tc>
        <w:tc>
          <w:tcPr>
            <w:tcW w:w="7352" w:type="dxa"/>
          </w:tcPr>
          <w:p w14:paraId="3398AE2E" w14:textId="2426818C" w:rsidR="00C837B2" w:rsidRDefault="00C837B2" w:rsidP="00C837B2">
            <w:pPr>
              <w:keepNext/>
              <w:spacing w:after="240"/>
              <w:jc w:val="both"/>
              <w:rPr>
                <w:spacing w:val="-5"/>
              </w:rPr>
            </w:pPr>
            <w:r>
              <w:rPr>
                <w:spacing w:val="-5"/>
              </w:rPr>
              <w:t>In the case of iCLINIC, this information will include name, Patient ID, height, weight, BedID, and Treatment Area. This information will be made readily available to clinicians so they can seamlessly access it.</w:t>
            </w:r>
          </w:p>
        </w:tc>
      </w:tr>
      <w:tr w:rsidR="00C837B2" w:rsidRPr="000D20EC" w14:paraId="3C1F6300" w14:textId="77777777" w:rsidTr="002C1FB0">
        <w:tc>
          <w:tcPr>
            <w:tcW w:w="1764" w:type="dxa"/>
          </w:tcPr>
          <w:p w14:paraId="58E7C090" w14:textId="1B25D21E" w:rsidR="00C837B2" w:rsidRDefault="00C837B2" w:rsidP="00C837B2">
            <w:pPr>
              <w:keepNext/>
              <w:spacing w:after="240"/>
              <w:rPr>
                <w:spacing w:val="-5"/>
              </w:rPr>
            </w:pPr>
            <w:r>
              <w:rPr>
                <w:spacing w:val="-5"/>
              </w:rPr>
              <w:t>Geographical Unit View</w:t>
            </w:r>
          </w:p>
        </w:tc>
        <w:tc>
          <w:tcPr>
            <w:tcW w:w="7352" w:type="dxa"/>
          </w:tcPr>
          <w:p w14:paraId="4DD33EDC" w14:textId="7A7F98EB" w:rsidR="00C837B2" w:rsidRDefault="00C837B2" w:rsidP="00C837B2">
            <w:pPr>
              <w:keepNext/>
              <w:spacing w:after="240"/>
              <w:jc w:val="both"/>
              <w:rPr>
                <w:spacing w:val="-5"/>
              </w:rPr>
            </w:pPr>
            <w:r>
              <w:rPr>
                <w:spacing w:val="-5"/>
              </w:rPr>
              <w:t>This is a view that sorts listings by their physical presence in a space. In the case of iCLINIC, patient lists in Geographical Unit View will be sorted by Treatment Area (i.e. pediatrics, cardio, etc.)</w:t>
            </w:r>
          </w:p>
        </w:tc>
      </w:tr>
    </w:tbl>
    <w:p w14:paraId="7A3DE4E6" w14:textId="77777777" w:rsidR="00307C1B" w:rsidRDefault="00307C1B">
      <w:pPr>
        <w:pStyle w:val="BodyText"/>
      </w:pPr>
    </w:p>
    <w:p w14:paraId="4E6E453C" w14:textId="77777777" w:rsidR="00A014A9" w:rsidRDefault="00A014A9">
      <w:pPr>
        <w:pStyle w:val="BodyText"/>
      </w:pPr>
    </w:p>
    <w:p w14:paraId="7762F79E" w14:textId="77777777" w:rsidR="00A014A9" w:rsidRDefault="00A014A9">
      <w:pPr>
        <w:pStyle w:val="BodyText"/>
      </w:pPr>
    </w:p>
    <w:p w14:paraId="2AC26D06" w14:textId="77777777" w:rsidR="00A014A9" w:rsidRDefault="00A014A9">
      <w:pPr>
        <w:pStyle w:val="BodyText"/>
      </w:pPr>
    </w:p>
    <w:p w14:paraId="7FDD4622" w14:textId="77777777" w:rsidR="00A014A9" w:rsidRDefault="00A014A9">
      <w:pPr>
        <w:widowControl/>
        <w:spacing w:line="240" w:lineRule="auto"/>
      </w:pPr>
      <w:r>
        <w:br w:type="page"/>
      </w:r>
    </w:p>
    <w:p w14:paraId="66D88714" w14:textId="0DC44A25" w:rsidR="00A014A9" w:rsidRDefault="00320F3E" w:rsidP="00564B24">
      <w:pPr>
        <w:pStyle w:val="Heading1"/>
        <w:numPr>
          <w:ilvl w:val="0"/>
          <w:numId w:val="1"/>
        </w:numPr>
      </w:pPr>
      <w:bookmarkStart w:id="7" w:name="_Toc33803418"/>
      <w:r>
        <w:lastRenderedPageBreak/>
        <w:t>iCLINIC</w:t>
      </w:r>
      <w:r w:rsidR="00607485">
        <w:t xml:space="preserve"> </w:t>
      </w:r>
      <w:r w:rsidR="00F75D03" w:rsidRPr="00F75D03">
        <w:t>System Actors</w:t>
      </w:r>
      <w:bookmarkEnd w:id="7"/>
    </w:p>
    <w:tbl>
      <w:tblPr>
        <w:tblStyle w:val="TableGrid"/>
        <w:tblW w:w="0" w:type="auto"/>
        <w:tblLook w:val="04A0" w:firstRow="1" w:lastRow="0" w:firstColumn="1" w:lastColumn="0" w:noHBand="0" w:noVBand="1"/>
      </w:tblPr>
      <w:tblGrid>
        <w:gridCol w:w="2309"/>
        <w:gridCol w:w="7041"/>
      </w:tblGrid>
      <w:tr w:rsidR="00594295" w14:paraId="496C3502" w14:textId="77777777" w:rsidTr="00594295">
        <w:tc>
          <w:tcPr>
            <w:tcW w:w="2309" w:type="dxa"/>
            <w:shd w:val="clear" w:color="auto" w:fill="A6A6A6" w:themeFill="background1" w:themeFillShade="A6"/>
          </w:tcPr>
          <w:p w14:paraId="63762A7B" w14:textId="0524836A" w:rsidR="00814B81" w:rsidRPr="00814B81" w:rsidRDefault="00594295" w:rsidP="00814B81">
            <w:pPr>
              <w:jc w:val="center"/>
              <w:rPr>
                <w:rFonts w:ascii="Arial" w:eastAsia="Calibri" w:hAnsi="Arial" w:cs="Arial"/>
                <w:b/>
                <w:bCs/>
                <w:sz w:val="32"/>
              </w:rPr>
            </w:pPr>
            <w:r w:rsidRPr="00814B81">
              <w:rPr>
                <w:rFonts w:ascii="Arial" w:eastAsia="Calibri" w:hAnsi="Arial" w:cs="Arial"/>
                <w:b/>
                <w:bCs/>
                <w:sz w:val="28"/>
              </w:rPr>
              <w:t>Actor</w:t>
            </w:r>
          </w:p>
        </w:tc>
        <w:tc>
          <w:tcPr>
            <w:tcW w:w="7041" w:type="dxa"/>
            <w:shd w:val="clear" w:color="auto" w:fill="A6A6A6" w:themeFill="background1" w:themeFillShade="A6"/>
          </w:tcPr>
          <w:p w14:paraId="4748A845" w14:textId="4BD097DD" w:rsidR="00594295" w:rsidRPr="00814B81" w:rsidRDefault="00594295" w:rsidP="00814B81">
            <w:pPr>
              <w:jc w:val="center"/>
              <w:rPr>
                <w:rFonts w:ascii="Arial" w:hAnsi="Arial" w:cs="Arial"/>
                <w:b/>
                <w:bCs/>
              </w:rPr>
            </w:pPr>
            <w:r w:rsidRPr="00814B81">
              <w:rPr>
                <w:rFonts w:ascii="Arial" w:hAnsi="Arial" w:cs="Arial"/>
                <w:b/>
                <w:bCs/>
                <w:sz w:val="28"/>
              </w:rPr>
              <w:t>Description</w:t>
            </w:r>
          </w:p>
        </w:tc>
      </w:tr>
      <w:tr w:rsidR="00594295" w14:paraId="6D774D96" w14:textId="77777777" w:rsidTr="00594295">
        <w:tc>
          <w:tcPr>
            <w:tcW w:w="2309" w:type="dxa"/>
          </w:tcPr>
          <w:p w14:paraId="573A74AD" w14:textId="1C5EDDD7" w:rsidR="00594295" w:rsidRDefault="00594295" w:rsidP="00814B81">
            <w:pPr>
              <w:pStyle w:val="Heading2"/>
            </w:pPr>
            <w:bookmarkStart w:id="8" w:name="_Toc33803419"/>
            <w:r>
              <w:t>User</w:t>
            </w:r>
            <w:bookmarkEnd w:id="8"/>
          </w:p>
        </w:tc>
        <w:tc>
          <w:tcPr>
            <w:tcW w:w="7041" w:type="dxa"/>
          </w:tcPr>
          <w:p w14:paraId="789B00B6" w14:textId="1259DE0B" w:rsidR="00594295" w:rsidRDefault="00BB466A" w:rsidP="00BB466A">
            <w:r>
              <w:t>A</w:t>
            </w:r>
            <w:r w:rsidR="00BF1D1B">
              <w:t xml:space="preserve"> </w:t>
            </w:r>
            <w:r>
              <w:t>“</w:t>
            </w:r>
            <w:r w:rsidR="00BF1D1B">
              <w:t>User</w:t>
            </w:r>
            <w:r>
              <w:t>”</w:t>
            </w:r>
            <w:r w:rsidR="00BF1D1B">
              <w:t xml:space="preserve"> account will never be created. Instead, it is a representation of the common functionalities between the Worker and Administrator. </w:t>
            </w:r>
            <w:r w:rsidR="00594295">
              <w:t>A User can do anything that was not restricted to a worker or administrator in the requirements. This includes managing</w:t>
            </w:r>
            <w:r w:rsidR="00BF1D1B">
              <w:t xml:space="preserve"> documents, </w:t>
            </w:r>
            <w:r w:rsidR="00594295">
              <w:t>viewing patient lists</w:t>
            </w:r>
            <w:r w:rsidR="00BF1D1B">
              <w:t>, and logging in.</w:t>
            </w:r>
          </w:p>
        </w:tc>
      </w:tr>
      <w:tr w:rsidR="00594295" w14:paraId="35F4EEBE" w14:textId="77777777" w:rsidTr="00594295">
        <w:tc>
          <w:tcPr>
            <w:tcW w:w="2309" w:type="dxa"/>
          </w:tcPr>
          <w:p w14:paraId="14E85CEB" w14:textId="4968AFBE" w:rsidR="00594295" w:rsidRDefault="00594295" w:rsidP="00251F5C">
            <w:pPr>
              <w:pStyle w:val="Heading2"/>
            </w:pPr>
            <w:bookmarkStart w:id="9" w:name="_Toc33803420"/>
            <w:r>
              <w:t>Worker</w:t>
            </w:r>
            <w:bookmarkEnd w:id="9"/>
          </w:p>
        </w:tc>
        <w:tc>
          <w:tcPr>
            <w:tcW w:w="7041" w:type="dxa"/>
          </w:tcPr>
          <w:p w14:paraId="31416CBA" w14:textId="2EA22557" w:rsidR="00594295" w:rsidRDefault="00594295" w:rsidP="00E153D9">
            <w:r>
              <w:t>A Worker is a doctor or nurs</w:t>
            </w:r>
            <w:r w:rsidR="00E153D9">
              <w:t>e and can do anything a U</w:t>
            </w:r>
            <w:r>
              <w:t xml:space="preserve">ser can do, plus manage patient records and assign patients to themselves. </w:t>
            </w:r>
          </w:p>
        </w:tc>
      </w:tr>
      <w:tr w:rsidR="00594295" w14:paraId="002D008B" w14:textId="77777777" w:rsidTr="00594295">
        <w:tc>
          <w:tcPr>
            <w:tcW w:w="2309" w:type="dxa"/>
          </w:tcPr>
          <w:p w14:paraId="4FB32C9B" w14:textId="3A98F2F5" w:rsidR="00594295" w:rsidRDefault="00594295" w:rsidP="00251F5C">
            <w:pPr>
              <w:pStyle w:val="Heading2"/>
            </w:pPr>
            <w:bookmarkStart w:id="10" w:name="_Toc33803421"/>
            <w:r>
              <w:t>Administrator</w:t>
            </w:r>
            <w:bookmarkEnd w:id="10"/>
          </w:p>
        </w:tc>
        <w:tc>
          <w:tcPr>
            <w:tcW w:w="7041" w:type="dxa"/>
          </w:tcPr>
          <w:p w14:paraId="27C30895" w14:textId="76F1B4BE" w:rsidR="00594295" w:rsidRDefault="00594295" w:rsidP="00E153D9">
            <w:r>
              <w:t>The Administrator account is shipped with the system and ca</w:t>
            </w:r>
            <w:r w:rsidR="00E153D9">
              <w:t xml:space="preserve">n do everything a User </w:t>
            </w:r>
            <w:r>
              <w:t>can do plus add</w:t>
            </w:r>
            <w:r w:rsidR="00BB466A">
              <w:t>, edit, and remove Workers</w:t>
            </w:r>
            <w:r>
              <w:t xml:space="preserve"> from the system. </w:t>
            </w:r>
          </w:p>
        </w:tc>
      </w:tr>
    </w:tbl>
    <w:p w14:paraId="393E065B" w14:textId="77777777" w:rsidR="00635F5A" w:rsidRDefault="00635F5A" w:rsidP="00F035BF"/>
    <w:p w14:paraId="1B869984" w14:textId="77777777" w:rsidR="00635F5A" w:rsidRPr="00F035BF" w:rsidRDefault="00635F5A" w:rsidP="00F035BF"/>
    <w:p w14:paraId="1F11AD58" w14:textId="77777777" w:rsidR="00663C07" w:rsidRDefault="00663C07">
      <w:pPr>
        <w:pStyle w:val="BodyText"/>
      </w:pPr>
    </w:p>
    <w:p w14:paraId="0433D194" w14:textId="77777777" w:rsidR="00663C07" w:rsidRDefault="00663C07">
      <w:pPr>
        <w:pStyle w:val="BodyText"/>
      </w:pPr>
    </w:p>
    <w:p w14:paraId="52FBCE9D" w14:textId="77777777" w:rsidR="00663C07" w:rsidRDefault="00663C07">
      <w:pPr>
        <w:pStyle w:val="BodyText"/>
      </w:pPr>
    </w:p>
    <w:p w14:paraId="2132518D" w14:textId="77777777" w:rsidR="00663C07" w:rsidRDefault="00663C07">
      <w:pPr>
        <w:pStyle w:val="BodyText"/>
      </w:pPr>
    </w:p>
    <w:p w14:paraId="226F5302" w14:textId="77777777" w:rsidR="00663C07" w:rsidRDefault="00663C07">
      <w:pPr>
        <w:pStyle w:val="BodyText"/>
      </w:pPr>
    </w:p>
    <w:p w14:paraId="23D043D4" w14:textId="77777777" w:rsidR="00663C07" w:rsidRDefault="00663C07">
      <w:pPr>
        <w:widowControl/>
        <w:spacing w:line="240" w:lineRule="auto"/>
      </w:pPr>
      <w:r>
        <w:br w:type="page"/>
      </w:r>
    </w:p>
    <w:p w14:paraId="07C6D62A" w14:textId="3E316DD9" w:rsidR="00663C07" w:rsidRPr="00F75D03" w:rsidRDefault="00320F3E" w:rsidP="00494F4E">
      <w:pPr>
        <w:pStyle w:val="Heading1"/>
        <w:numPr>
          <w:ilvl w:val="0"/>
          <w:numId w:val="1"/>
        </w:numPr>
      </w:pPr>
      <w:bookmarkStart w:id="11" w:name="_Toc33803422"/>
      <w:r>
        <w:lastRenderedPageBreak/>
        <w:t>iCLINIC</w:t>
      </w:r>
      <w:r w:rsidR="00607485">
        <w:t xml:space="preserve"> </w:t>
      </w:r>
      <w:r w:rsidR="00F75D03" w:rsidRPr="00F75D03">
        <w:t>System Use cases</w:t>
      </w:r>
      <w:bookmarkEnd w:id="11"/>
    </w:p>
    <w:p w14:paraId="7212BAEF" w14:textId="0FA4BC0B" w:rsidR="002B0623" w:rsidRDefault="00494F4E" w:rsidP="00EB3FC9">
      <w:pPr>
        <w:pStyle w:val="Heading2"/>
      </w:pPr>
      <w:bookmarkStart w:id="12" w:name="_Toc33803423"/>
      <w:r>
        <w:t>LogIn</w:t>
      </w:r>
      <w:bookmarkEnd w:id="12"/>
    </w:p>
    <w:p w14:paraId="0B45CBB6" w14:textId="643F263E" w:rsidR="00494F4E" w:rsidRDefault="007E010E" w:rsidP="00494F4E">
      <w:r>
        <w:t xml:space="preserve">Participating Actors: </w:t>
      </w:r>
      <w:r w:rsidR="000F237A">
        <w:t xml:space="preserve">Initiated by </w:t>
      </w:r>
      <w:r>
        <w:t>User</w:t>
      </w:r>
    </w:p>
    <w:p w14:paraId="25729093" w14:textId="2F37D0AA" w:rsidR="007E010E" w:rsidRDefault="007E010E" w:rsidP="00494F4E">
      <w:r>
        <w:t>Entry Conditions: User must already be registered</w:t>
      </w:r>
    </w:p>
    <w:p w14:paraId="48F975B3" w14:textId="77777777" w:rsidR="007E010E" w:rsidRDefault="007E010E" w:rsidP="00494F4E">
      <w:r>
        <w:t xml:space="preserve">Flow of Events: </w:t>
      </w:r>
    </w:p>
    <w:p w14:paraId="4ABF7D54" w14:textId="69B8DC8E" w:rsidR="007E010E" w:rsidRDefault="007E010E" w:rsidP="00594295">
      <w:pPr>
        <w:pStyle w:val="ListParagraph"/>
        <w:numPr>
          <w:ilvl w:val="0"/>
          <w:numId w:val="2"/>
        </w:numPr>
      </w:pPr>
      <w:r>
        <w:t>User navigates to the “Log In” page</w:t>
      </w:r>
    </w:p>
    <w:p w14:paraId="1F5A63F1" w14:textId="55538FCC" w:rsidR="007E010E" w:rsidRDefault="00935B00" w:rsidP="00594295">
      <w:pPr>
        <w:pStyle w:val="ListParagraph"/>
        <w:numPr>
          <w:ilvl w:val="1"/>
          <w:numId w:val="2"/>
        </w:numPr>
      </w:pPr>
      <w:r>
        <w:t xml:space="preserve">iCLINIC </w:t>
      </w:r>
      <w:r w:rsidR="00D72A9D">
        <w:t>present</w:t>
      </w:r>
      <w:r>
        <w:t>s</w:t>
      </w:r>
      <w:r w:rsidR="00D72A9D">
        <w:t xml:space="preserve"> a list of all registered usernames</w:t>
      </w:r>
    </w:p>
    <w:p w14:paraId="22A859CF" w14:textId="28AB56D9" w:rsidR="007E010E" w:rsidRDefault="007E010E" w:rsidP="00594295">
      <w:pPr>
        <w:pStyle w:val="ListParagraph"/>
        <w:numPr>
          <w:ilvl w:val="0"/>
          <w:numId w:val="2"/>
        </w:numPr>
      </w:pPr>
      <w:r>
        <w:t xml:space="preserve">The User </w:t>
      </w:r>
      <w:r w:rsidR="001B66C5">
        <w:t>selects their name from the list</w:t>
      </w:r>
    </w:p>
    <w:p w14:paraId="5D53D903" w14:textId="01C05CC8" w:rsidR="001B66C5" w:rsidRDefault="001B66C5" w:rsidP="00594295">
      <w:pPr>
        <w:pStyle w:val="ListParagraph"/>
        <w:numPr>
          <w:ilvl w:val="1"/>
          <w:numId w:val="2"/>
        </w:numPr>
      </w:pPr>
      <w:r>
        <w:t xml:space="preserve">iCLINIC </w:t>
      </w:r>
      <w:r w:rsidR="00935B00">
        <w:t xml:space="preserve">presents </w:t>
      </w:r>
      <w:r>
        <w:t>a box to enter their password</w:t>
      </w:r>
    </w:p>
    <w:p w14:paraId="502F7ED9" w14:textId="3EE60AA8" w:rsidR="001B66C5" w:rsidRDefault="000F237A" w:rsidP="00594295">
      <w:pPr>
        <w:pStyle w:val="ListParagraph"/>
        <w:numPr>
          <w:ilvl w:val="0"/>
          <w:numId w:val="2"/>
        </w:numPr>
      </w:pPr>
      <w:r>
        <w:t>The User enters their password</w:t>
      </w:r>
    </w:p>
    <w:p w14:paraId="40BCEB70" w14:textId="1DE29A75" w:rsidR="001B66C5" w:rsidRDefault="001B66C5" w:rsidP="00594295">
      <w:pPr>
        <w:pStyle w:val="ListParagraph"/>
        <w:numPr>
          <w:ilvl w:val="1"/>
          <w:numId w:val="2"/>
        </w:numPr>
      </w:pPr>
      <w:r>
        <w:t>iCLINIC</w:t>
      </w:r>
      <w:r w:rsidR="005112F7">
        <w:t xml:space="preserve"> receives the form and </w:t>
      </w:r>
      <w:r w:rsidR="00AB054E">
        <w:t>initializes the application or continues to the InvalidPassword use case</w:t>
      </w:r>
    </w:p>
    <w:p w14:paraId="2A6A4B7A" w14:textId="490C06F6" w:rsidR="001B66C5" w:rsidRDefault="000F237A" w:rsidP="001B66C5">
      <w:r>
        <w:t>Exit Condition:</w:t>
      </w:r>
    </w:p>
    <w:p w14:paraId="2765458C" w14:textId="65AB00AC" w:rsidR="000F237A" w:rsidRDefault="000F237A" w:rsidP="00594295">
      <w:pPr>
        <w:pStyle w:val="ListParagraph"/>
        <w:numPr>
          <w:ilvl w:val="0"/>
          <w:numId w:val="3"/>
        </w:numPr>
      </w:pPr>
      <w:r>
        <w:t>The User gains access to the appropriate iCLINIC functionality, OR</w:t>
      </w:r>
    </w:p>
    <w:p w14:paraId="30B41ECA" w14:textId="60678CAD" w:rsidR="000F237A" w:rsidRDefault="000F237A" w:rsidP="00594295">
      <w:pPr>
        <w:pStyle w:val="ListParagraph"/>
        <w:numPr>
          <w:ilvl w:val="0"/>
          <w:numId w:val="3"/>
        </w:numPr>
      </w:pPr>
      <w:r>
        <w:t>The User f</w:t>
      </w:r>
      <w:r w:rsidR="007925C9">
        <w:t>ails to authenticate themselves</w:t>
      </w:r>
    </w:p>
    <w:p w14:paraId="5448BCB4" w14:textId="2E910A1A" w:rsidR="000F237A" w:rsidRDefault="000F237A" w:rsidP="000F237A">
      <w:r>
        <w:t>Quality Condition:</w:t>
      </w:r>
    </w:p>
    <w:p w14:paraId="5A168FA1" w14:textId="79507B59" w:rsidR="000F237A" w:rsidRDefault="000F237A" w:rsidP="00594295">
      <w:pPr>
        <w:pStyle w:val="ListParagraph"/>
        <w:numPr>
          <w:ilvl w:val="0"/>
          <w:numId w:val="4"/>
        </w:numPr>
      </w:pPr>
      <w:r>
        <w:t>The User should be able to log in either with the digital pen or an on-screen keyboard</w:t>
      </w:r>
    </w:p>
    <w:p w14:paraId="678D1AAC" w14:textId="77777777" w:rsidR="004F5A9F" w:rsidRDefault="004F5A9F" w:rsidP="004F5A9F"/>
    <w:p w14:paraId="541F82C1" w14:textId="7D21A4FA" w:rsidR="00715E27" w:rsidRDefault="00715E27" w:rsidP="00715E27">
      <w:pPr>
        <w:pStyle w:val="Heading2"/>
      </w:pPr>
      <w:bookmarkStart w:id="13" w:name="_Toc33803424"/>
      <w:r>
        <w:t>InvalidPassword</w:t>
      </w:r>
      <w:bookmarkEnd w:id="13"/>
    </w:p>
    <w:p w14:paraId="0E40E979" w14:textId="2C88F6E3" w:rsidR="00C641C4" w:rsidRDefault="00C641C4" w:rsidP="00715E27">
      <w:r>
        <w:t>Entry Conditions: This use case extends the LogIn use cas</w:t>
      </w:r>
      <w:r w:rsidR="00AB054E">
        <w:t>e. It is initiated by iCLINIC</w:t>
      </w:r>
      <w:r>
        <w:t xml:space="preserve"> when an incorrect password</w:t>
      </w:r>
      <w:r w:rsidR="00AB054E">
        <w:t xml:space="preserve"> is entered.</w:t>
      </w:r>
    </w:p>
    <w:p w14:paraId="2610E960" w14:textId="65C91F66" w:rsidR="00AB054E" w:rsidRDefault="00AB054E" w:rsidP="00715E27">
      <w:r>
        <w:t xml:space="preserve">Flow of Events: </w:t>
      </w:r>
    </w:p>
    <w:p w14:paraId="34F63E84" w14:textId="0F376E24" w:rsidR="00AB054E" w:rsidRDefault="00AB054E" w:rsidP="00594295">
      <w:pPr>
        <w:pStyle w:val="ListParagraph"/>
        <w:numPr>
          <w:ilvl w:val="0"/>
          <w:numId w:val="36"/>
        </w:numPr>
      </w:pPr>
      <w:r>
        <w:t>iCLINIC presents an invalid password message</w:t>
      </w:r>
    </w:p>
    <w:p w14:paraId="5028A228" w14:textId="26A2BA76" w:rsidR="00AB054E" w:rsidRDefault="00AB054E" w:rsidP="00AB054E">
      <w:r>
        <w:t>Exit Condition:</w:t>
      </w:r>
    </w:p>
    <w:p w14:paraId="0F5371C1" w14:textId="6A0A82F0" w:rsidR="00AB054E" w:rsidRDefault="00AB054E" w:rsidP="00594295">
      <w:pPr>
        <w:pStyle w:val="ListParagraph"/>
        <w:numPr>
          <w:ilvl w:val="0"/>
          <w:numId w:val="37"/>
        </w:numPr>
      </w:pPr>
      <w:r>
        <w:t xml:space="preserve">The User presses “OK” and is redirected to the beginning of the login process. </w:t>
      </w:r>
    </w:p>
    <w:p w14:paraId="7F8CB15E" w14:textId="77777777" w:rsidR="007925C9" w:rsidRDefault="007925C9" w:rsidP="007925C9"/>
    <w:p w14:paraId="1F55A41E" w14:textId="6BDC7509" w:rsidR="004F5A9F" w:rsidRDefault="000B7294" w:rsidP="004F5A9F">
      <w:pPr>
        <w:pStyle w:val="Heading2"/>
      </w:pPr>
      <w:bookmarkStart w:id="14" w:name="_Toc33803425"/>
      <w:r>
        <w:t>ViewPatients</w:t>
      </w:r>
      <w:bookmarkEnd w:id="14"/>
    </w:p>
    <w:p w14:paraId="0D0DF77F" w14:textId="4DDBE784" w:rsidR="000B7294" w:rsidRDefault="000B7294" w:rsidP="000B7294">
      <w:r>
        <w:t>Participating Actors: Initiated by User</w:t>
      </w:r>
    </w:p>
    <w:p w14:paraId="0382D96D" w14:textId="7953FA60" w:rsidR="000B7294" w:rsidRDefault="00023486" w:rsidP="008E764D">
      <w:pPr>
        <w:tabs>
          <w:tab w:val="left" w:pos="7946"/>
        </w:tabs>
      </w:pPr>
      <w:r>
        <w:t>Entry Conditions: User is</w:t>
      </w:r>
      <w:r w:rsidR="000B7294">
        <w:t xml:space="preserve"> logged in</w:t>
      </w:r>
      <w:r>
        <w:t xml:space="preserve">. This use case is also </w:t>
      </w:r>
      <w:r w:rsidR="00165D79">
        <w:t>included</w:t>
      </w:r>
      <w:r>
        <w:t xml:space="preserve"> by the AssignPatients</w:t>
      </w:r>
      <w:r w:rsidR="00210BC3">
        <w:t xml:space="preserve"> and </w:t>
      </w:r>
      <w:r w:rsidR="008E764D">
        <w:t xml:space="preserve">ModifyPatientRecord use cases. </w:t>
      </w:r>
    </w:p>
    <w:p w14:paraId="084D8048" w14:textId="7E3841B3" w:rsidR="000B7294" w:rsidRDefault="000B7294" w:rsidP="000B7294">
      <w:r>
        <w:t xml:space="preserve">Flow of Events: </w:t>
      </w:r>
    </w:p>
    <w:p w14:paraId="2E2FE385" w14:textId="54AC8854" w:rsidR="000B7294" w:rsidRDefault="000B7294" w:rsidP="00594295">
      <w:pPr>
        <w:pStyle w:val="ListParagraph"/>
        <w:numPr>
          <w:ilvl w:val="0"/>
          <w:numId w:val="5"/>
        </w:numPr>
      </w:pPr>
      <w:r>
        <w:t>User navigates to the “iCLINIC Board” page</w:t>
      </w:r>
    </w:p>
    <w:p w14:paraId="0FE778B3" w14:textId="408751DF" w:rsidR="000B7294" w:rsidRDefault="000B7294" w:rsidP="00594295">
      <w:pPr>
        <w:pStyle w:val="ListParagraph"/>
        <w:numPr>
          <w:ilvl w:val="1"/>
          <w:numId w:val="5"/>
        </w:numPr>
      </w:pPr>
      <w:r>
        <w:t xml:space="preserve">iCLINIC responds by presenting the iCLINIC Board with the </w:t>
      </w:r>
      <w:r w:rsidR="00152F5C">
        <w:t xml:space="preserve">active </w:t>
      </w:r>
      <w:r>
        <w:t>patient lists</w:t>
      </w:r>
    </w:p>
    <w:p w14:paraId="0325BAC4" w14:textId="6F5F24BB" w:rsidR="000B7294" w:rsidRDefault="000B7294" w:rsidP="000B7294">
      <w:r>
        <w:t xml:space="preserve">Exit Condition: </w:t>
      </w:r>
    </w:p>
    <w:p w14:paraId="29FD241D" w14:textId="3BE661EF" w:rsidR="000B7294" w:rsidRDefault="00474E10" w:rsidP="00594295">
      <w:pPr>
        <w:pStyle w:val="ListParagraph"/>
        <w:numPr>
          <w:ilvl w:val="0"/>
          <w:numId w:val="6"/>
        </w:numPr>
      </w:pPr>
      <w:r>
        <w:t xml:space="preserve">The User </w:t>
      </w:r>
      <w:r w:rsidR="000B7294">
        <w:t>view</w:t>
      </w:r>
      <w:r>
        <w:t>s</w:t>
      </w:r>
      <w:r w:rsidR="000B7294">
        <w:t xml:space="preserve"> all patient lists</w:t>
      </w:r>
    </w:p>
    <w:p w14:paraId="113545F0" w14:textId="76360D03" w:rsidR="000B7294" w:rsidRDefault="000B7294" w:rsidP="000B7294">
      <w:r>
        <w:t xml:space="preserve">Quality Condition: </w:t>
      </w:r>
    </w:p>
    <w:p w14:paraId="2B8DB3C3" w14:textId="02E4AE68" w:rsidR="000B7294" w:rsidRDefault="000B7294" w:rsidP="00594295">
      <w:pPr>
        <w:pStyle w:val="ListParagraph"/>
        <w:numPr>
          <w:ilvl w:val="0"/>
          <w:numId w:val="7"/>
        </w:numPr>
      </w:pPr>
      <w:r>
        <w:t>The patient lists should be presented in Geographical Unit View</w:t>
      </w:r>
    </w:p>
    <w:p w14:paraId="2FF4FC00" w14:textId="77777777" w:rsidR="000B7294" w:rsidRDefault="000B7294" w:rsidP="000B7294"/>
    <w:p w14:paraId="00BE689F" w14:textId="2433C2C2" w:rsidR="000B7294" w:rsidRDefault="000B7294" w:rsidP="000B7294">
      <w:pPr>
        <w:pStyle w:val="Heading2"/>
      </w:pPr>
      <w:bookmarkStart w:id="15" w:name="_Toc33803426"/>
      <w:r>
        <w:t>AssignPatients</w:t>
      </w:r>
      <w:bookmarkEnd w:id="15"/>
    </w:p>
    <w:p w14:paraId="23C052C3" w14:textId="0ED96579" w:rsidR="000B7294" w:rsidRDefault="000B7294" w:rsidP="000B7294">
      <w:r>
        <w:t>Participating Actors: Initiated by Worker</w:t>
      </w:r>
    </w:p>
    <w:p w14:paraId="70C34921" w14:textId="333E3C72" w:rsidR="000B7294" w:rsidRDefault="000B7294" w:rsidP="000B7294">
      <w:r>
        <w:t xml:space="preserve">Entry Conditions: Worker </w:t>
      </w:r>
      <w:r w:rsidR="00023486">
        <w:t xml:space="preserve">is </w:t>
      </w:r>
      <w:r>
        <w:t>logged in</w:t>
      </w:r>
    </w:p>
    <w:p w14:paraId="4516932C" w14:textId="7ACED63C" w:rsidR="000B7294" w:rsidRDefault="000B7294" w:rsidP="000B7294">
      <w:r>
        <w:t xml:space="preserve">Flow of Events: </w:t>
      </w:r>
    </w:p>
    <w:p w14:paraId="74459E6B" w14:textId="77777777" w:rsidR="008E764D" w:rsidRDefault="008E764D" w:rsidP="00594295">
      <w:pPr>
        <w:pStyle w:val="ListParagraph"/>
        <w:numPr>
          <w:ilvl w:val="0"/>
          <w:numId w:val="8"/>
        </w:numPr>
      </w:pPr>
      <w:r>
        <w:t>Worker navigates to “Assign Patients” page.</w:t>
      </w:r>
    </w:p>
    <w:p w14:paraId="68575E70" w14:textId="56499D56" w:rsidR="000B7294" w:rsidRDefault="008E764D" w:rsidP="00594295">
      <w:pPr>
        <w:pStyle w:val="ListParagraph"/>
        <w:numPr>
          <w:ilvl w:val="1"/>
          <w:numId w:val="8"/>
        </w:numPr>
      </w:pPr>
      <w:r>
        <w:t>Include</w:t>
      </w:r>
      <w:r w:rsidR="00C837B2">
        <w:t xml:space="preserve"> ViewPatients</w:t>
      </w:r>
      <w:r w:rsidR="00103372">
        <w:t xml:space="preserve"> use case. </w:t>
      </w:r>
    </w:p>
    <w:p w14:paraId="3B4A1A8C" w14:textId="16F6DBEB" w:rsidR="00C837B2" w:rsidRDefault="00C837B2" w:rsidP="00594295">
      <w:pPr>
        <w:pStyle w:val="ListParagraph"/>
        <w:numPr>
          <w:ilvl w:val="0"/>
          <w:numId w:val="8"/>
        </w:numPr>
      </w:pPr>
      <w:r>
        <w:t>The Worker selects patients to be assigned and confirms their selections</w:t>
      </w:r>
    </w:p>
    <w:p w14:paraId="693819D5" w14:textId="18817F80" w:rsidR="00C837B2" w:rsidRDefault="00487179" w:rsidP="00594295">
      <w:pPr>
        <w:pStyle w:val="ListParagraph"/>
        <w:numPr>
          <w:ilvl w:val="1"/>
          <w:numId w:val="8"/>
        </w:numPr>
      </w:pPr>
      <w:r>
        <w:t>iCLINIC</w:t>
      </w:r>
      <w:r w:rsidR="00C837B2">
        <w:t xml:space="preserve"> assigns the patient to the Worker. </w:t>
      </w:r>
    </w:p>
    <w:p w14:paraId="574DEE38" w14:textId="323CB8F7" w:rsidR="00C837B2" w:rsidRDefault="00C837B2" w:rsidP="00C837B2">
      <w:r>
        <w:t>Exit Condition</w:t>
      </w:r>
      <w:r w:rsidR="0033374B">
        <w:t>s</w:t>
      </w:r>
      <w:r>
        <w:t>:</w:t>
      </w:r>
    </w:p>
    <w:p w14:paraId="0297ED42" w14:textId="2885C8B9" w:rsidR="00C837B2" w:rsidRDefault="00C837B2" w:rsidP="00594295">
      <w:pPr>
        <w:pStyle w:val="ListParagraph"/>
        <w:numPr>
          <w:ilvl w:val="0"/>
          <w:numId w:val="9"/>
        </w:numPr>
      </w:pPr>
      <w:r>
        <w:t xml:space="preserve">The Worker </w:t>
      </w:r>
      <w:r w:rsidR="008E764D">
        <w:t>assigns a patient to themselves OR</w:t>
      </w:r>
    </w:p>
    <w:p w14:paraId="0158035D" w14:textId="2F72350E" w:rsidR="008E764D" w:rsidRDefault="008E764D" w:rsidP="00594295">
      <w:pPr>
        <w:pStyle w:val="ListParagraph"/>
        <w:numPr>
          <w:ilvl w:val="0"/>
          <w:numId w:val="9"/>
        </w:numPr>
      </w:pPr>
      <w:r>
        <w:lastRenderedPageBreak/>
        <w:t>The Worker navigates away without assigning a patient</w:t>
      </w:r>
    </w:p>
    <w:p w14:paraId="73D5B42F" w14:textId="5C1876E2" w:rsidR="00C837B2" w:rsidRDefault="00C837B2" w:rsidP="00C837B2">
      <w:r>
        <w:t>Quality Condition</w:t>
      </w:r>
      <w:r w:rsidR="000D26E3">
        <w:t>s</w:t>
      </w:r>
      <w:r>
        <w:t>:</w:t>
      </w:r>
    </w:p>
    <w:p w14:paraId="686E5859" w14:textId="3B05E138" w:rsidR="00C837B2" w:rsidRDefault="00C837B2" w:rsidP="00594295">
      <w:pPr>
        <w:pStyle w:val="ListParagraph"/>
        <w:numPr>
          <w:ilvl w:val="0"/>
          <w:numId w:val="10"/>
        </w:numPr>
      </w:pPr>
      <w:r>
        <w:t>The patient listings shou</w:t>
      </w:r>
      <w:r w:rsidR="00511AF4">
        <w:t>ld be presented in Geographical Unit View</w:t>
      </w:r>
    </w:p>
    <w:p w14:paraId="4AB460A3" w14:textId="77777777" w:rsidR="00511AF4" w:rsidRDefault="00511AF4" w:rsidP="00511AF4"/>
    <w:p w14:paraId="04EC2BB4" w14:textId="2A943217" w:rsidR="00511AF4" w:rsidRDefault="00511AF4" w:rsidP="00511AF4">
      <w:pPr>
        <w:pStyle w:val="Heading2"/>
      </w:pPr>
      <w:bookmarkStart w:id="16" w:name="_Toc33803427"/>
      <w:r>
        <w:t>ViewAssignedPatients</w:t>
      </w:r>
      <w:bookmarkEnd w:id="16"/>
    </w:p>
    <w:p w14:paraId="73554DBD" w14:textId="10544C59" w:rsidR="00511AF4" w:rsidRDefault="00511AF4" w:rsidP="00511AF4">
      <w:r>
        <w:t>Participating Actors: Initiated by Worker</w:t>
      </w:r>
    </w:p>
    <w:p w14:paraId="12525B86" w14:textId="0E57A7E7" w:rsidR="00511AF4" w:rsidRDefault="00511AF4" w:rsidP="00511AF4">
      <w:r>
        <w:t>Entry Conditions: Worker must be logged in</w:t>
      </w:r>
      <w:r w:rsidR="00487179">
        <w:t xml:space="preserve"> </w:t>
      </w:r>
    </w:p>
    <w:p w14:paraId="6939030E" w14:textId="1439FCC1" w:rsidR="00511AF4" w:rsidRDefault="00511AF4" w:rsidP="00511AF4">
      <w:r>
        <w:t>Flow of Events:</w:t>
      </w:r>
    </w:p>
    <w:p w14:paraId="0D01AC41" w14:textId="251C6D4C" w:rsidR="00511AF4" w:rsidRDefault="00511AF4" w:rsidP="00594295">
      <w:pPr>
        <w:pStyle w:val="ListParagraph"/>
        <w:numPr>
          <w:ilvl w:val="0"/>
          <w:numId w:val="11"/>
        </w:numPr>
      </w:pPr>
      <w:r>
        <w:t>The Worker selects the “My Board” page</w:t>
      </w:r>
    </w:p>
    <w:p w14:paraId="09F30300" w14:textId="187E6881" w:rsidR="00511AF4" w:rsidRDefault="00E86746" w:rsidP="00594295">
      <w:pPr>
        <w:pStyle w:val="ListParagraph"/>
        <w:numPr>
          <w:ilvl w:val="1"/>
          <w:numId w:val="11"/>
        </w:numPr>
      </w:pPr>
      <w:r>
        <w:t>iCLINIC presents a list of the Worker’s</w:t>
      </w:r>
      <w:r w:rsidR="00511AF4">
        <w:t xml:space="preserve"> assigned</w:t>
      </w:r>
      <w:r w:rsidR="00487179">
        <w:t xml:space="preserve"> patients.</w:t>
      </w:r>
    </w:p>
    <w:p w14:paraId="248B2413" w14:textId="06BE0B02" w:rsidR="00511AF4" w:rsidRDefault="00511AF4" w:rsidP="00511AF4">
      <w:r>
        <w:t>Exit Conditions:</w:t>
      </w:r>
    </w:p>
    <w:p w14:paraId="43B8F696" w14:textId="36D9C99E" w:rsidR="00511AF4" w:rsidRDefault="00511AF4" w:rsidP="00594295">
      <w:pPr>
        <w:pStyle w:val="ListParagraph"/>
        <w:numPr>
          <w:ilvl w:val="0"/>
          <w:numId w:val="12"/>
        </w:numPr>
      </w:pPr>
      <w:r>
        <w:t>The Worker</w:t>
      </w:r>
      <w:r w:rsidR="005112F7">
        <w:t xml:space="preserve"> is presented with a list of their assigned patients, </w:t>
      </w:r>
    </w:p>
    <w:p w14:paraId="61143CB5" w14:textId="067B8187" w:rsidR="005112F7" w:rsidRDefault="005112F7" w:rsidP="005112F7">
      <w:r>
        <w:t>Quality Conditions:</w:t>
      </w:r>
    </w:p>
    <w:p w14:paraId="447BE206" w14:textId="1C31A027" w:rsidR="000D26E3" w:rsidRDefault="000D26E3" w:rsidP="00594295">
      <w:pPr>
        <w:pStyle w:val="ListParagraph"/>
        <w:numPr>
          <w:ilvl w:val="0"/>
          <w:numId w:val="38"/>
        </w:numPr>
      </w:pPr>
      <w:r>
        <w:t>Assigned patient listings complete with clinically-important nuggets of information that are important for patient care</w:t>
      </w:r>
    </w:p>
    <w:p w14:paraId="3970E17A" w14:textId="77777777" w:rsidR="001A22C1" w:rsidRDefault="001A22C1" w:rsidP="001A22C1"/>
    <w:p w14:paraId="44853B2B" w14:textId="7B1FA18A" w:rsidR="001A22C1" w:rsidRDefault="001A22C1" w:rsidP="001A22C1">
      <w:pPr>
        <w:pStyle w:val="Heading2"/>
      </w:pPr>
      <w:bookmarkStart w:id="17" w:name="_Toc33803428"/>
      <w:r>
        <w:t>ModifyPatientRecord</w:t>
      </w:r>
      <w:bookmarkEnd w:id="17"/>
    </w:p>
    <w:p w14:paraId="463BB1C5" w14:textId="17B1B876" w:rsidR="001A22C1" w:rsidRDefault="001A22C1" w:rsidP="001A22C1">
      <w:r>
        <w:t>Participating Actors: Initiated by Worker</w:t>
      </w:r>
    </w:p>
    <w:p w14:paraId="07851636" w14:textId="6E6079C7" w:rsidR="001A22C1" w:rsidRDefault="001A22C1" w:rsidP="001A22C1">
      <w:r>
        <w:t xml:space="preserve">Entry Conditions: Worker must be logged in </w:t>
      </w:r>
    </w:p>
    <w:p w14:paraId="4D0C894D" w14:textId="662C3E2F" w:rsidR="001A22C1" w:rsidRDefault="001A22C1" w:rsidP="001A22C1">
      <w:r>
        <w:t xml:space="preserve">Flow of Events: </w:t>
      </w:r>
    </w:p>
    <w:p w14:paraId="04C073EF" w14:textId="198C4FDA" w:rsidR="001A22C1" w:rsidRDefault="00974E9B" w:rsidP="00594295">
      <w:pPr>
        <w:pStyle w:val="ListParagraph"/>
        <w:numPr>
          <w:ilvl w:val="0"/>
          <w:numId w:val="13"/>
        </w:numPr>
      </w:pPr>
      <w:r>
        <w:t>The Worker navigates to the “Modify Patient Record” page</w:t>
      </w:r>
    </w:p>
    <w:p w14:paraId="36E01498" w14:textId="67B13AF7" w:rsidR="00974E9B" w:rsidRDefault="00504E98" w:rsidP="00594295">
      <w:pPr>
        <w:pStyle w:val="ListParagraph"/>
        <w:numPr>
          <w:ilvl w:val="1"/>
          <w:numId w:val="13"/>
        </w:numPr>
      </w:pPr>
      <w:r>
        <w:t>Include ViewPatients use case.</w:t>
      </w:r>
    </w:p>
    <w:p w14:paraId="4ADCF413" w14:textId="5D715C1B" w:rsidR="00974E9B" w:rsidRDefault="00632E8C" w:rsidP="00594295">
      <w:pPr>
        <w:pStyle w:val="ListParagraph"/>
        <w:numPr>
          <w:ilvl w:val="0"/>
          <w:numId w:val="13"/>
        </w:numPr>
      </w:pPr>
      <w:r>
        <w:t>The Worker selects the patient whose record they wish to view</w:t>
      </w:r>
    </w:p>
    <w:p w14:paraId="74CDA155" w14:textId="21350E5A" w:rsidR="00B06E02" w:rsidRDefault="00B06E02" w:rsidP="00594295">
      <w:pPr>
        <w:pStyle w:val="ListParagraph"/>
        <w:numPr>
          <w:ilvl w:val="1"/>
          <w:numId w:val="13"/>
        </w:numPr>
      </w:pPr>
      <w:r>
        <w:t xml:space="preserve">The Worker will be presented with the patient record </w:t>
      </w:r>
      <w:r w:rsidR="007D5C9F">
        <w:t>and the option to edit any value</w:t>
      </w:r>
    </w:p>
    <w:p w14:paraId="5966CD96" w14:textId="0419A21A" w:rsidR="00DE753C" w:rsidRDefault="00B06E02" w:rsidP="00594295">
      <w:pPr>
        <w:pStyle w:val="ListParagraph"/>
        <w:numPr>
          <w:ilvl w:val="0"/>
          <w:numId w:val="13"/>
        </w:numPr>
      </w:pPr>
      <w:r>
        <w:t>The Worker</w:t>
      </w:r>
      <w:r w:rsidR="00DE753C">
        <w:t xml:space="preserve"> select</w:t>
      </w:r>
      <w:r w:rsidR="00120852">
        <w:t xml:space="preserve">s </w:t>
      </w:r>
      <w:r w:rsidR="00DE753C">
        <w:t>field</w:t>
      </w:r>
      <w:r w:rsidR="00120852">
        <w:t>s and changes their</w:t>
      </w:r>
      <w:r w:rsidR="00DE753C">
        <w:t xml:space="preserve"> value as desire</w:t>
      </w:r>
      <w:r w:rsidR="00120852">
        <w:t>d</w:t>
      </w:r>
    </w:p>
    <w:p w14:paraId="2C8CE8ED" w14:textId="24C33978" w:rsidR="00F14066" w:rsidRDefault="00CE64B7" w:rsidP="00594295">
      <w:pPr>
        <w:pStyle w:val="ListParagraph"/>
        <w:numPr>
          <w:ilvl w:val="0"/>
          <w:numId w:val="13"/>
        </w:numPr>
      </w:pPr>
      <w:r>
        <w:t>The Worker modifies</w:t>
      </w:r>
      <w:r w:rsidR="00F14066">
        <w:t xml:space="preserve"> Treatment Records and Documents</w:t>
      </w:r>
    </w:p>
    <w:p w14:paraId="34D0A2DE" w14:textId="7C5097CB" w:rsidR="00F14066" w:rsidRDefault="00F14066" w:rsidP="00594295">
      <w:pPr>
        <w:pStyle w:val="ListParagraph"/>
        <w:numPr>
          <w:ilvl w:val="1"/>
          <w:numId w:val="13"/>
        </w:numPr>
      </w:pPr>
      <w:r>
        <w:t xml:space="preserve">iCLINIC presents the </w:t>
      </w:r>
      <w:r w:rsidR="00CE64B7">
        <w:t>record’s</w:t>
      </w:r>
      <w:r>
        <w:t xml:space="preserve"> documents in the Palette view</w:t>
      </w:r>
    </w:p>
    <w:p w14:paraId="2CF210CC" w14:textId="4C2B5F8B" w:rsidR="00F14066" w:rsidRDefault="00F14066" w:rsidP="00594295">
      <w:pPr>
        <w:pStyle w:val="ListParagraph"/>
        <w:numPr>
          <w:ilvl w:val="1"/>
          <w:numId w:val="13"/>
        </w:numPr>
      </w:pPr>
      <w:r>
        <w:t xml:space="preserve">The Worker selects </w:t>
      </w:r>
      <w:r w:rsidR="00555B8A">
        <w:t xml:space="preserve">any </w:t>
      </w:r>
      <w:r>
        <w:t>documents they wish to remove</w:t>
      </w:r>
    </w:p>
    <w:p w14:paraId="0085C4F9" w14:textId="77777777" w:rsidR="00555B8A" w:rsidRDefault="00555B8A" w:rsidP="00594295">
      <w:pPr>
        <w:pStyle w:val="ListParagraph"/>
        <w:numPr>
          <w:ilvl w:val="0"/>
          <w:numId w:val="13"/>
        </w:numPr>
      </w:pPr>
      <w:r>
        <w:t>The Worker adds Treatment Records and Documents to the record.</w:t>
      </w:r>
    </w:p>
    <w:p w14:paraId="26E22A86" w14:textId="77777777" w:rsidR="00555B8A" w:rsidRDefault="00555B8A" w:rsidP="00594295">
      <w:pPr>
        <w:pStyle w:val="ListParagraph"/>
        <w:numPr>
          <w:ilvl w:val="1"/>
          <w:numId w:val="13"/>
        </w:numPr>
      </w:pPr>
      <w:r>
        <w:t xml:space="preserve">Present documents via ViewDocuments use case. </w:t>
      </w:r>
    </w:p>
    <w:p w14:paraId="3D3DA23D" w14:textId="7CC1302F" w:rsidR="00555B8A" w:rsidRDefault="00555B8A" w:rsidP="00594295">
      <w:pPr>
        <w:pStyle w:val="ListParagraph"/>
        <w:numPr>
          <w:ilvl w:val="1"/>
          <w:numId w:val="13"/>
        </w:numPr>
      </w:pPr>
      <w:r>
        <w:t>The Worker selects any Documents and Treatment Records they wish to add</w:t>
      </w:r>
    </w:p>
    <w:p w14:paraId="1E8C36A9" w14:textId="2DFCD379" w:rsidR="00120852" w:rsidRDefault="00120852" w:rsidP="00594295">
      <w:pPr>
        <w:pStyle w:val="ListParagraph"/>
        <w:numPr>
          <w:ilvl w:val="0"/>
          <w:numId w:val="13"/>
        </w:numPr>
      </w:pPr>
      <w:r>
        <w:t>The Worker confirms the changes</w:t>
      </w:r>
    </w:p>
    <w:p w14:paraId="666C7577" w14:textId="1146D5BC" w:rsidR="00120852" w:rsidRDefault="00555B8A" w:rsidP="00594295">
      <w:pPr>
        <w:pStyle w:val="ListParagraph"/>
        <w:numPr>
          <w:ilvl w:val="1"/>
          <w:numId w:val="13"/>
        </w:numPr>
      </w:pPr>
      <w:r>
        <w:t>iCLINIC</w:t>
      </w:r>
      <w:r w:rsidR="00F14066">
        <w:t xml:space="preserve"> </w:t>
      </w:r>
      <w:r w:rsidR="00120852">
        <w:t>updates the value of the record</w:t>
      </w:r>
      <w:r w:rsidR="002E5F4F">
        <w:t xml:space="preserve"> in the repository</w:t>
      </w:r>
    </w:p>
    <w:p w14:paraId="51411474" w14:textId="787853C9" w:rsidR="00120852" w:rsidRDefault="00120852" w:rsidP="00120852">
      <w:r>
        <w:t>Exit Conditions:</w:t>
      </w:r>
    </w:p>
    <w:p w14:paraId="73EA241D" w14:textId="24E0C2BB" w:rsidR="00120852" w:rsidRDefault="00120852" w:rsidP="00594295">
      <w:pPr>
        <w:pStyle w:val="ListParagraph"/>
        <w:numPr>
          <w:ilvl w:val="0"/>
          <w:numId w:val="14"/>
        </w:numPr>
      </w:pPr>
      <w:r>
        <w:t>The Worker changed the patient’s record as desired</w:t>
      </w:r>
      <w:r w:rsidR="00632E8C">
        <w:t>, OR</w:t>
      </w:r>
    </w:p>
    <w:p w14:paraId="60E74F79" w14:textId="26A86DF7" w:rsidR="00632E8C" w:rsidRDefault="00632E8C" w:rsidP="00594295">
      <w:pPr>
        <w:pStyle w:val="ListParagraph"/>
        <w:numPr>
          <w:ilvl w:val="0"/>
          <w:numId w:val="14"/>
        </w:numPr>
      </w:pPr>
      <w:r>
        <w:t>The Worker selects a record, navigates away and does not edit it, OR</w:t>
      </w:r>
    </w:p>
    <w:p w14:paraId="5D9B3761" w14:textId="268F5B86" w:rsidR="00632E8C" w:rsidRDefault="00632E8C" w:rsidP="00594295">
      <w:pPr>
        <w:pStyle w:val="ListParagraph"/>
        <w:numPr>
          <w:ilvl w:val="0"/>
          <w:numId w:val="14"/>
        </w:numPr>
      </w:pPr>
      <w:r>
        <w:t>The Worker does not select a record and navigates away</w:t>
      </w:r>
    </w:p>
    <w:p w14:paraId="2B4E7C3C" w14:textId="02150801" w:rsidR="00120852" w:rsidRDefault="00120852" w:rsidP="00120852">
      <w:r>
        <w:t>Quality Conditions:</w:t>
      </w:r>
    </w:p>
    <w:p w14:paraId="0EDAFC7D" w14:textId="3BDE8205" w:rsidR="00120852" w:rsidRDefault="00120852" w:rsidP="00594295">
      <w:pPr>
        <w:pStyle w:val="ListParagraph"/>
        <w:numPr>
          <w:ilvl w:val="0"/>
          <w:numId w:val="15"/>
        </w:numPr>
      </w:pPr>
      <w:r>
        <w:t xml:space="preserve">The Worker should be able to enter text input either using </w:t>
      </w:r>
      <w:r w:rsidR="007A1296">
        <w:t>the pen and “digital ink”, or with the on-screen keyboard</w:t>
      </w:r>
    </w:p>
    <w:p w14:paraId="0AD4D2A8" w14:textId="686B0F08" w:rsidR="00F14066" w:rsidRDefault="00F14066" w:rsidP="00594295">
      <w:pPr>
        <w:pStyle w:val="ListParagraph"/>
        <w:numPr>
          <w:ilvl w:val="0"/>
          <w:numId w:val="15"/>
        </w:numPr>
      </w:pPr>
      <w:r>
        <w:t>Documents should be viewed in a Palette display, which allows the Worker to easily view many documents on one page</w:t>
      </w:r>
    </w:p>
    <w:p w14:paraId="0E1362CC" w14:textId="6B34C304" w:rsidR="007D5C9F" w:rsidRDefault="007D5C9F" w:rsidP="00594295">
      <w:pPr>
        <w:pStyle w:val="ListParagraph"/>
        <w:numPr>
          <w:ilvl w:val="0"/>
          <w:numId w:val="15"/>
        </w:numPr>
      </w:pPr>
      <w:r>
        <w:t>Each property in the patient record will include an ID, name, address, date of birth, height, weight, blood group, bed ID, and Treatment Area, as well as associated treatment records and documents</w:t>
      </w:r>
    </w:p>
    <w:p w14:paraId="2EA2DBEE" w14:textId="77777777" w:rsidR="00503B07" w:rsidRDefault="00503B07" w:rsidP="00503B07"/>
    <w:p w14:paraId="5451DD10" w14:textId="77777777" w:rsidR="00A3301F" w:rsidRDefault="00A3301F" w:rsidP="00503B07"/>
    <w:p w14:paraId="639A7FA9" w14:textId="77777777" w:rsidR="00A3301F" w:rsidRDefault="00A3301F" w:rsidP="00503B07"/>
    <w:p w14:paraId="39204FDC" w14:textId="77777777" w:rsidR="00A3301F" w:rsidRDefault="00A3301F" w:rsidP="00503B07"/>
    <w:p w14:paraId="0C209C59" w14:textId="4D02C047" w:rsidR="00503B07" w:rsidRDefault="00503B07" w:rsidP="00503B07">
      <w:pPr>
        <w:pStyle w:val="Heading2"/>
      </w:pPr>
      <w:bookmarkStart w:id="18" w:name="_Toc33803429"/>
      <w:r>
        <w:lastRenderedPageBreak/>
        <w:t>CreatePatientRecord</w:t>
      </w:r>
      <w:bookmarkEnd w:id="18"/>
    </w:p>
    <w:p w14:paraId="5A1AB0F0" w14:textId="2DF92377" w:rsidR="00503B07" w:rsidRDefault="00503B07" w:rsidP="00503B07">
      <w:r>
        <w:t>Participating Actors: Initiated by Worker</w:t>
      </w:r>
    </w:p>
    <w:p w14:paraId="4A51E6E2" w14:textId="558BBEEE" w:rsidR="00973981" w:rsidRDefault="00973981" w:rsidP="00503B07">
      <w:r>
        <w:t>Entry Conditions: Worker must be logged in</w:t>
      </w:r>
    </w:p>
    <w:p w14:paraId="431346B1" w14:textId="041C75BE" w:rsidR="00973981" w:rsidRDefault="00E05A43" w:rsidP="00503B07">
      <w:r>
        <w:t>Flow of Events:</w:t>
      </w:r>
    </w:p>
    <w:p w14:paraId="0A6948D9" w14:textId="2B296590" w:rsidR="00E05A43" w:rsidRDefault="007319CB" w:rsidP="00594295">
      <w:pPr>
        <w:pStyle w:val="ListParagraph"/>
        <w:numPr>
          <w:ilvl w:val="0"/>
          <w:numId w:val="16"/>
        </w:numPr>
      </w:pPr>
      <w:r>
        <w:t>The Worker navigates</w:t>
      </w:r>
      <w:r w:rsidR="004F7820">
        <w:t xml:space="preserve"> to the “Create</w:t>
      </w:r>
      <w:r w:rsidR="00046FBC">
        <w:t xml:space="preserve"> Patient Record” screen</w:t>
      </w:r>
    </w:p>
    <w:p w14:paraId="2E95D0E6" w14:textId="5AB02524" w:rsidR="00046FBC" w:rsidRDefault="00046FBC" w:rsidP="00594295">
      <w:pPr>
        <w:pStyle w:val="ListParagraph"/>
        <w:numPr>
          <w:ilvl w:val="1"/>
          <w:numId w:val="16"/>
        </w:numPr>
      </w:pPr>
      <w:r>
        <w:t>iCLINIC presents a blank patient record which includes fields for</w:t>
      </w:r>
      <w:r w:rsidR="002E5F4F">
        <w:t xml:space="preserve"> </w:t>
      </w:r>
      <w:r w:rsidR="00BA42A3">
        <w:t>all values</w:t>
      </w:r>
    </w:p>
    <w:p w14:paraId="5B072335" w14:textId="37E129AB" w:rsidR="007A1296" w:rsidRDefault="002E5F4F" w:rsidP="00594295">
      <w:pPr>
        <w:pStyle w:val="ListParagraph"/>
        <w:numPr>
          <w:ilvl w:val="0"/>
          <w:numId w:val="16"/>
        </w:numPr>
      </w:pPr>
      <w:r>
        <w:t>The Worker inputs the relevant information into the fields</w:t>
      </w:r>
    </w:p>
    <w:p w14:paraId="54085418" w14:textId="5EFCDBA8" w:rsidR="002E5F4F" w:rsidRDefault="002E5F4F" w:rsidP="00594295">
      <w:pPr>
        <w:pStyle w:val="ListParagraph"/>
        <w:numPr>
          <w:ilvl w:val="0"/>
          <w:numId w:val="16"/>
        </w:numPr>
      </w:pPr>
      <w:r>
        <w:t>The Worker attaches relevant documents and Treatment Records to the record</w:t>
      </w:r>
    </w:p>
    <w:p w14:paraId="7F6BA098" w14:textId="391D6BFD" w:rsidR="002E5F4F" w:rsidRDefault="000A0350" w:rsidP="00594295">
      <w:pPr>
        <w:pStyle w:val="ListParagraph"/>
        <w:numPr>
          <w:ilvl w:val="1"/>
          <w:numId w:val="16"/>
        </w:numPr>
      </w:pPr>
      <w:r>
        <w:t xml:space="preserve">Include </w:t>
      </w:r>
      <w:r w:rsidR="002E5F4F">
        <w:t xml:space="preserve">the ViewDocuments use case. </w:t>
      </w:r>
    </w:p>
    <w:p w14:paraId="67811CC5" w14:textId="67B3534E" w:rsidR="00CE64B7" w:rsidRDefault="000A0350" w:rsidP="00594295">
      <w:pPr>
        <w:pStyle w:val="ListParagraph"/>
        <w:numPr>
          <w:ilvl w:val="1"/>
          <w:numId w:val="16"/>
        </w:numPr>
      </w:pPr>
      <w:r>
        <w:t>The Worker selects any</w:t>
      </w:r>
      <w:r w:rsidR="00F14066">
        <w:t xml:space="preserve"> document or Treatment Record they wish to add</w:t>
      </w:r>
    </w:p>
    <w:p w14:paraId="049C32BF" w14:textId="0ED529BE" w:rsidR="00487179" w:rsidRDefault="000A0350" w:rsidP="00594295">
      <w:pPr>
        <w:pStyle w:val="ListParagraph"/>
        <w:numPr>
          <w:ilvl w:val="0"/>
          <w:numId w:val="16"/>
        </w:numPr>
      </w:pPr>
      <w:r>
        <w:t>The Worker confirms creation</w:t>
      </w:r>
    </w:p>
    <w:p w14:paraId="155B2AB4" w14:textId="0007370E" w:rsidR="00CE64B7" w:rsidRDefault="00CE64B7" w:rsidP="00594295">
      <w:pPr>
        <w:pStyle w:val="ListParagraph"/>
        <w:numPr>
          <w:ilvl w:val="1"/>
          <w:numId w:val="16"/>
        </w:numPr>
      </w:pPr>
      <w:r>
        <w:t>iCLINIC adds the patient record to the repository</w:t>
      </w:r>
    </w:p>
    <w:p w14:paraId="519BB180" w14:textId="09699318" w:rsidR="00CE64B7" w:rsidRDefault="0033374B" w:rsidP="00CE64B7">
      <w:r>
        <w:t>Exit Condition</w:t>
      </w:r>
      <w:r w:rsidR="00CE64B7">
        <w:t>:</w:t>
      </w:r>
    </w:p>
    <w:p w14:paraId="1DDAB0B5" w14:textId="3064B700" w:rsidR="00CE64B7" w:rsidRDefault="00CE64B7" w:rsidP="00594295">
      <w:pPr>
        <w:pStyle w:val="ListParagraph"/>
        <w:numPr>
          <w:ilvl w:val="0"/>
          <w:numId w:val="17"/>
        </w:numPr>
      </w:pPr>
      <w:r>
        <w:t>The pati</w:t>
      </w:r>
      <w:r w:rsidR="000A0350">
        <w:t>ent record is created</w:t>
      </w:r>
    </w:p>
    <w:p w14:paraId="002AF2EC" w14:textId="6C8EC8A5" w:rsidR="001239A7" w:rsidRDefault="001239A7" w:rsidP="001239A7">
      <w:r>
        <w:t>Quality Conditions:</w:t>
      </w:r>
    </w:p>
    <w:p w14:paraId="19BC6C2D" w14:textId="2D347FA2" w:rsidR="001239A7" w:rsidRDefault="001239A7" w:rsidP="00594295">
      <w:pPr>
        <w:pStyle w:val="ListParagraph"/>
        <w:numPr>
          <w:ilvl w:val="0"/>
          <w:numId w:val="18"/>
        </w:numPr>
      </w:pPr>
      <w:r>
        <w:t>The user should be able to enter text input either using the pen and “digital ink”, or with the on-screen keyboard</w:t>
      </w:r>
    </w:p>
    <w:p w14:paraId="328DB41D" w14:textId="55D7A2B8" w:rsidR="00BA42A3" w:rsidRDefault="00BA42A3" w:rsidP="00594295">
      <w:pPr>
        <w:pStyle w:val="ListParagraph"/>
        <w:numPr>
          <w:ilvl w:val="0"/>
          <w:numId w:val="18"/>
        </w:numPr>
      </w:pPr>
      <w:r>
        <w:t>The patient record should include fields for ID, name, address, date of birth, height, weight, blood group, bed ID, and Treatment Area, as well as associated treatment records and documents</w:t>
      </w:r>
    </w:p>
    <w:p w14:paraId="3BF5395D" w14:textId="77777777" w:rsidR="001239A7" w:rsidRDefault="001239A7" w:rsidP="001239A7"/>
    <w:p w14:paraId="01F7CCAE" w14:textId="6C6FF8BA" w:rsidR="001239A7" w:rsidRDefault="001239A7" w:rsidP="001239A7">
      <w:pPr>
        <w:pStyle w:val="Heading2"/>
      </w:pPr>
      <w:bookmarkStart w:id="19" w:name="_Toc33803430"/>
      <w:r>
        <w:t>ViewDocuments</w:t>
      </w:r>
      <w:bookmarkEnd w:id="19"/>
    </w:p>
    <w:p w14:paraId="1A73EDA1" w14:textId="5F925F16" w:rsidR="001239A7" w:rsidRDefault="001239A7" w:rsidP="001239A7">
      <w:r>
        <w:t>Participating Actors: Initiated by User</w:t>
      </w:r>
    </w:p>
    <w:p w14:paraId="1EA5F41A" w14:textId="5296287F" w:rsidR="001239A7" w:rsidRDefault="001239A7" w:rsidP="00165D79">
      <w:pPr>
        <w:tabs>
          <w:tab w:val="left" w:pos="7946"/>
        </w:tabs>
      </w:pPr>
      <w:r>
        <w:t>Entry Conditions: User must be logged in</w:t>
      </w:r>
      <w:r w:rsidR="00165D79">
        <w:t xml:space="preserve">. This use case is also included by the ModifyPatientRecord, CreatePatientRecord, and EditDocument use cases. </w:t>
      </w:r>
    </w:p>
    <w:p w14:paraId="0D56C070" w14:textId="7F3A9FA1" w:rsidR="001239A7" w:rsidRDefault="001239A7" w:rsidP="001239A7">
      <w:r>
        <w:t>Flow of Events:</w:t>
      </w:r>
    </w:p>
    <w:p w14:paraId="1A13A8AC" w14:textId="53667B8D" w:rsidR="001239A7" w:rsidRDefault="001239A7" w:rsidP="00594295">
      <w:pPr>
        <w:pStyle w:val="ListParagraph"/>
        <w:numPr>
          <w:ilvl w:val="0"/>
          <w:numId w:val="19"/>
        </w:numPr>
      </w:pPr>
      <w:r>
        <w:t>The User navigates to the “View Documents” screen</w:t>
      </w:r>
    </w:p>
    <w:p w14:paraId="753A29E7" w14:textId="659C72F7" w:rsidR="001239A7" w:rsidRDefault="001239A7" w:rsidP="00594295">
      <w:pPr>
        <w:pStyle w:val="ListParagraph"/>
        <w:numPr>
          <w:ilvl w:val="1"/>
          <w:numId w:val="19"/>
        </w:numPr>
      </w:pPr>
      <w:r>
        <w:t xml:space="preserve">iCLINIC presents all stored documents </w:t>
      </w:r>
    </w:p>
    <w:p w14:paraId="2D1884A3" w14:textId="3FD51676" w:rsidR="006C2C0E" w:rsidRDefault="006C2C0E" w:rsidP="00594295">
      <w:pPr>
        <w:pStyle w:val="ListParagraph"/>
        <w:numPr>
          <w:ilvl w:val="0"/>
          <w:numId w:val="19"/>
        </w:numPr>
      </w:pPr>
      <w:r>
        <w:t>The User selects the document</w:t>
      </w:r>
    </w:p>
    <w:p w14:paraId="49DD09FD" w14:textId="6CCB87C1" w:rsidR="006C2C0E" w:rsidRDefault="006C2C0E" w:rsidP="00594295">
      <w:pPr>
        <w:pStyle w:val="ListParagraph"/>
        <w:numPr>
          <w:ilvl w:val="1"/>
          <w:numId w:val="19"/>
        </w:numPr>
      </w:pPr>
      <w:r>
        <w:t>iCLINIC presents the document</w:t>
      </w:r>
    </w:p>
    <w:p w14:paraId="15F9BC76" w14:textId="3FF8D726" w:rsidR="006C2C0E" w:rsidRDefault="0033374B" w:rsidP="006C2C0E">
      <w:r>
        <w:t>Exit Condition</w:t>
      </w:r>
      <w:r w:rsidR="006C2C0E">
        <w:t>:</w:t>
      </w:r>
    </w:p>
    <w:p w14:paraId="28B4C56D" w14:textId="36B15A5F" w:rsidR="006C2C0E" w:rsidRDefault="006C2C0E" w:rsidP="00594295">
      <w:pPr>
        <w:pStyle w:val="ListParagraph"/>
        <w:numPr>
          <w:ilvl w:val="0"/>
          <w:numId w:val="20"/>
        </w:numPr>
      </w:pPr>
      <w:r>
        <w:t>The User views the document they wish to view</w:t>
      </w:r>
    </w:p>
    <w:p w14:paraId="59D0B4B5" w14:textId="1E090763" w:rsidR="006C2C0E" w:rsidRDefault="006C2C0E" w:rsidP="006C2C0E">
      <w:r>
        <w:t>Quality Requirements:</w:t>
      </w:r>
    </w:p>
    <w:p w14:paraId="5B6D1F14" w14:textId="422CC165" w:rsidR="006C2C0E" w:rsidRDefault="00165D79" w:rsidP="00594295">
      <w:pPr>
        <w:pStyle w:val="ListParagraph"/>
        <w:numPr>
          <w:ilvl w:val="0"/>
          <w:numId w:val="33"/>
        </w:numPr>
      </w:pPr>
      <w:r>
        <w:t>All stored documents must be presented in a Palette view, which allows the User to view many documents on one screen</w:t>
      </w:r>
      <w:r w:rsidR="00A1520E">
        <w:t xml:space="preserve"> </w:t>
      </w:r>
    </w:p>
    <w:p w14:paraId="044E325D" w14:textId="50BE6699" w:rsidR="006C2C0E" w:rsidRDefault="006C2C0E" w:rsidP="006C2C0E">
      <w:pPr>
        <w:pStyle w:val="Heading2"/>
      </w:pPr>
      <w:bookmarkStart w:id="20" w:name="_Toc33803431"/>
      <w:r>
        <w:t>EditDocument</w:t>
      </w:r>
      <w:bookmarkEnd w:id="20"/>
    </w:p>
    <w:p w14:paraId="46EEC312" w14:textId="5AE1FA55" w:rsidR="006C2C0E" w:rsidRDefault="006C2C0E" w:rsidP="006C2C0E">
      <w:r>
        <w:t>Participating Actors: Initiated by User</w:t>
      </w:r>
    </w:p>
    <w:p w14:paraId="2A4D6D37" w14:textId="0F5E2EEE" w:rsidR="006C2C0E" w:rsidRDefault="006C2C0E" w:rsidP="006C2C0E">
      <w:r>
        <w:t>Entry Conditions: User must be logged in</w:t>
      </w:r>
    </w:p>
    <w:p w14:paraId="590AD36F" w14:textId="16391BB0" w:rsidR="006C2C0E" w:rsidRDefault="006C2C0E" w:rsidP="006C2C0E">
      <w:r>
        <w:t xml:space="preserve">Flow of Events: </w:t>
      </w:r>
    </w:p>
    <w:p w14:paraId="2B3B1FA1" w14:textId="47E89BC9" w:rsidR="006C2C0E" w:rsidRDefault="006C2C0E" w:rsidP="00594295">
      <w:pPr>
        <w:pStyle w:val="ListParagraph"/>
        <w:numPr>
          <w:ilvl w:val="0"/>
          <w:numId w:val="21"/>
        </w:numPr>
      </w:pPr>
      <w:r>
        <w:t>The User navigates to the “</w:t>
      </w:r>
      <w:r w:rsidR="0047637E">
        <w:t>Edit Document</w:t>
      </w:r>
      <w:r>
        <w:t>” screen</w:t>
      </w:r>
    </w:p>
    <w:p w14:paraId="38C50AFA" w14:textId="0DDEA2B7" w:rsidR="006C2C0E" w:rsidRDefault="004E4B1F" w:rsidP="00594295">
      <w:pPr>
        <w:pStyle w:val="ListParagraph"/>
        <w:numPr>
          <w:ilvl w:val="1"/>
          <w:numId w:val="21"/>
        </w:numPr>
      </w:pPr>
      <w:r>
        <w:t>Include</w:t>
      </w:r>
      <w:r w:rsidR="006C2C0E">
        <w:t xml:space="preserve"> the ViewDocuments use case</w:t>
      </w:r>
    </w:p>
    <w:p w14:paraId="027C967A" w14:textId="24E803A3" w:rsidR="006C2C0E" w:rsidRDefault="006C2C0E" w:rsidP="00594295">
      <w:pPr>
        <w:pStyle w:val="ListParagraph"/>
        <w:numPr>
          <w:ilvl w:val="0"/>
          <w:numId w:val="21"/>
        </w:numPr>
      </w:pPr>
      <w:r>
        <w:t>The User selects the fields they wish to modify and inputs the new value</w:t>
      </w:r>
    </w:p>
    <w:p w14:paraId="57C4F3B4" w14:textId="07115A94" w:rsidR="008A3E02" w:rsidRDefault="008A3E02" w:rsidP="00594295">
      <w:pPr>
        <w:pStyle w:val="ListParagraph"/>
        <w:numPr>
          <w:ilvl w:val="0"/>
          <w:numId w:val="21"/>
        </w:numPr>
      </w:pPr>
      <w:r>
        <w:t>The User updates the document’s brief description</w:t>
      </w:r>
    </w:p>
    <w:p w14:paraId="5BFA375E" w14:textId="23E49D31" w:rsidR="006C2C0E" w:rsidRDefault="006C2C0E" w:rsidP="00594295">
      <w:pPr>
        <w:pStyle w:val="ListParagraph"/>
        <w:numPr>
          <w:ilvl w:val="0"/>
          <w:numId w:val="21"/>
        </w:numPr>
      </w:pPr>
      <w:r>
        <w:t>The User confirms the changes</w:t>
      </w:r>
      <w:r w:rsidR="008A3E02">
        <w:t xml:space="preserve"> </w:t>
      </w:r>
    </w:p>
    <w:p w14:paraId="2581F359" w14:textId="187CD35D" w:rsidR="00285333" w:rsidRDefault="00285333" w:rsidP="00594295">
      <w:pPr>
        <w:pStyle w:val="ListParagraph"/>
        <w:numPr>
          <w:ilvl w:val="1"/>
          <w:numId w:val="21"/>
        </w:numPr>
      </w:pPr>
      <w:r>
        <w:t>iCLINIC edits the patient ID, modification date, user ID of modifier</w:t>
      </w:r>
      <w:r w:rsidR="00857111">
        <w:t>, and brief description</w:t>
      </w:r>
      <w:r>
        <w:t xml:space="preserve"> in the document metadata</w:t>
      </w:r>
      <w:r w:rsidR="00BE7EB0">
        <w:t>, and then updates the document in the repository</w:t>
      </w:r>
    </w:p>
    <w:p w14:paraId="751242A0" w14:textId="713C7CC0" w:rsidR="006C2C0E" w:rsidRDefault="0033374B" w:rsidP="006C2C0E">
      <w:r>
        <w:t>Exit Condition</w:t>
      </w:r>
      <w:r w:rsidR="006C2C0E">
        <w:t>:</w:t>
      </w:r>
    </w:p>
    <w:p w14:paraId="36EBD350" w14:textId="7EFF23B4" w:rsidR="006C2C0E" w:rsidRDefault="006C2C0E" w:rsidP="00594295">
      <w:pPr>
        <w:pStyle w:val="ListParagraph"/>
        <w:numPr>
          <w:ilvl w:val="0"/>
          <w:numId w:val="22"/>
        </w:numPr>
      </w:pPr>
      <w:r>
        <w:t xml:space="preserve">The User </w:t>
      </w:r>
      <w:r w:rsidR="00E60A64">
        <w:t>updates</w:t>
      </w:r>
      <w:r w:rsidR="003433CA">
        <w:t xml:space="preserve"> the document </w:t>
      </w:r>
    </w:p>
    <w:p w14:paraId="2E8C97B6" w14:textId="078E1FBA" w:rsidR="006C2C0E" w:rsidRDefault="006C2C0E" w:rsidP="006C2C0E">
      <w:r>
        <w:t xml:space="preserve">Quality Requirements: </w:t>
      </w:r>
    </w:p>
    <w:p w14:paraId="199F03B1" w14:textId="32985611" w:rsidR="00882223" w:rsidRDefault="00882223" w:rsidP="00594295">
      <w:pPr>
        <w:pStyle w:val="ListParagraph"/>
        <w:numPr>
          <w:ilvl w:val="0"/>
          <w:numId w:val="39"/>
        </w:numPr>
      </w:pPr>
      <w:r>
        <w:t xml:space="preserve">While the User is entering text, iCLINIC will reference the standard reference and suggest an auto-complete of any generic or brand drug name </w:t>
      </w:r>
    </w:p>
    <w:p w14:paraId="4436DB76" w14:textId="14DCB6C5" w:rsidR="006C2C0E" w:rsidRDefault="006C2C0E" w:rsidP="00882223">
      <w:pPr>
        <w:ind w:left="360"/>
      </w:pPr>
    </w:p>
    <w:p w14:paraId="7263DE96" w14:textId="43B579A3" w:rsidR="006C2C0E" w:rsidRDefault="003433CA" w:rsidP="006C2C0E">
      <w:pPr>
        <w:pStyle w:val="Heading2"/>
      </w:pPr>
      <w:bookmarkStart w:id="21" w:name="_Toc33803432"/>
      <w:r>
        <w:t>CreateNewDocument</w:t>
      </w:r>
      <w:bookmarkEnd w:id="21"/>
    </w:p>
    <w:p w14:paraId="7E839F82" w14:textId="79541B7B" w:rsidR="003433CA" w:rsidRDefault="003433CA" w:rsidP="003433CA">
      <w:r>
        <w:t>Participating Actors: Initiated by User</w:t>
      </w:r>
    </w:p>
    <w:p w14:paraId="6A73D8E1" w14:textId="210B3206" w:rsidR="003433CA" w:rsidRDefault="003433CA" w:rsidP="003433CA">
      <w:r>
        <w:t xml:space="preserve">Entry Conditions: User must be logged in </w:t>
      </w:r>
    </w:p>
    <w:p w14:paraId="458ACBD3" w14:textId="188E49DD" w:rsidR="003433CA" w:rsidRDefault="003433CA" w:rsidP="003433CA">
      <w:r>
        <w:t>Flow of Events:</w:t>
      </w:r>
    </w:p>
    <w:p w14:paraId="78BA279A" w14:textId="2401A1D2" w:rsidR="003433CA" w:rsidRDefault="003433CA" w:rsidP="00594295">
      <w:pPr>
        <w:pStyle w:val="ListParagraph"/>
        <w:numPr>
          <w:ilvl w:val="0"/>
          <w:numId w:val="23"/>
        </w:numPr>
      </w:pPr>
      <w:r>
        <w:t>The User navigates to the “Create New Document” screen</w:t>
      </w:r>
    </w:p>
    <w:p w14:paraId="0D1CC6C1" w14:textId="3489E86E" w:rsidR="003433CA" w:rsidRDefault="003433CA" w:rsidP="00594295">
      <w:pPr>
        <w:pStyle w:val="ListParagraph"/>
        <w:numPr>
          <w:ilvl w:val="1"/>
          <w:numId w:val="23"/>
        </w:numPr>
      </w:pPr>
      <w:r>
        <w:t>iCLINIC presents the option to create a treatment record, drug order, prescription, or other document</w:t>
      </w:r>
    </w:p>
    <w:p w14:paraId="4996AD79" w14:textId="33716581" w:rsidR="003433CA" w:rsidRDefault="003433CA" w:rsidP="00594295">
      <w:pPr>
        <w:pStyle w:val="ListParagraph"/>
        <w:numPr>
          <w:ilvl w:val="0"/>
          <w:numId w:val="23"/>
        </w:numPr>
      </w:pPr>
      <w:r>
        <w:t>The User selects their desired document type</w:t>
      </w:r>
    </w:p>
    <w:p w14:paraId="5619B63F" w14:textId="33234F9E" w:rsidR="003433CA" w:rsidRDefault="003433CA" w:rsidP="00594295">
      <w:pPr>
        <w:pStyle w:val="ListParagraph"/>
        <w:numPr>
          <w:ilvl w:val="1"/>
          <w:numId w:val="23"/>
        </w:numPr>
      </w:pPr>
      <w:r>
        <w:t>iCLINIC presents a template for the document types</w:t>
      </w:r>
    </w:p>
    <w:p w14:paraId="204FDECE" w14:textId="084977B0" w:rsidR="003433CA" w:rsidRDefault="003433CA" w:rsidP="00594295">
      <w:pPr>
        <w:pStyle w:val="ListParagraph"/>
        <w:numPr>
          <w:ilvl w:val="0"/>
          <w:numId w:val="23"/>
        </w:numPr>
      </w:pPr>
      <w:r>
        <w:t>The User inputs relevant information into each field</w:t>
      </w:r>
    </w:p>
    <w:p w14:paraId="2B5FD9DD" w14:textId="26067096" w:rsidR="003433CA" w:rsidRDefault="003433CA" w:rsidP="00594295">
      <w:pPr>
        <w:pStyle w:val="ListParagraph"/>
        <w:numPr>
          <w:ilvl w:val="1"/>
          <w:numId w:val="23"/>
        </w:numPr>
      </w:pPr>
      <w:r>
        <w:t>iCLINIC displays the updated value</w:t>
      </w:r>
    </w:p>
    <w:p w14:paraId="46BCFFBB" w14:textId="3B08D9E4" w:rsidR="008A3E02" w:rsidRDefault="008A3E02" w:rsidP="00594295">
      <w:pPr>
        <w:pStyle w:val="ListParagraph"/>
        <w:numPr>
          <w:ilvl w:val="0"/>
          <w:numId w:val="23"/>
        </w:numPr>
      </w:pPr>
      <w:r>
        <w:t>The User adds a brief description of the document</w:t>
      </w:r>
    </w:p>
    <w:p w14:paraId="6019EDC7" w14:textId="6C66E754" w:rsidR="003433CA" w:rsidRDefault="003433CA" w:rsidP="00594295">
      <w:pPr>
        <w:pStyle w:val="ListParagraph"/>
        <w:numPr>
          <w:ilvl w:val="0"/>
          <w:numId w:val="23"/>
        </w:numPr>
      </w:pPr>
      <w:r>
        <w:t>The User confirms the changes</w:t>
      </w:r>
      <w:r w:rsidR="008A3E02">
        <w:t xml:space="preserve"> </w:t>
      </w:r>
    </w:p>
    <w:p w14:paraId="680E262A" w14:textId="09A84B91" w:rsidR="00285333" w:rsidRDefault="00285333" w:rsidP="00594295">
      <w:pPr>
        <w:pStyle w:val="ListParagraph"/>
        <w:numPr>
          <w:ilvl w:val="1"/>
          <w:numId w:val="23"/>
        </w:numPr>
      </w:pPr>
      <w:r>
        <w:t xml:space="preserve">iCLINIC adds, if relevant, the patient ID, </w:t>
      </w:r>
      <w:r w:rsidR="006A294B">
        <w:t>Date of creation</w:t>
      </w:r>
      <w:r>
        <w:t>,</w:t>
      </w:r>
      <w:r w:rsidR="006A294B">
        <w:t xml:space="preserve"> and</w:t>
      </w:r>
      <w:r>
        <w:t xml:space="preserve"> brief </w:t>
      </w:r>
      <w:r w:rsidR="006A294B">
        <w:t>description to the document’s metadata</w:t>
      </w:r>
      <w:r w:rsidR="00BE7EB0">
        <w:t>, and then adds the document to the repository</w:t>
      </w:r>
    </w:p>
    <w:p w14:paraId="3B153386" w14:textId="160F4C3A" w:rsidR="003433CA" w:rsidRDefault="0033374B" w:rsidP="003433CA">
      <w:r>
        <w:t>Exit Condition</w:t>
      </w:r>
      <w:r w:rsidR="003433CA">
        <w:t>:</w:t>
      </w:r>
    </w:p>
    <w:p w14:paraId="43A8CF49" w14:textId="6147A36C" w:rsidR="003433CA" w:rsidRDefault="003433CA" w:rsidP="00594295">
      <w:pPr>
        <w:pStyle w:val="ListParagraph"/>
        <w:numPr>
          <w:ilvl w:val="0"/>
          <w:numId w:val="24"/>
        </w:numPr>
      </w:pPr>
      <w:r>
        <w:t>The User creates the document successfully and the new document is stored</w:t>
      </w:r>
    </w:p>
    <w:p w14:paraId="4C5B2FDA" w14:textId="0AFD5169" w:rsidR="003433CA" w:rsidRDefault="003433CA" w:rsidP="003433CA">
      <w:r>
        <w:t>Quality Requirements:</w:t>
      </w:r>
    </w:p>
    <w:p w14:paraId="6DA26B5A" w14:textId="5E176EF7" w:rsidR="003433CA" w:rsidRDefault="00525C6D" w:rsidP="00594295">
      <w:pPr>
        <w:pStyle w:val="ListParagraph"/>
        <w:numPr>
          <w:ilvl w:val="0"/>
          <w:numId w:val="40"/>
        </w:numPr>
      </w:pPr>
      <w:r>
        <w:t xml:space="preserve">While the User is entering text, iCLINIC will reference the standard reference and suggest an auto-complete of any generic or brand drug name </w:t>
      </w:r>
    </w:p>
    <w:p w14:paraId="3328EA68" w14:textId="6C3C6803" w:rsidR="003433CA" w:rsidRDefault="003433CA" w:rsidP="003433CA">
      <w:pPr>
        <w:pStyle w:val="Heading2"/>
      </w:pPr>
      <w:bookmarkStart w:id="22" w:name="_Toc33803433"/>
      <w:r>
        <w:t>ImportDocument</w:t>
      </w:r>
      <w:bookmarkEnd w:id="22"/>
    </w:p>
    <w:p w14:paraId="24084499" w14:textId="18C70F11" w:rsidR="003433CA" w:rsidRDefault="003433CA" w:rsidP="003433CA">
      <w:r>
        <w:t>Participating Actors: Initiated by User</w:t>
      </w:r>
    </w:p>
    <w:p w14:paraId="646F3166" w14:textId="133D1AF6" w:rsidR="003433CA" w:rsidRDefault="003433CA" w:rsidP="003433CA">
      <w:r>
        <w:t xml:space="preserve">Entry </w:t>
      </w:r>
      <w:r w:rsidR="0000076E">
        <w:t>Conditions</w:t>
      </w:r>
      <w:r>
        <w:t>: User must be logged in</w:t>
      </w:r>
    </w:p>
    <w:p w14:paraId="2799C011" w14:textId="11C14529" w:rsidR="003433CA" w:rsidRDefault="003433CA" w:rsidP="003433CA">
      <w:r>
        <w:t>Flow of Events:</w:t>
      </w:r>
    </w:p>
    <w:p w14:paraId="03101BE9" w14:textId="21E809E8" w:rsidR="008A3E02" w:rsidRDefault="003433CA" w:rsidP="00594295">
      <w:pPr>
        <w:pStyle w:val="ListParagraph"/>
        <w:numPr>
          <w:ilvl w:val="0"/>
          <w:numId w:val="25"/>
        </w:numPr>
      </w:pPr>
      <w:r>
        <w:t>The User navigates to the “Import Document” page</w:t>
      </w:r>
    </w:p>
    <w:p w14:paraId="5DD0CF43" w14:textId="0333500E" w:rsidR="001C639F" w:rsidRDefault="001C639F" w:rsidP="00594295">
      <w:pPr>
        <w:pStyle w:val="ListParagraph"/>
        <w:numPr>
          <w:ilvl w:val="0"/>
          <w:numId w:val="25"/>
        </w:numPr>
      </w:pPr>
      <w:r>
        <w:t>The User selects an image from the Tablet PC</w:t>
      </w:r>
    </w:p>
    <w:p w14:paraId="19843F75" w14:textId="36697A65" w:rsidR="001C639F" w:rsidRDefault="001C639F" w:rsidP="00594295">
      <w:pPr>
        <w:pStyle w:val="ListParagraph"/>
        <w:numPr>
          <w:ilvl w:val="1"/>
          <w:numId w:val="25"/>
        </w:numPr>
      </w:pPr>
      <w:r>
        <w:t xml:space="preserve">iCLINIC converts the selected </w:t>
      </w:r>
      <w:r w:rsidR="00673C22">
        <w:t xml:space="preserve">document to </w:t>
      </w:r>
      <w:r>
        <w:t>PDF</w:t>
      </w:r>
    </w:p>
    <w:p w14:paraId="7833DCE0" w14:textId="4B3573BA" w:rsidR="006D485A" w:rsidRDefault="006D485A" w:rsidP="00594295">
      <w:pPr>
        <w:pStyle w:val="ListParagraph"/>
        <w:numPr>
          <w:ilvl w:val="0"/>
          <w:numId w:val="25"/>
        </w:numPr>
      </w:pPr>
      <w:r>
        <w:t xml:space="preserve">The User enters a brief description of the document </w:t>
      </w:r>
    </w:p>
    <w:p w14:paraId="4DCC34C4" w14:textId="60213159" w:rsidR="006D485A" w:rsidRDefault="006D485A" w:rsidP="00594295">
      <w:pPr>
        <w:pStyle w:val="ListParagraph"/>
        <w:numPr>
          <w:ilvl w:val="0"/>
          <w:numId w:val="25"/>
        </w:numPr>
      </w:pPr>
      <w:r>
        <w:t>The User confirms the import</w:t>
      </w:r>
    </w:p>
    <w:p w14:paraId="7C1D245A" w14:textId="1D582030" w:rsidR="001C639F" w:rsidRDefault="001C639F" w:rsidP="00594295">
      <w:pPr>
        <w:pStyle w:val="ListParagraph"/>
        <w:numPr>
          <w:ilvl w:val="1"/>
          <w:numId w:val="25"/>
        </w:numPr>
      </w:pPr>
      <w:r>
        <w:t>iCLINIC adds the ID, the patient ID, Date of creation, and brief description to the document’s metadata, and then adds the document to the repository</w:t>
      </w:r>
    </w:p>
    <w:p w14:paraId="3F346757" w14:textId="5732F87F" w:rsidR="00F640AB" w:rsidRDefault="00F640AB" w:rsidP="00F640AB">
      <w:r>
        <w:t xml:space="preserve">Exit Condition: </w:t>
      </w:r>
    </w:p>
    <w:p w14:paraId="77AA3151" w14:textId="4E16B272" w:rsidR="00F640AB" w:rsidRDefault="00F640AB" w:rsidP="00594295">
      <w:pPr>
        <w:pStyle w:val="ListParagraph"/>
        <w:numPr>
          <w:ilvl w:val="0"/>
          <w:numId w:val="26"/>
        </w:numPr>
      </w:pPr>
      <w:r>
        <w:t>The imported document is digitized and added to the repository</w:t>
      </w:r>
    </w:p>
    <w:p w14:paraId="5A9BD836" w14:textId="77777777" w:rsidR="009A117F" w:rsidRDefault="009A117F" w:rsidP="00F640AB"/>
    <w:p w14:paraId="27C26CFB" w14:textId="4B8D2B99" w:rsidR="009A117F" w:rsidRDefault="009A117F" w:rsidP="009A117F">
      <w:pPr>
        <w:pStyle w:val="Heading2"/>
      </w:pPr>
      <w:bookmarkStart w:id="23" w:name="_Toc33803434"/>
      <w:r>
        <w:t>ScanDocument</w:t>
      </w:r>
      <w:bookmarkEnd w:id="23"/>
    </w:p>
    <w:p w14:paraId="68DB9918" w14:textId="6722048F" w:rsidR="009A117F" w:rsidRDefault="009A117F" w:rsidP="009A117F">
      <w:r>
        <w:t>Participating Actors: Initiated by User</w:t>
      </w:r>
    </w:p>
    <w:p w14:paraId="01CE6C6B" w14:textId="0FE52985" w:rsidR="009A117F" w:rsidRDefault="009A117F" w:rsidP="009A117F">
      <w:r>
        <w:t xml:space="preserve">Entry Conditions: </w:t>
      </w:r>
      <w:r w:rsidR="00F45A59">
        <w:t>User must be logged in</w:t>
      </w:r>
    </w:p>
    <w:p w14:paraId="1F15CAEE" w14:textId="0475FBF1" w:rsidR="009A117F" w:rsidRDefault="009A117F" w:rsidP="009A117F">
      <w:r>
        <w:t>Flow of Events:</w:t>
      </w:r>
    </w:p>
    <w:p w14:paraId="1A2C59B0" w14:textId="1E3648A4" w:rsidR="00754041" w:rsidRDefault="00754041" w:rsidP="00594295">
      <w:pPr>
        <w:pStyle w:val="ListParagraph"/>
        <w:numPr>
          <w:ilvl w:val="0"/>
          <w:numId w:val="35"/>
        </w:numPr>
      </w:pPr>
      <w:r>
        <w:t>The User navigates to the “Scan Document” page</w:t>
      </w:r>
    </w:p>
    <w:p w14:paraId="3279705B" w14:textId="0814ADC8" w:rsidR="00754041" w:rsidRDefault="00754041" w:rsidP="00594295">
      <w:pPr>
        <w:pStyle w:val="ListParagraph"/>
        <w:numPr>
          <w:ilvl w:val="0"/>
          <w:numId w:val="35"/>
        </w:numPr>
      </w:pPr>
      <w:r>
        <w:t xml:space="preserve">The User scans a physical document to import </w:t>
      </w:r>
    </w:p>
    <w:p w14:paraId="77D82E78" w14:textId="77777777" w:rsidR="00754041" w:rsidRDefault="00754041" w:rsidP="00594295">
      <w:pPr>
        <w:pStyle w:val="ListParagraph"/>
        <w:numPr>
          <w:ilvl w:val="1"/>
          <w:numId w:val="35"/>
        </w:numPr>
      </w:pPr>
      <w:r>
        <w:t>iCLINIC converts the selected document to a PDF</w:t>
      </w:r>
    </w:p>
    <w:p w14:paraId="3B7BA283" w14:textId="77777777" w:rsidR="00754041" w:rsidRDefault="00754041" w:rsidP="00594295">
      <w:pPr>
        <w:pStyle w:val="ListParagraph"/>
        <w:numPr>
          <w:ilvl w:val="0"/>
          <w:numId w:val="35"/>
        </w:numPr>
      </w:pPr>
      <w:r>
        <w:t xml:space="preserve">The User enters a brief description of the document </w:t>
      </w:r>
    </w:p>
    <w:p w14:paraId="11164B3E" w14:textId="77777777" w:rsidR="00754041" w:rsidRDefault="00754041" w:rsidP="00594295">
      <w:pPr>
        <w:pStyle w:val="ListParagraph"/>
        <w:numPr>
          <w:ilvl w:val="0"/>
          <w:numId w:val="35"/>
        </w:numPr>
      </w:pPr>
      <w:r>
        <w:t>The User confirms the import</w:t>
      </w:r>
    </w:p>
    <w:p w14:paraId="1F514039" w14:textId="77777777" w:rsidR="00754041" w:rsidRDefault="00754041" w:rsidP="00594295">
      <w:pPr>
        <w:pStyle w:val="ListParagraph"/>
        <w:numPr>
          <w:ilvl w:val="1"/>
          <w:numId w:val="35"/>
        </w:numPr>
      </w:pPr>
      <w:r>
        <w:t>iCLINIC adds the ID, the patient ID, Date of creation, and brief description to the document’s metadata, and then adds the document to the repository</w:t>
      </w:r>
    </w:p>
    <w:p w14:paraId="3C9077D9" w14:textId="05EC8E01" w:rsidR="00F640AB" w:rsidRDefault="0033374B" w:rsidP="00F640AB">
      <w:r>
        <w:t>Exit Condition</w:t>
      </w:r>
      <w:r w:rsidR="009A117F">
        <w:t xml:space="preserve">: </w:t>
      </w:r>
    </w:p>
    <w:p w14:paraId="154A9239" w14:textId="3A351AB2" w:rsidR="00EC7BB3" w:rsidRDefault="009A117F" w:rsidP="00594295">
      <w:pPr>
        <w:pStyle w:val="ListParagraph"/>
        <w:numPr>
          <w:ilvl w:val="0"/>
          <w:numId w:val="34"/>
        </w:numPr>
      </w:pPr>
      <w:r>
        <w:t>The User successfully scans a document</w:t>
      </w:r>
    </w:p>
    <w:p w14:paraId="224DF73B" w14:textId="77777777" w:rsidR="0023771C" w:rsidRDefault="0023771C" w:rsidP="0023771C"/>
    <w:p w14:paraId="4F3023E6" w14:textId="788FCC57" w:rsidR="00EC7BB3" w:rsidRDefault="00A02BCF" w:rsidP="00EC7BB3">
      <w:pPr>
        <w:pStyle w:val="Heading2"/>
      </w:pPr>
      <w:bookmarkStart w:id="24" w:name="_Toc33803435"/>
      <w:r>
        <w:lastRenderedPageBreak/>
        <w:t>AddAccount</w:t>
      </w:r>
      <w:bookmarkEnd w:id="24"/>
    </w:p>
    <w:p w14:paraId="04DDFD02" w14:textId="1701AEC1" w:rsidR="00EC7BB3" w:rsidRDefault="00EC7BB3" w:rsidP="00EC7BB3">
      <w:r>
        <w:t>Participating Actors: Initiated by Administrator</w:t>
      </w:r>
    </w:p>
    <w:p w14:paraId="56E7D5CB" w14:textId="4A022CBB" w:rsidR="00EC7BB3" w:rsidRDefault="00EC7BB3" w:rsidP="00EC7BB3">
      <w:r>
        <w:t>Entry Conditions: Administrator must be logged in</w:t>
      </w:r>
    </w:p>
    <w:p w14:paraId="3699EC12" w14:textId="3E19FDBB" w:rsidR="00EC7BB3" w:rsidRDefault="00EC7BB3" w:rsidP="00EC7BB3">
      <w:r>
        <w:t xml:space="preserve">Flow of Events: </w:t>
      </w:r>
    </w:p>
    <w:p w14:paraId="03B7D2AE" w14:textId="57240BD3" w:rsidR="00EC7BB3" w:rsidRDefault="00EC7BB3" w:rsidP="00594295">
      <w:pPr>
        <w:pStyle w:val="ListParagraph"/>
        <w:numPr>
          <w:ilvl w:val="0"/>
          <w:numId w:val="27"/>
        </w:numPr>
      </w:pPr>
      <w:r>
        <w:t>Administrator navigates to the “</w:t>
      </w:r>
      <w:r w:rsidR="00A02BCF">
        <w:t>Add Account</w:t>
      </w:r>
      <w:r>
        <w:t>” page</w:t>
      </w:r>
    </w:p>
    <w:p w14:paraId="233951F5" w14:textId="485735EA" w:rsidR="00EC7BB3" w:rsidRDefault="00EC7BB3" w:rsidP="00594295">
      <w:pPr>
        <w:pStyle w:val="ListParagraph"/>
        <w:numPr>
          <w:ilvl w:val="1"/>
          <w:numId w:val="27"/>
        </w:numPr>
      </w:pPr>
      <w:r>
        <w:t xml:space="preserve">iCLINIC presents a form that </w:t>
      </w:r>
      <w:r w:rsidR="00A3301F">
        <w:t>includes an input for a username and</w:t>
      </w:r>
      <w:r>
        <w:t xml:space="preserve"> passwor</w:t>
      </w:r>
      <w:r w:rsidR="00A3301F">
        <w:t>d</w:t>
      </w:r>
    </w:p>
    <w:p w14:paraId="3BE3E11A" w14:textId="4D7A7F05" w:rsidR="00EC7BB3" w:rsidRDefault="00EC7BB3" w:rsidP="00594295">
      <w:pPr>
        <w:pStyle w:val="ListParagraph"/>
        <w:numPr>
          <w:ilvl w:val="0"/>
          <w:numId w:val="27"/>
        </w:numPr>
      </w:pPr>
      <w:r>
        <w:t>Administrator enters in the requested information</w:t>
      </w:r>
    </w:p>
    <w:p w14:paraId="0F9B222B" w14:textId="53386680" w:rsidR="00EC7BB3" w:rsidRDefault="00EC7BB3" w:rsidP="00594295">
      <w:pPr>
        <w:pStyle w:val="ListParagraph"/>
        <w:numPr>
          <w:ilvl w:val="0"/>
          <w:numId w:val="27"/>
        </w:numPr>
      </w:pPr>
      <w:r>
        <w:t xml:space="preserve">Administrator confirms </w:t>
      </w:r>
      <w:r w:rsidR="00A3301F">
        <w:t xml:space="preserve">Worker </w:t>
      </w:r>
      <w:r>
        <w:t>account creation</w:t>
      </w:r>
    </w:p>
    <w:p w14:paraId="6F67D3E1" w14:textId="54BC348A" w:rsidR="00EC7BB3" w:rsidRDefault="00EC7BB3" w:rsidP="00594295">
      <w:pPr>
        <w:pStyle w:val="ListParagraph"/>
        <w:numPr>
          <w:ilvl w:val="1"/>
          <w:numId w:val="27"/>
        </w:numPr>
      </w:pPr>
      <w:r>
        <w:t>iCLINIC adds</w:t>
      </w:r>
      <w:r w:rsidR="00A3301F">
        <w:t xml:space="preserve"> Worker</w:t>
      </w:r>
      <w:r>
        <w:t xml:space="preserve"> account to repository </w:t>
      </w:r>
    </w:p>
    <w:p w14:paraId="5F2BF298" w14:textId="16EB1E38" w:rsidR="00A02BCF" w:rsidRDefault="00A02BCF" w:rsidP="00A02BCF">
      <w:r>
        <w:t>Exit Condition:</w:t>
      </w:r>
    </w:p>
    <w:p w14:paraId="371AB6FF" w14:textId="6F252EC9" w:rsidR="00A02BCF" w:rsidRDefault="00A02BCF" w:rsidP="00594295">
      <w:pPr>
        <w:pStyle w:val="ListParagraph"/>
        <w:numPr>
          <w:ilvl w:val="0"/>
          <w:numId w:val="28"/>
        </w:numPr>
      </w:pPr>
      <w:r>
        <w:t xml:space="preserve">New account is </w:t>
      </w:r>
      <w:r w:rsidR="004A49A3">
        <w:t>created</w:t>
      </w:r>
    </w:p>
    <w:p w14:paraId="2F8FFBA9" w14:textId="77777777" w:rsidR="00A02BCF" w:rsidRDefault="00A02BCF" w:rsidP="00A02BCF"/>
    <w:p w14:paraId="098D7789" w14:textId="208FECC6" w:rsidR="00A02BCF" w:rsidRDefault="00A02BCF" w:rsidP="00A02BCF">
      <w:pPr>
        <w:pStyle w:val="Heading2"/>
      </w:pPr>
      <w:bookmarkStart w:id="25" w:name="_Toc33803436"/>
      <w:r>
        <w:t>EditAccounts</w:t>
      </w:r>
      <w:bookmarkEnd w:id="25"/>
    </w:p>
    <w:p w14:paraId="132F81B6" w14:textId="2D04B1DB" w:rsidR="00A02BCF" w:rsidRDefault="00A02BCF" w:rsidP="00A02BCF">
      <w:r>
        <w:t>Participating Actors: Initiated by Administrator</w:t>
      </w:r>
    </w:p>
    <w:p w14:paraId="4C7B309C" w14:textId="1E12AE04" w:rsidR="00A02BCF" w:rsidRDefault="00A02BCF" w:rsidP="00A02BCF">
      <w:r>
        <w:t>Entry Conditions: The Administrator must be logged in</w:t>
      </w:r>
    </w:p>
    <w:p w14:paraId="2827E897" w14:textId="2530AAD0" w:rsidR="00A02BCF" w:rsidRDefault="00A02BCF" w:rsidP="00A02BCF">
      <w:r>
        <w:t xml:space="preserve">Flow of Events: </w:t>
      </w:r>
    </w:p>
    <w:p w14:paraId="4DAA9C08" w14:textId="2A4F5C54" w:rsidR="00A02BCF" w:rsidRDefault="00A02BCF" w:rsidP="00594295">
      <w:pPr>
        <w:pStyle w:val="ListParagraph"/>
        <w:numPr>
          <w:ilvl w:val="0"/>
          <w:numId w:val="29"/>
        </w:numPr>
      </w:pPr>
      <w:r>
        <w:t>The Administrator navigates to the “Edit Account</w:t>
      </w:r>
      <w:r w:rsidR="00120DE1">
        <w:t>s</w:t>
      </w:r>
      <w:r>
        <w:t>” page</w:t>
      </w:r>
    </w:p>
    <w:p w14:paraId="7E09A33A" w14:textId="1E060946" w:rsidR="00A02BCF" w:rsidRDefault="00430A9A" w:rsidP="00594295">
      <w:pPr>
        <w:pStyle w:val="ListParagraph"/>
        <w:numPr>
          <w:ilvl w:val="1"/>
          <w:numId w:val="29"/>
        </w:numPr>
      </w:pPr>
      <w:r>
        <w:t>iCLINIC presents a list of all registered accounts</w:t>
      </w:r>
    </w:p>
    <w:p w14:paraId="599D318D" w14:textId="4DB0FE41" w:rsidR="00A02BCF" w:rsidRDefault="00A02BCF" w:rsidP="00594295">
      <w:pPr>
        <w:pStyle w:val="ListParagraph"/>
        <w:numPr>
          <w:ilvl w:val="0"/>
          <w:numId w:val="29"/>
        </w:numPr>
      </w:pPr>
      <w:r>
        <w:t>The Administrator selects an account</w:t>
      </w:r>
    </w:p>
    <w:p w14:paraId="7CD9E19B" w14:textId="38968A1A" w:rsidR="00A02BCF" w:rsidRDefault="00A02BCF" w:rsidP="00594295">
      <w:pPr>
        <w:pStyle w:val="ListParagraph"/>
        <w:numPr>
          <w:ilvl w:val="1"/>
          <w:numId w:val="29"/>
        </w:numPr>
      </w:pPr>
      <w:r>
        <w:t>iCLINIC presents the account’s username and password</w:t>
      </w:r>
    </w:p>
    <w:p w14:paraId="131C1D23" w14:textId="2D800160" w:rsidR="00A02BCF" w:rsidRDefault="00A02BCF" w:rsidP="00594295">
      <w:pPr>
        <w:pStyle w:val="ListParagraph"/>
        <w:numPr>
          <w:ilvl w:val="0"/>
          <w:numId w:val="29"/>
        </w:numPr>
      </w:pPr>
      <w:r>
        <w:t>The Administrator inputs changes to the fields</w:t>
      </w:r>
    </w:p>
    <w:p w14:paraId="22C17E71" w14:textId="25BAEF5F" w:rsidR="00A02BCF" w:rsidRDefault="00A02BCF" w:rsidP="00594295">
      <w:pPr>
        <w:pStyle w:val="ListParagraph"/>
        <w:numPr>
          <w:ilvl w:val="0"/>
          <w:numId w:val="29"/>
        </w:numPr>
      </w:pPr>
      <w:r>
        <w:t>The Administrator confirms the value changes</w:t>
      </w:r>
    </w:p>
    <w:p w14:paraId="04BCC85C" w14:textId="691839C6" w:rsidR="00A02BCF" w:rsidRDefault="00A02BCF" w:rsidP="00594295">
      <w:pPr>
        <w:pStyle w:val="ListParagraph"/>
        <w:numPr>
          <w:ilvl w:val="1"/>
          <w:numId w:val="29"/>
        </w:numPr>
      </w:pPr>
      <w:r>
        <w:t>iCLINIC stores the updates in the repository</w:t>
      </w:r>
    </w:p>
    <w:p w14:paraId="0F7DD31A" w14:textId="2BA1DC13" w:rsidR="00A02BCF" w:rsidRDefault="00A02BCF" w:rsidP="00A02BCF">
      <w:r>
        <w:t>Exit Conditions:</w:t>
      </w:r>
    </w:p>
    <w:p w14:paraId="7C1779A0" w14:textId="2934B7EA" w:rsidR="00A02BCF" w:rsidRDefault="00A02BCF" w:rsidP="00594295">
      <w:pPr>
        <w:pStyle w:val="ListParagraph"/>
        <w:numPr>
          <w:ilvl w:val="0"/>
          <w:numId w:val="30"/>
        </w:numPr>
      </w:pPr>
      <w:r>
        <w:t>The</w:t>
      </w:r>
      <w:r w:rsidR="002362F9">
        <w:t xml:space="preserve"> account is edited with any updated</w:t>
      </w:r>
      <w:r>
        <w:t xml:space="preserve"> values</w:t>
      </w:r>
      <w:r w:rsidR="00430A9A">
        <w:t>, OR</w:t>
      </w:r>
    </w:p>
    <w:p w14:paraId="73DE766A" w14:textId="16372B6F" w:rsidR="00430A9A" w:rsidRDefault="00430A9A" w:rsidP="00594295">
      <w:pPr>
        <w:pStyle w:val="ListParagraph"/>
        <w:numPr>
          <w:ilvl w:val="0"/>
          <w:numId w:val="30"/>
        </w:numPr>
      </w:pPr>
      <w:r>
        <w:t xml:space="preserve">The Administrator navigates away from the page and doesn’t </w:t>
      </w:r>
      <w:r w:rsidR="002362F9">
        <w:t>select</w:t>
      </w:r>
      <w:r>
        <w:t xml:space="preserve"> any accounts</w:t>
      </w:r>
    </w:p>
    <w:p w14:paraId="4547DB7E" w14:textId="77777777" w:rsidR="00A02BCF" w:rsidRDefault="00A02BCF" w:rsidP="00A02BCF"/>
    <w:p w14:paraId="04A68245" w14:textId="6EE66EDC" w:rsidR="00A02BCF" w:rsidRDefault="00A02BCF" w:rsidP="00A02BCF">
      <w:pPr>
        <w:pStyle w:val="Heading2"/>
      </w:pPr>
      <w:bookmarkStart w:id="26" w:name="_Toc33803437"/>
      <w:r>
        <w:t>RemoveAccounts</w:t>
      </w:r>
      <w:bookmarkEnd w:id="26"/>
    </w:p>
    <w:p w14:paraId="02E0388F" w14:textId="0CFA20E1" w:rsidR="00A02BCF" w:rsidRDefault="00A02BCF" w:rsidP="00A02BCF">
      <w:r>
        <w:t>Participating Actors: Initiated by Administrator</w:t>
      </w:r>
    </w:p>
    <w:p w14:paraId="1937CE82" w14:textId="1BB76F81" w:rsidR="00A02BCF" w:rsidRDefault="00A02BCF" w:rsidP="00A02BCF">
      <w:r>
        <w:t xml:space="preserve">Entry Conditions: The Administrator must be logged in </w:t>
      </w:r>
    </w:p>
    <w:p w14:paraId="5D15C443" w14:textId="058CEEA2" w:rsidR="00A02BCF" w:rsidRDefault="00A02BCF" w:rsidP="00A02BCF">
      <w:r>
        <w:t>Flow of Events:</w:t>
      </w:r>
    </w:p>
    <w:p w14:paraId="3F5A481A" w14:textId="4195C9FF" w:rsidR="00A02BCF" w:rsidRDefault="00A02BCF" w:rsidP="00594295">
      <w:pPr>
        <w:pStyle w:val="ListParagraph"/>
        <w:numPr>
          <w:ilvl w:val="0"/>
          <w:numId w:val="31"/>
        </w:numPr>
      </w:pPr>
      <w:r>
        <w:t>The Administrator navigates to the “Remove Account</w:t>
      </w:r>
      <w:r w:rsidR="00120DE1">
        <w:t>s</w:t>
      </w:r>
      <w:r>
        <w:t>” page</w:t>
      </w:r>
    </w:p>
    <w:p w14:paraId="2D3AD243" w14:textId="24CD180C" w:rsidR="00A02BCF" w:rsidRDefault="00430A9A" w:rsidP="00594295">
      <w:pPr>
        <w:pStyle w:val="ListParagraph"/>
        <w:numPr>
          <w:ilvl w:val="1"/>
          <w:numId w:val="31"/>
        </w:numPr>
      </w:pPr>
      <w:r>
        <w:t>iCLINIC presents a list of all registered accounts</w:t>
      </w:r>
    </w:p>
    <w:p w14:paraId="7416E7AB" w14:textId="37B3C123" w:rsidR="00A02BCF" w:rsidRDefault="00A02BCF" w:rsidP="00594295">
      <w:pPr>
        <w:pStyle w:val="ListParagraph"/>
        <w:numPr>
          <w:ilvl w:val="0"/>
          <w:numId w:val="31"/>
        </w:numPr>
      </w:pPr>
      <w:r>
        <w:t>The Administrator selects an account to remove and confirms the removal</w:t>
      </w:r>
    </w:p>
    <w:p w14:paraId="196AF7DE" w14:textId="0F7A2A8E" w:rsidR="00A02BCF" w:rsidRDefault="00A02BCF" w:rsidP="00594295">
      <w:pPr>
        <w:pStyle w:val="ListParagraph"/>
        <w:numPr>
          <w:ilvl w:val="1"/>
          <w:numId w:val="31"/>
        </w:numPr>
      </w:pPr>
      <w:r>
        <w:t xml:space="preserve">iCLINIC removes the account from the repository </w:t>
      </w:r>
    </w:p>
    <w:p w14:paraId="06052C1E" w14:textId="25E1271D" w:rsidR="00A02BCF" w:rsidRDefault="00A02BCF" w:rsidP="00A02BCF">
      <w:r>
        <w:t>Exit Conditions:</w:t>
      </w:r>
    </w:p>
    <w:p w14:paraId="098AB4E7" w14:textId="4FD9A998" w:rsidR="00A02BCF" w:rsidRDefault="00A02BCF" w:rsidP="00594295">
      <w:pPr>
        <w:pStyle w:val="ListParagraph"/>
        <w:numPr>
          <w:ilvl w:val="0"/>
          <w:numId w:val="32"/>
        </w:numPr>
      </w:pPr>
      <w:r>
        <w:t>The account is removed from the repository</w:t>
      </w:r>
      <w:r w:rsidR="00430A9A">
        <w:t>, OR</w:t>
      </w:r>
    </w:p>
    <w:p w14:paraId="1B31DE93" w14:textId="5EF9D5FE" w:rsidR="00A02BCF" w:rsidRDefault="00430A9A" w:rsidP="00594295">
      <w:pPr>
        <w:pStyle w:val="ListParagraph"/>
        <w:numPr>
          <w:ilvl w:val="0"/>
          <w:numId w:val="32"/>
        </w:numPr>
      </w:pPr>
      <w:r>
        <w:t>The Administrator</w:t>
      </w:r>
      <w:r w:rsidR="00473343">
        <w:t xml:space="preserve"> navigates away from the page and doesn’t remove any accounts</w:t>
      </w:r>
    </w:p>
    <w:p w14:paraId="6E86261A" w14:textId="77777777" w:rsidR="00A02BCF" w:rsidRPr="00A02BCF" w:rsidRDefault="00A02BCF" w:rsidP="00A02BCF"/>
    <w:p w14:paraId="3B427A8E" w14:textId="77777777" w:rsidR="004F5A9F" w:rsidRDefault="004F5A9F" w:rsidP="004F5A9F">
      <w:pPr>
        <w:rPr>
          <w:highlight w:val="yellow"/>
        </w:rPr>
      </w:pPr>
    </w:p>
    <w:p w14:paraId="2EF2F33B" w14:textId="77777777" w:rsidR="004F5A9F" w:rsidRPr="004F5A9F" w:rsidRDefault="004F5A9F" w:rsidP="004F5A9F">
      <w:pPr>
        <w:rPr>
          <w:highlight w:val="yellow"/>
        </w:rPr>
      </w:pPr>
    </w:p>
    <w:p w14:paraId="4401D6F6" w14:textId="77777777" w:rsidR="007E010E" w:rsidRDefault="007E010E" w:rsidP="00494F4E"/>
    <w:p w14:paraId="4044FD35" w14:textId="77777777" w:rsidR="000F237A" w:rsidRPr="00494F4E" w:rsidRDefault="000F237A" w:rsidP="00494F4E"/>
    <w:p w14:paraId="539A4D12" w14:textId="77777777" w:rsidR="002B0623" w:rsidRDefault="002B0623">
      <w:pPr>
        <w:pStyle w:val="BodyText"/>
      </w:pPr>
    </w:p>
    <w:p w14:paraId="618B9B41" w14:textId="77777777" w:rsidR="00866A1E" w:rsidRDefault="00866A1E">
      <w:pPr>
        <w:pStyle w:val="BodyText"/>
      </w:pPr>
    </w:p>
    <w:p w14:paraId="43D00626" w14:textId="77777777" w:rsidR="00866A1E" w:rsidRDefault="00866A1E">
      <w:pPr>
        <w:pStyle w:val="BodyText"/>
      </w:pPr>
    </w:p>
    <w:p w14:paraId="7C1919B3" w14:textId="7513D50B" w:rsidR="00866A1E" w:rsidRDefault="00866A1E">
      <w:pPr>
        <w:widowControl/>
        <w:spacing w:line="240" w:lineRule="auto"/>
      </w:pPr>
    </w:p>
    <w:p w14:paraId="69FBE1A2" w14:textId="63803D9F" w:rsidR="00866A1E" w:rsidRDefault="00320F3E" w:rsidP="007E751F">
      <w:pPr>
        <w:pStyle w:val="Heading1"/>
        <w:numPr>
          <w:ilvl w:val="0"/>
          <w:numId w:val="1"/>
        </w:numPr>
      </w:pPr>
      <w:bookmarkStart w:id="27" w:name="_Toc33803438"/>
      <w:r>
        <w:lastRenderedPageBreak/>
        <w:t>iCLINIC</w:t>
      </w:r>
      <w:r w:rsidR="00607485">
        <w:t xml:space="preserve"> </w:t>
      </w:r>
      <w:r w:rsidR="00F75D03" w:rsidRPr="00F75D03">
        <w:t xml:space="preserve">System Use </w:t>
      </w:r>
      <w:r w:rsidR="00C30BFB" w:rsidRPr="00F75D03">
        <w:t>Case</w:t>
      </w:r>
      <w:r w:rsidR="00F75D03" w:rsidRPr="00F75D03">
        <w:t xml:space="preserve"> Diagram</w:t>
      </w:r>
      <w:bookmarkEnd w:id="27"/>
    </w:p>
    <w:p w14:paraId="511CDC25" w14:textId="5E90ACE0" w:rsidR="007E751F" w:rsidRDefault="007E751F" w:rsidP="007E751F">
      <w:pPr>
        <w:pStyle w:val="Heading2"/>
      </w:pPr>
      <w:bookmarkStart w:id="28" w:name="_Toc33803439"/>
      <w:r>
        <w:t>Use Case Diagram</w:t>
      </w:r>
      <w:bookmarkEnd w:id="28"/>
    </w:p>
    <w:p w14:paraId="579446E7" w14:textId="7ED7C5F8" w:rsidR="007E751F" w:rsidRPr="007E751F" w:rsidRDefault="0033374B" w:rsidP="007E751F">
      <w:r>
        <w:rPr>
          <w:noProof/>
        </w:rPr>
        <w:drawing>
          <wp:inline distT="0" distB="0" distL="0" distR="0" wp14:anchorId="4585EB31" wp14:editId="0C50479B">
            <wp:extent cx="5935345" cy="4678045"/>
            <wp:effectExtent l="0" t="0" r="8255" b="0"/>
            <wp:docPr id="2" name="Picture 2" descr="../Screen%20Shot%202020-02-28%20at%205.27.3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20-02-28%20at%205.27.36%20P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5345" cy="4678045"/>
                    </a:xfrm>
                    <a:prstGeom prst="rect">
                      <a:avLst/>
                    </a:prstGeom>
                    <a:noFill/>
                    <a:ln>
                      <a:noFill/>
                    </a:ln>
                  </pic:spPr>
                </pic:pic>
              </a:graphicData>
            </a:graphic>
          </wp:inline>
        </w:drawing>
      </w:r>
    </w:p>
    <w:sectPr w:rsidR="007E751F" w:rsidRPr="007E751F">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4B8341" w14:textId="77777777" w:rsidR="00FC2DB8" w:rsidRDefault="00FC2DB8" w:rsidP="00046FBC">
      <w:pPr>
        <w:spacing w:line="240" w:lineRule="auto"/>
      </w:pPr>
      <w:r>
        <w:separator/>
      </w:r>
    </w:p>
  </w:endnote>
  <w:endnote w:type="continuationSeparator" w:id="0">
    <w:p w14:paraId="5698E283" w14:textId="77777777" w:rsidR="00FC2DB8" w:rsidRDefault="00FC2DB8" w:rsidP="00046F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맑은 고딕">
    <w:charset w:val="81"/>
    <w:family w:val="auto"/>
    <w:pitch w:val="variable"/>
    <w:sig w:usb0="9000002F" w:usb1="29D77CFB" w:usb2="00000012" w:usb3="00000000" w:csb0="00080001" w:csb1="00000000"/>
  </w:font>
  <w:font w:name="Symbol">
    <w:panose1 w:val="05050102010706020507"/>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29253D" w14:textId="77777777" w:rsidR="00E153D9" w:rsidRDefault="00E153D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38654A0" w14:textId="77777777" w:rsidR="00E153D9" w:rsidRDefault="00E153D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153D9" w14:paraId="55BDFEDD" w14:textId="77777777">
      <w:tc>
        <w:tcPr>
          <w:tcW w:w="3162" w:type="dxa"/>
          <w:tcBorders>
            <w:top w:val="nil"/>
            <w:left w:val="nil"/>
            <w:bottom w:val="nil"/>
            <w:right w:val="nil"/>
          </w:tcBorders>
        </w:tcPr>
        <w:p w14:paraId="7DDCD3E4" w14:textId="77777777" w:rsidR="00E153D9" w:rsidRDefault="00E153D9">
          <w:pPr>
            <w:ind w:right="360"/>
          </w:pPr>
          <w:r>
            <w:t>Confidential</w:t>
          </w:r>
        </w:p>
      </w:tc>
      <w:tc>
        <w:tcPr>
          <w:tcW w:w="3162" w:type="dxa"/>
          <w:tcBorders>
            <w:top w:val="nil"/>
            <w:left w:val="nil"/>
            <w:bottom w:val="nil"/>
            <w:right w:val="nil"/>
          </w:tcBorders>
        </w:tcPr>
        <w:p w14:paraId="1BB9DD33" w14:textId="10E500C2" w:rsidR="00E153D9" w:rsidRDefault="00E153D9" w:rsidP="00AB64D1">
          <w:pPr>
            <w:jc w:val="center"/>
          </w:pPr>
          <w:r>
            <w:sym w:font="Symbol" w:char="F0D3"/>
          </w:r>
          <w:r>
            <w:rPr>
              <w:i/>
              <w:iCs/>
            </w:rPr>
            <w:t>Austin Teshuba</w:t>
          </w:r>
          <w:r>
            <w:t>, 2020</w:t>
          </w:r>
        </w:p>
      </w:tc>
      <w:tc>
        <w:tcPr>
          <w:tcW w:w="3162" w:type="dxa"/>
          <w:tcBorders>
            <w:top w:val="nil"/>
            <w:left w:val="nil"/>
            <w:bottom w:val="nil"/>
            <w:right w:val="nil"/>
          </w:tcBorders>
        </w:tcPr>
        <w:p w14:paraId="44679B4F" w14:textId="77777777" w:rsidR="00E153D9" w:rsidRDefault="00E153D9">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D617D4">
            <w:rPr>
              <w:rStyle w:val="PageNumber"/>
              <w:noProof/>
            </w:rPr>
            <w:t>2</w:t>
          </w:r>
          <w:r>
            <w:rPr>
              <w:rStyle w:val="PageNumber"/>
            </w:rPr>
            <w:fldChar w:fldCharType="end"/>
          </w:r>
        </w:p>
      </w:tc>
    </w:tr>
  </w:tbl>
  <w:p w14:paraId="74E743F7" w14:textId="77777777" w:rsidR="00E153D9" w:rsidRDefault="00E153D9">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1E85C0" w14:textId="77777777" w:rsidR="00E153D9" w:rsidRDefault="00E153D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98F33B" w14:textId="77777777" w:rsidR="00FC2DB8" w:rsidRDefault="00FC2DB8" w:rsidP="00046FBC">
      <w:pPr>
        <w:spacing w:line="240" w:lineRule="auto"/>
      </w:pPr>
      <w:r>
        <w:separator/>
      </w:r>
    </w:p>
  </w:footnote>
  <w:footnote w:type="continuationSeparator" w:id="0">
    <w:p w14:paraId="5035FB38" w14:textId="77777777" w:rsidR="00FC2DB8" w:rsidRDefault="00FC2DB8" w:rsidP="00046FB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2DDC2" w14:textId="77777777" w:rsidR="00E153D9" w:rsidRDefault="00E153D9">
    <w:pPr>
      <w:rPr>
        <w:sz w:val="24"/>
      </w:rPr>
    </w:pPr>
  </w:p>
  <w:p w14:paraId="42C219E4" w14:textId="77777777" w:rsidR="00E153D9" w:rsidRDefault="00E153D9">
    <w:pPr>
      <w:pBdr>
        <w:top w:val="single" w:sz="6" w:space="1" w:color="auto"/>
      </w:pBdr>
      <w:rPr>
        <w:sz w:val="24"/>
      </w:rPr>
    </w:pPr>
  </w:p>
  <w:p w14:paraId="2B68256F" w14:textId="51C5DA81" w:rsidR="00E153D9" w:rsidRDefault="00E153D9" w:rsidP="00EE2F12">
    <w:pPr>
      <w:pBdr>
        <w:bottom w:val="single" w:sz="6" w:space="1" w:color="auto"/>
      </w:pBdr>
      <w:jc w:val="right"/>
      <w:rPr>
        <w:rFonts w:ascii="Arial" w:hAnsi="Arial"/>
        <w:b/>
        <w:sz w:val="36"/>
      </w:rPr>
    </w:pPr>
    <w:r>
      <w:rPr>
        <w:rFonts w:ascii="Arial" w:hAnsi="Arial"/>
        <w:b/>
        <w:sz w:val="36"/>
      </w:rPr>
      <w:t>SE2203b: Software Design</w:t>
    </w:r>
  </w:p>
  <w:p w14:paraId="5570D27D" w14:textId="77777777" w:rsidR="00E153D9" w:rsidRDefault="00E153D9">
    <w:pPr>
      <w:pBdr>
        <w:bottom w:val="single" w:sz="6" w:space="1" w:color="auto"/>
      </w:pBdr>
      <w:jc w:val="right"/>
      <w:rPr>
        <w:sz w:val="24"/>
      </w:rPr>
    </w:pPr>
  </w:p>
  <w:p w14:paraId="6447E3F8" w14:textId="77777777" w:rsidR="00E153D9" w:rsidRDefault="00E153D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153D9" w14:paraId="1A95CBD0" w14:textId="77777777">
      <w:tc>
        <w:tcPr>
          <w:tcW w:w="6379" w:type="dxa"/>
        </w:tcPr>
        <w:p w14:paraId="4A831A5C" w14:textId="4FBADF05" w:rsidR="00E153D9" w:rsidRDefault="00E153D9" w:rsidP="00EE2F12">
          <w:r>
            <w:t>SE2203b: Software design</w:t>
          </w:r>
        </w:p>
      </w:tc>
      <w:tc>
        <w:tcPr>
          <w:tcW w:w="3179" w:type="dxa"/>
        </w:tcPr>
        <w:p w14:paraId="22971F3A" w14:textId="2C9A874A" w:rsidR="00E153D9" w:rsidRDefault="00E153D9" w:rsidP="002C1FB0">
          <w:pPr>
            <w:tabs>
              <w:tab w:val="left" w:pos="1135"/>
            </w:tabs>
            <w:spacing w:before="40"/>
            <w:ind w:right="68"/>
          </w:pPr>
          <w:r>
            <w:t xml:space="preserve">  Issue: Winter 2020</w:t>
          </w:r>
        </w:p>
      </w:tc>
    </w:tr>
    <w:tr w:rsidR="00E153D9" w14:paraId="2AAA838D" w14:textId="77777777">
      <w:tc>
        <w:tcPr>
          <w:tcW w:w="6379" w:type="dxa"/>
        </w:tcPr>
        <w:p w14:paraId="7FB8B8EF" w14:textId="77777777" w:rsidR="00E153D9" w:rsidRDefault="00E153D9" w:rsidP="0032440B">
          <w:fldSimple w:instr=" TITLE  \* MERGEFORMAT ">
            <w:r>
              <w:t>Assignment Workbook</w:t>
            </w:r>
          </w:fldSimple>
        </w:p>
      </w:tc>
      <w:tc>
        <w:tcPr>
          <w:tcW w:w="3179" w:type="dxa"/>
        </w:tcPr>
        <w:p w14:paraId="6C9BA8E0" w14:textId="2464D055" w:rsidR="00E153D9" w:rsidRDefault="00E153D9" w:rsidP="00C30BFB">
          <w:r>
            <w:t xml:space="preserve">  Issue Date: February 5, 2020</w:t>
          </w:r>
        </w:p>
      </w:tc>
    </w:tr>
    <w:tr w:rsidR="00E153D9" w14:paraId="1DBAAA18" w14:textId="77777777">
      <w:tc>
        <w:tcPr>
          <w:tcW w:w="9558" w:type="dxa"/>
          <w:gridSpan w:val="2"/>
        </w:tcPr>
        <w:p w14:paraId="6A857A88" w14:textId="562978BE" w:rsidR="00E153D9" w:rsidRDefault="00E153D9" w:rsidP="0032440B">
          <w:fldSimple w:instr=" FILENAME  \* MERGEFORMAT ">
            <w:r>
              <w:rPr>
                <w:noProof/>
              </w:rPr>
              <w:t>ateshub_SE2203_Workbook.docx</w:t>
            </w:r>
          </w:fldSimple>
        </w:p>
      </w:tc>
    </w:tr>
  </w:tbl>
  <w:p w14:paraId="1D1C29C5" w14:textId="77777777" w:rsidR="00E153D9" w:rsidRDefault="00E153D9">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963778" w14:textId="77777777" w:rsidR="00E153D9" w:rsidRDefault="00E153D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591623A8"/>
    <w:lvl w:ilvl="0">
      <w:start w:val="1"/>
      <w:numFmt w:val="decimal"/>
      <w:lvlText w:val="%1."/>
      <w:legacy w:legacy="1" w:legacySpace="144" w:legacyIndent="0"/>
      <w:lvlJc w:val="left"/>
      <w:rPr>
        <w:color w:val="FFFFFF" w:themeColor="background1"/>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4573E"/>
    <w:multiLevelType w:val="hybridMultilevel"/>
    <w:tmpl w:val="46FCB7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196F79"/>
    <w:multiLevelType w:val="hybridMultilevel"/>
    <w:tmpl w:val="B8A06DA6"/>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E5751AB"/>
    <w:multiLevelType w:val="hybridMultilevel"/>
    <w:tmpl w:val="5CB2A1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290453"/>
    <w:multiLevelType w:val="hybridMultilevel"/>
    <w:tmpl w:val="389ACA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2A103C"/>
    <w:multiLevelType w:val="hybridMultilevel"/>
    <w:tmpl w:val="98DE1E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AD4AFA"/>
    <w:multiLevelType w:val="hybridMultilevel"/>
    <w:tmpl w:val="896C9C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B86804"/>
    <w:multiLevelType w:val="hybridMultilevel"/>
    <w:tmpl w:val="852084EC"/>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CC0335F"/>
    <w:multiLevelType w:val="hybridMultilevel"/>
    <w:tmpl w:val="D1C651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113E68"/>
    <w:multiLevelType w:val="hybridMultilevel"/>
    <w:tmpl w:val="9544CF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93097A"/>
    <w:multiLevelType w:val="hybridMultilevel"/>
    <w:tmpl w:val="740ED1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5D315D"/>
    <w:multiLevelType w:val="hybridMultilevel"/>
    <w:tmpl w:val="AD7607C8"/>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BCA31B2"/>
    <w:multiLevelType w:val="hybridMultilevel"/>
    <w:tmpl w:val="CA4C40B4"/>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04D3DCB"/>
    <w:multiLevelType w:val="hybridMultilevel"/>
    <w:tmpl w:val="07D48B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986121"/>
    <w:multiLevelType w:val="hybridMultilevel"/>
    <w:tmpl w:val="9C20EE1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64598C"/>
    <w:multiLevelType w:val="hybridMultilevel"/>
    <w:tmpl w:val="F89861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C6350D"/>
    <w:multiLevelType w:val="hybridMultilevel"/>
    <w:tmpl w:val="A328A4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6A54E2"/>
    <w:multiLevelType w:val="hybridMultilevel"/>
    <w:tmpl w:val="F4AAC9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B53D77"/>
    <w:multiLevelType w:val="hybridMultilevel"/>
    <w:tmpl w:val="96A4B4AC"/>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FF153F1"/>
    <w:multiLevelType w:val="hybridMultilevel"/>
    <w:tmpl w:val="EA901D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79B4D7D"/>
    <w:multiLevelType w:val="hybridMultilevel"/>
    <w:tmpl w:val="F918AB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AD707B"/>
    <w:multiLevelType w:val="hybridMultilevel"/>
    <w:tmpl w:val="CBC4DBC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076DF1"/>
    <w:multiLevelType w:val="hybridMultilevel"/>
    <w:tmpl w:val="B26C74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38C722B"/>
    <w:multiLevelType w:val="hybridMultilevel"/>
    <w:tmpl w:val="4814BD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6FF489D"/>
    <w:multiLevelType w:val="hybridMultilevel"/>
    <w:tmpl w:val="C3ECDE0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91E2914"/>
    <w:multiLevelType w:val="hybridMultilevel"/>
    <w:tmpl w:val="BDF86AE8"/>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A56674E"/>
    <w:multiLevelType w:val="hybridMultilevel"/>
    <w:tmpl w:val="37FE72CA"/>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B2A1CF6"/>
    <w:multiLevelType w:val="hybridMultilevel"/>
    <w:tmpl w:val="252ED164"/>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BAF13A8"/>
    <w:multiLevelType w:val="hybridMultilevel"/>
    <w:tmpl w:val="54F23F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F411623"/>
    <w:multiLevelType w:val="hybridMultilevel"/>
    <w:tmpl w:val="B8A06DA6"/>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8BC32D7"/>
    <w:multiLevelType w:val="hybridMultilevel"/>
    <w:tmpl w:val="CDB679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27B3A79"/>
    <w:multiLevelType w:val="hybridMultilevel"/>
    <w:tmpl w:val="149E32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2DA65AE"/>
    <w:multiLevelType w:val="hybridMultilevel"/>
    <w:tmpl w:val="0CC2E6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3F12B2C"/>
    <w:multiLevelType w:val="hybridMultilevel"/>
    <w:tmpl w:val="D08C33C4"/>
    <w:lvl w:ilvl="0" w:tplc="2F9CC11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46F25F3"/>
    <w:multiLevelType w:val="hybridMultilevel"/>
    <w:tmpl w:val="A3DA4C0A"/>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71E19E5"/>
    <w:multiLevelType w:val="hybridMultilevel"/>
    <w:tmpl w:val="11B478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7CF053B"/>
    <w:multiLevelType w:val="hybridMultilevel"/>
    <w:tmpl w:val="AC20D4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AC82A0E"/>
    <w:multiLevelType w:val="hybridMultilevel"/>
    <w:tmpl w:val="A0044A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CBD3F49"/>
    <w:multiLevelType w:val="hybridMultilevel"/>
    <w:tmpl w:val="4CCA73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F5E062E"/>
    <w:multiLevelType w:val="hybridMultilevel"/>
    <w:tmpl w:val="78362F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3"/>
  </w:num>
  <w:num w:numId="3">
    <w:abstractNumId w:val="20"/>
  </w:num>
  <w:num w:numId="4">
    <w:abstractNumId w:val="35"/>
  </w:num>
  <w:num w:numId="5">
    <w:abstractNumId w:val="7"/>
  </w:num>
  <w:num w:numId="6">
    <w:abstractNumId w:val="30"/>
  </w:num>
  <w:num w:numId="7">
    <w:abstractNumId w:val="3"/>
  </w:num>
  <w:num w:numId="8">
    <w:abstractNumId w:val="18"/>
  </w:num>
  <w:num w:numId="9">
    <w:abstractNumId w:val="28"/>
  </w:num>
  <w:num w:numId="10">
    <w:abstractNumId w:val="6"/>
  </w:num>
  <w:num w:numId="11">
    <w:abstractNumId w:val="12"/>
  </w:num>
  <w:num w:numId="12">
    <w:abstractNumId w:val="38"/>
  </w:num>
  <w:num w:numId="13">
    <w:abstractNumId w:val="27"/>
  </w:num>
  <w:num w:numId="14">
    <w:abstractNumId w:val="23"/>
  </w:num>
  <w:num w:numId="15">
    <w:abstractNumId w:val="32"/>
  </w:num>
  <w:num w:numId="16">
    <w:abstractNumId w:val="26"/>
  </w:num>
  <w:num w:numId="17">
    <w:abstractNumId w:val="1"/>
  </w:num>
  <w:num w:numId="18">
    <w:abstractNumId w:val="15"/>
  </w:num>
  <w:num w:numId="19">
    <w:abstractNumId w:val="21"/>
  </w:num>
  <w:num w:numId="20">
    <w:abstractNumId w:val="22"/>
  </w:num>
  <w:num w:numId="21">
    <w:abstractNumId w:val="14"/>
  </w:num>
  <w:num w:numId="22">
    <w:abstractNumId w:val="9"/>
  </w:num>
  <w:num w:numId="23">
    <w:abstractNumId w:val="37"/>
  </w:num>
  <w:num w:numId="24">
    <w:abstractNumId w:val="39"/>
  </w:num>
  <w:num w:numId="25">
    <w:abstractNumId w:val="29"/>
  </w:num>
  <w:num w:numId="26">
    <w:abstractNumId w:val="4"/>
  </w:num>
  <w:num w:numId="27">
    <w:abstractNumId w:val="11"/>
  </w:num>
  <w:num w:numId="28">
    <w:abstractNumId w:val="19"/>
  </w:num>
  <w:num w:numId="29">
    <w:abstractNumId w:val="34"/>
  </w:num>
  <w:num w:numId="30">
    <w:abstractNumId w:val="31"/>
  </w:num>
  <w:num w:numId="31">
    <w:abstractNumId w:val="24"/>
  </w:num>
  <w:num w:numId="32">
    <w:abstractNumId w:val="36"/>
  </w:num>
  <w:num w:numId="33">
    <w:abstractNumId w:val="16"/>
  </w:num>
  <w:num w:numId="34">
    <w:abstractNumId w:val="10"/>
  </w:num>
  <w:num w:numId="35">
    <w:abstractNumId w:val="2"/>
  </w:num>
  <w:num w:numId="36">
    <w:abstractNumId w:val="25"/>
  </w:num>
  <w:num w:numId="37">
    <w:abstractNumId w:val="13"/>
  </w:num>
  <w:num w:numId="38">
    <w:abstractNumId w:val="17"/>
  </w:num>
  <w:num w:numId="39">
    <w:abstractNumId w:val="5"/>
  </w:num>
  <w:num w:numId="40">
    <w:abstractNumId w:val="8"/>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CB3"/>
    <w:rsid w:val="0000076E"/>
    <w:rsid w:val="00002CB3"/>
    <w:rsid w:val="00003BCF"/>
    <w:rsid w:val="000119AE"/>
    <w:rsid w:val="00021F47"/>
    <w:rsid w:val="00023486"/>
    <w:rsid w:val="00046FBC"/>
    <w:rsid w:val="0004768E"/>
    <w:rsid w:val="000479ED"/>
    <w:rsid w:val="000502EB"/>
    <w:rsid w:val="0006248A"/>
    <w:rsid w:val="00074256"/>
    <w:rsid w:val="0007597B"/>
    <w:rsid w:val="00090C40"/>
    <w:rsid w:val="00091177"/>
    <w:rsid w:val="0009211E"/>
    <w:rsid w:val="00097BF0"/>
    <w:rsid w:val="000A0350"/>
    <w:rsid w:val="000B02FE"/>
    <w:rsid w:val="000B7294"/>
    <w:rsid w:val="000D03A6"/>
    <w:rsid w:val="000D20EC"/>
    <w:rsid w:val="000D26E3"/>
    <w:rsid w:val="000E0669"/>
    <w:rsid w:val="000E3F19"/>
    <w:rsid w:val="000F237A"/>
    <w:rsid w:val="00103372"/>
    <w:rsid w:val="0010566A"/>
    <w:rsid w:val="00120852"/>
    <w:rsid w:val="00120DE1"/>
    <w:rsid w:val="001239A7"/>
    <w:rsid w:val="00146B26"/>
    <w:rsid w:val="00152F5C"/>
    <w:rsid w:val="00165D79"/>
    <w:rsid w:val="001739D1"/>
    <w:rsid w:val="00184C10"/>
    <w:rsid w:val="0019486C"/>
    <w:rsid w:val="001A22C1"/>
    <w:rsid w:val="001B66C5"/>
    <w:rsid w:val="001C639F"/>
    <w:rsid w:val="001E2CEE"/>
    <w:rsid w:val="001E3C6E"/>
    <w:rsid w:val="00210BC3"/>
    <w:rsid w:val="00216D69"/>
    <w:rsid w:val="00226382"/>
    <w:rsid w:val="00226BD3"/>
    <w:rsid w:val="002351ED"/>
    <w:rsid w:val="002362F9"/>
    <w:rsid w:val="0023771C"/>
    <w:rsid w:val="00251F5C"/>
    <w:rsid w:val="00256169"/>
    <w:rsid w:val="00285333"/>
    <w:rsid w:val="00295DDF"/>
    <w:rsid w:val="002B0623"/>
    <w:rsid w:val="002B2A16"/>
    <w:rsid w:val="002C1A12"/>
    <w:rsid w:val="002C1FB0"/>
    <w:rsid w:val="002D289D"/>
    <w:rsid w:val="002D621F"/>
    <w:rsid w:val="002E02C6"/>
    <w:rsid w:val="002E3026"/>
    <w:rsid w:val="002E5F4F"/>
    <w:rsid w:val="00307C1B"/>
    <w:rsid w:val="003203E7"/>
    <w:rsid w:val="00320F3E"/>
    <w:rsid w:val="0032440B"/>
    <w:rsid w:val="0033374B"/>
    <w:rsid w:val="0034231A"/>
    <w:rsid w:val="003433CA"/>
    <w:rsid w:val="0035686F"/>
    <w:rsid w:val="003804BA"/>
    <w:rsid w:val="00385B9C"/>
    <w:rsid w:val="0038766B"/>
    <w:rsid w:val="003D1660"/>
    <w:rsid w:val="003D3916"/>
    <w:rsid w:val="003D4B7F"/>
    <w:rsid w:val="00430A9A"/>
    <w:rsid w:val="00434CF4"/>
    <w:rsid w:val="004673FE"/>
    <w:rsid w:val="00473343"/>
    <w:rsid w:val="00473B8E"/>
    <w:rsid w:val="00474527"/>
    <w:rsid w:val="00474E10"/>
    <w:rsid w:val="0047637E"/>
    <w:rsid w:val="00486541"/>
    <w:rsid w:val="00487179"/>
    <w:rsid w:val="00494F4E"/>
    <w:rsid w:val="004A49A3"/>
    <w:rsid w:val="004E4B1F"/>
    <w:rsid w:val="004F0DAB"/>
    <w:rsid w:val="004F4221"/>
    <w:rsid w:val="004F5A9F"/>
    <w:rsid w:val="004F6680"/>
    <w:rsid w:val="004F7820"/>
    <w:rsid w:val="00503B07"/>
    <w:rsid w:val="00504E98"/>
    <w:rsid w:val="005112F7"/>
    <w:rsid w:val="00511AF4"/>
    <w:rsid w:val="00523174"/>
    <w:rsid w:val="00525C6D"/>
    <w:rsid w:val="00555B8A"/>
    <w:rsid w:val="00563205"/>
    <w:rsid w:val="00564B24"/>
    <w:rsid w:val="00565D25"/>
    <w:rsid w:val="00583B8C"/>
    <w:rsid w:val="0058667C"/>
    <w:rsid w:val="00594295"/>
    <w:rsid w:val="005A2129"/>
    <w:rsid w:val="005C5876"/>
    <w:rsid w:val="005E39E1"/>
    <w:rsid w:val="005E4B3F"/>
    <w:rsid w:val="005E7A20"/>
    <w:rsid w:val="0060549A"/>
    <w:rsid w:val="00607485"/>
    <w:rsid w:val="006222F1"/>
    <w:rsid w:val="0062481A"/>
    <w:rsid w:val="00632E8C"/>
    <w:rsid w:val="00635F5A"/>
    <w:rsid w:val="006430A3"/>
    <w:rsid w:val="006433E1"/>
    <w:rsid w:val="00647DE0"/>
    <w:rsid w:val="00663C07"/>
    <w:rsid w:val="00666AA4"/>
    <w:rsid w:val="00673C22"/>
    <w:rsid w:val="006A294B"/>
    <w:rsid w:val="006A5E2A"/>
    <w:rsid w:val="006C2C0E"/>
    <w:rsid w:val="006C7FCF"/>
    <w:rsid w:val="006D485A"/>
    <w:rsid w:val="006E06C2"/>
    <w:rsid w:val="00706705"/>
    <w:rsid w:val="00712026"/>
    <w:rsid w:val="007123B1"/>
    <w:rsid w:val="00715E27"/>
    <w:rsid w:val="007313A5"/>
    <w:rsid w:val="007319CB"/>
    <w:rsid w:val="007337C0"/>
    <w:rsid w:val="00740FC9"/>
    <w:rsid w:val="007468CA"/>
    <w:rsid w:val="00754041"/>
    <w:rsid w:val="0077114B"/>
    <w:rsid w:val="00777F55"/>
    <w:rsid w:val="00784168"/>
    <w:rsid w:val="007925C9"/>
    <w:rsid w:val="007A1296"/>
    <w:rsid w:val="007A77F1"/>
    <w:rsid w:val="007D1127"/>
    <w:rsid w:val="007D42FE"/>
    <w:rsid w:val="007D5C9F"/>
    <w:rsid w:val="007E010E"/>
    <w:rsid w:val="007E751F"/>
    <w:rsid w:val="008115B1"/>
    <w:rsid w:val="00814B81"/>
    <w:rsid w:val="00837500"/>
    <w:rsid w:val="00857111"/>
    <w:rsid w:val="00866A1E"/>
    <w:rsid w:val="0087579A"/>
    <w:rsid w:val="0087781F"/>
    <w:rsid w:val="00882223"/>
    <w:rsid w:val="008A3E02"/>
    <w:rsid w:val="008E67BF"/>
    <w:rsid w:val="008E764D"/>
    <w:rsid w:val="008E7DD3"/>
    <w:rsid w:val="008E7F36"/>
    <w:rsid w:val="00902E76"/>
    <w:rsid w:val="009039FA"/>
    <w:rsid w:val="009141FD"/>
    <w:rsid w:val="009238EB"/>
    <w:rsid w:val="00935B00"/>
    <w:rsid w:val="00954DC8"/>
    <w:rsid w:val="00967A6C"/>
    <w:rsid w:val="00973981"/>
    <w:rsid w:val="00974E9B"/>
    <w:rsid w:val="009A117F"/>
    <w:rsid w:val="009C60FD"/>
    <w:rsid w:val="00A014A9"/>
    <w:rsid w:val="00A02BCF"/>
    <w:rsid w:val="00A1520E"/>
    <w:rsid w:val="00A208FD"/>
    <w:rsid w:val="00A3301F"/>
    <w:rsid w:val="00A351C0"/>
    <w:rsid w:val="00A64C6F"/>
    <w:rsid w:val="00A81B4D"/>
    <w:rsid w:val="00AB054E"/>
    <w:rsid w:val="00AB64D1"/>
    <w:rsid w:val="00AC1CB7"/>
    <w:rsid w:val="00AD4F6B"/>
    <w:rsid w:val="00AE6DAB"/>
    <w:rsid w:val="00AF7A96"/>
    <w:rsid w:val="00B06481"/>
    <w:rsid w:val="00B06E02"/>
    <w:rsid w:val="00B27970"/>
    <w:rsid w:val="00B746D4"/>
    <w:rsid w:val="00B95BAF"/>
    <w:rsid w:val="00B9786E"/>
    <w:rsid w:val="00BA42A3"/>
    <w:rsid w:val="00BB1560"/>
    <w:rsid w:val="00BB466A"/>
    <w:rsid w:val="00BE7EB0"/>
    <w:rsid w:val="00BF1D1B"/>
    <w:rsid w:val="00C27C6F"/>
    <w:rsid w:val="00C27EE0"/>
    <w:rsid w:val="00C30BFB"/>
    <w:rsid w:val="00C51AEE"/>
    <w:rsid w:val="00C56CAD"/>
    <w:rsid w:val="00C641C4"/>
    <w:rsid w:val="00C8067B"/>
    <w:rsid w:val="00C80912"/>
    <w:rsid w:val="00C8263F"/>
    <w:rsid w:val="00C837B2"/>
    <w:rsid w:val="00CB0D0F"/>
    <w:rsid w:val="00CE64B7"/>
    <w:rsid w:val="00D00A0E"/>
    <w:rsid w:val="00D1338D"/>
    <w:rsid w:val="00D16CE1"/>
    <w:rsid w:val="00D603E1"/>
    <w:rsid w:val="00D617D4"/>
    <w:rsid w:val="00D629AA"/>
    <w:rsid w:val="00D62D30"/>
    <w:rsid w:val="00D70BC0"/>
    <w:rsid w:val="00D72A9D"/>
    <w:rsid w:val="00D75155"/>
    <w:rsid w:val="00D94FB3"/>
    <w:rsid w:val="00D96CBB"/>
    <w:rsid w:val="00DB74D6"/>
    <w:rsid w:val="00DD7827"/>
    <w:rsid w:val="00DE753C"/>
    <w:rsid w:val="00DF3B8D"/>
    <w:rsid w:val="00DF7385"/>
    <w:rsid w:val="00E05A43"/>
    <w:rsid w:val="00E153D9"/>
    <w:rsid w:val="00E219EE"/>
    <w:rsid w:val="00E54B6C"/>
    <w:rsid w:val="00E5732F"/>
    <w:rsid w:val="00E60A64"/>
    <w:rsid w:val="00E66DEC"/>
    <w:rsid w:val="00E72186"/>
    <w:rsid w:val="00E771D9"/>
    <w:rsid w:val="00E77F1D"/>
    <w:rsid w:val="00E86746"/>
    <w:rsid w:val="00E87D6E"/>
    <w:rsid w:val="00E90353"/>
    <w:rsid w:val="00EA3A5E"/>
    <w:rsid w:val="00EB3FC9"/>
    <w:rsid w:val="00EC7BB3"/>
    <w:rsid w:val="00EE2F12"/>
    <w:rsid w:val="00EE45B9"/>
    <w:rsid w:val="00F035BF"/>
    <w:rsid w:val="00F03A85"/>
    <w:rsid w:val="00F14066"/>
    <w:rsid w:val="00F14468"/>
    <w:rsid w:val="00F3766C"/>
    <w:rsid w:val="00F45A59"/>
    <w:rsid w:val="00F640AB"/>
    <w:rsid w:val="00F72562"/>
    <w:rsid w:val="00F75D03"/>
    <w:rsid w:val="00F96BEF"/>
    <w:rsid w:val="00FA7547"/>
    <w:rsid w:val="00FB0743"/>
    <w:rsid w:val="00FC2DB8"/>
    <w:rsid w:val="00FE0409"/>
    <w:rsid w:val="00FF78EC"/>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26439C"/>
  <w15:docId w15:val="{70E4C0A7-B5A5-43CC-8CCB-24843E7B7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pacing w:line="240" w:lineRule="atLeast"/>
    </w:pPr>
    <w:rPr>
      <w:lang w:eastAsia="en-US"/>
    </w:rPr>
  </w:style>
  <w:style w:type="paragraph" w:styleId="Heading1">
    <w:name w:val="heading 1"/>
    <w:basedOn w:val="Normal"/>
    <w:next w:val="Normal"/>
    <w:qFormat/>
    <w:rsid w:val="00E54B6C"/>
    <w:pPr>
      <w:keepNext/>
      <w:spacing w:before="120" w:after="60"/>
      <w:jc w:val="center"/>
      <w:outlineLvl w:val="0"/>
    </w:pPr>
    <w:rPr>
      <w:rFonts w:ascii="Arial" w:hAnsi="Arial"/>
      <w:b/>
      <w:sz w:val="28"/>
    </w:rPr>
  </w:style>
  <w:style w:type="paragraph" w:styleId="Heading2">
    <w:name w:val="heading 2"/>
    <w:basedOn w:val="Heading1"/>
    <w:next w:val="Normal"/>
    <w:qFormat/>
    <w:rsid w:val="00E54B6C"/>
    <w:pPr>
      <w:numPr>
        <w:ilvl w:val="1"/>
        <w:numId w:val="1"/>
      </w:numPr>
      <w:jc w:val="left"/>
      <w:outlineLvl w:val="1"/>
    </w:pPr>
    <w:rPr>
      <w:sz w:val="24"/>
    </w:rPr>
  </w:style>
  <w:style w:type="paragraph" w:styleId="Heading3">
    <w:name w:val="heading 3"/>
    <w:basedOn w:val="Heading1"/>
    <w:next w:val="Normal"/>
    <w:qFormat/>
    <w:pPr>
      <w:numPr>
        <w:ilvl w:val="2"/>
        <w:numId w:val="1"/>
      </w:numPr>
      <w:outlineLvl w:val="2"/>
    </w:pPr>
    <w:rPr>
      <w:b w:val="0"/>
      <w:i/>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qFormat/>
    <w:pPr>
      <w:spacing w:before="360" w:after="360"/>
    </w:pPr>
    <w:rPr>
      <w:rFonts w:asciiTheme="minorHAnsi" w:hAnsiTheme="minorHAnsi"/>
      <w:b/>
      <w:bCs/>
      <w:caps/>
      <w:sz w:val="22"/>
      <w:szCs w:val="26"/>
      <w:u w:val="single"/>
    </w:rPr>
  </w:style>
  <w:style w:type="paragraph" w:styleId="TOC2">
    <w:name w:val="toc 2"/>
    <w:basedOn w:val="Normal"/>
    <w:next w:val="Normal"/>
    <w:uiPriority w:val="39"/>
    <w:qFormat/>
    <w:rPr>
      <w:rFonts w:asciiTheme="minorHAnsi" w:hAnsiTheme="minorHAnsi"/>
      <w:b/>
      <w:bCs/>
      <w:smallCaps/>
      <w:sz w:val="22"/>
      <w:szCs w:val="26"/>
    </w:rPr>
  </w:style>
  <w:style w:type="paragraph" w:styleId="TOC3">
    <w:name w:val="toc 3"/>
    <w:basedOn w:val="Normal"/>
    <w:next w:val="Normal"/>
    <w:uiPriority w:val="39"/>
    <w:semiHidden/>
    <w:qFormat/>
    <w:rPr>
      <w:rFonts w:asciiTheme="minorHAnsi" w:hAnsiTheme="minorHAnsi"/>
      <w:smallCaps/>
      <w:sz w:val="22"/>
      <w:szCs w:val="26"/>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pPr>
      <w:spacing w:before="80" w:line="240" w:lineRule="auto"/>
      <w:jc w:val="both"/>
    </w:pPr>
  </w:style>
  <w:style w:type="paragraph" w:customStyle="1" w:styleId="Paragraph3">
    <w:name w:val="Paragraph3"/>
    <w:basedOn w:val="Paragraph1"/>
    <w:pPr>
      <w:ind w:left="1530"/>
    </w:pPr>
  </w:style>
  <w:style w:type="paragraph" w:customStyle="1" w:styleId="Paragraph4">
    <w:name w:val="Paragraph4"/>
    <w:basedOn w:val="Paragraph1"/>
    <w:pPr>
      <w:ind w:left="2250"/>
    </w:pPr>
  </w:style>
  <w:style w:type="paragraph" w:styleId="TOC4">
    <w:name w:val="toc 4"/>
    <w:basedOn w:val="Normal"/>
    <w:next w:val="Normal"/>
    <w:semiHidden/>
    <w:rPr>
      <w:rFonts w:asciiTheme="minorHAnsi" w:hAnsiTheme="minorHAnsi"/>
      <w:sz w:val="22"/>
      <w:szCs w:val="26"/>
    </w:rPr>
  </w:style>
  <w:style w:type="paragraph" w:styleId="TOC5">
    <w:name w:val="toc 5"/>
    <w:basedOn w:val="Normal"/>
    <w:next w:val="Normal"/>
    <w:semiHidden/>
    <w:rPr>
      <w:rFonts w:asciiTheme="minorHAnsi" w:hAnsiTheme="minorHAnsi"/>
      <w:sz w:val="22"/>
      <w:szCs w:val="26"/>
    </w:rPr>
  </w:style>
  <w:style w:type="paragraph" w:styleId="TOC6">
    <w:name w:val="toc 6"/>
    <w:basedOn w:val="Normal"/>
    <w:next w:val="Normal"/>
    <w:semiHidden/>
    <w:rPr>
      <w:rFonts w:asciiTheme="minorHAnsi" w:hAnsiTheme="minorHAnsi"/>
      <w:sz w:val="22"/>
      <w:szCs w:val="26"/>
    </w:rPr>
  </w:style>
  <w:style w:type="paragraph" w:styleId="TOC7">
    <w:name w:val="toc 7"/>
    <w:basedOn w:val="Normal"/>
    <w:next w:val="Normal"/>
    <w:semiHidden/>
    <w:rPr>
      <w:rFonts w:asciiTheme="minorHAnsi" w:hAnsiTheme="minorHAnsi"/>
      <w:sz w:val="22"/>
      <w:szCs w:val="26"/>
    </w:rPr>
  </w:style>
  <w:style w:type="paragraph" w:styleId="TOC8">
    <w:name w:val="toc 8"/>
    <w:basedOn w:val="Normal"/>
    <w:next w:val="Normal"/>
    <w:semiHidden/>
    <w:rPr>
      <w:rFonts w:asciiTheme="minorHAnsi" w:hAnsiTheme="minorHAnsi"/>
      <w:sz w:val="22"/>
      <w:szCs w:val="26"/>
    </w:rPr>
  </w:style>
  <w:style w:type="paragraph" w:styleId="TOC9">
    <w:name w:val="toc 9"/>
    <w:basedOn w:val="Normal"/>
    <w:next w:val="Normal"/>
    <w:semiHidden/>
    <w:rPr>
      <w:rFonts w:asciiTheme="minorHAnsi" w:hAnsiTheme="minorHAnsi"/>
      <w:sz w:val="22"/>
      <w:szCs w:val="26"/>
    </w:rPr>
  </w:style>
  <w:style w:type="paragraph" w:styleId="TOCHeading">
    <w:name w:val="TOC Heading"/>
    <w:basedOn w:val="Heading1"/>
    <w:next w:val="Normal"/>
    <w:uiPriority w:val="39"/>
    <w:unhideWhenUsed/>
    <w:qFormat/>
    <w:rsid w:val="00A014A9"/>
    <w:pPr>
      <w:keepLines/>
      <w:widowControl/>
      <w:spacing w:before="480" w:after="0" w:line="276" w:lineRule="auto"/>
      <w:outlineLvl w:val="9"/>
    </w:pPr>
    <w:rPr>
      <w:rFonts w:asciiTheme="majorHAnsi" w:eastAsiaTheme="majorEastAsia" w:hAnsiTheme="majorHAnsi" w:cstheme="majorBidi"/>
      <w:bCs/>
      <w:color w:val="365F91" w:themeColor="accent1" w:themeShade="BF"/>
      <w:szCs w:val="28"/>
    </w:rPr>
  </w:style>
  <w:style w:type="paragraph" w:styleId="BalloonText">
    <w:name w:val="Balloon Text"/>
    <w:basedOn w:val="Normal"/>
    <w:link w:val="BalloonTextChar"/>
    <w:uiPriority w:val="99"/>
    <w:semiHidden/>
    <w:unhideWhenUsed/>
    <w:rsid w:val="00A014A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4A9"/>
    <w:rPr>
      <w:rFonts w:ascii="Tahoma" w:hAnsi="Tahoma" w:cs="Tahoma"/>
      <w:sz w:val="16"/>
      <w:szCs w:val="16"/>
      <w:lang w:eastAsia="en-US"/>
    </w:rPr>
  </w:style>
  <w:style w:type="character" w:styleId="Hyperlink">
    <w:name w:val="Hyperlink"/>
    <w:basedOn w:val="DefaultParagraphFont"/>
    <w:uiPriority w:val="99"/>
    <w:unhideWhenUsed/>
    <w:rsid w:val="00A014A9"/>
    <w:rPr>
      <w:color w:val="0000FF" w:themeColor="hyperlink"/>
      <w:u w:val="single"/>
    </w:rPr>
  </w:style>
  <w:style w:type="character" w:customStyle="1" w:styleId="BodyTextChar">
    <w:name w:val="Body Text Char"/>
    <w:basedOn w:val="DefaultParagraphFont"/>
    <w:link w:val="BodyText"/>
    <w:semiHidden/>
    <w:rsid w:val="001E2CEE"/>
    <w:rPr>
      <w:lang w:eastAsia="en-US"/>
    </w:rPr>
  </w:style>
  <w:style w:type="paragraph" w:styleId="ListParagraph">
    <w:name w:val="List Paragraph"/>
    <w:basedOn w:val="Normal"/>
    <w:uiPriority w:val="34"/>
    <w:qFormat/>
    <w:rsid w:val="007E010E"/>
    <w:pPr>
      <w:ind w:left="720"/>
      <w:contextualSpacing/>
    </w:pPr>
  </w:style>
  <w:style w:type="character" w:styleId="CommentReference">
    <w:name w:val="annotation reference"/>
    <w:basedOn w:val="DefaultParagraphFont"/>
    <w:uiPriority w:val="99"/>
    <w:semiHidden/>
    <w:unhideWhenUsed/>
    <w:rsid w:val="000B7294"/>
    <w:rPr>
      <w:sz w:val="18"/>
      <w:szCs w:val="18"/>
    </w:rPr>
  </w:style>
  <w:style w:type="paragraph" w:styleId="CommentText">
    <w:name w:val="annotation text"/>
    <w:basedOn w:val="Normal"/>
    <w:link w:val="CommentTextChar"/>
    <w:uiPriority w:val="99"/>
    <w:semiHidden/>
    <w:unhideWhenUsed/>
    <w:rsid w:val="000B7294"/>
    <w:pPr>
      <w:spacing w:line="240" w:lineRule="auto"/>
    </w:pPr>
    <w:rPr>
      <w:sz w:val="24"/>
      <w:szCs w:val="24"/>
    </w:rPr>
  </w:style>
  <w:style w:type="character" w:customStyle="1" w:styleId="CommentTextChar">
    <w:name w:val="Comment Text Char"/>
    <w:basedOn w:val="DefaultParagraphFont"/>
    <w:link w:val="CommentText"/>
    <w:uiPriority w:val="99"/>
    <w:semiHidden/>
    <w:rsid w:val="000B7294"/>
    <w:rPr>
      <w:sz w:val="24"/>
      <w:szCs w:val="24"/>
      <w:lang w:eastAsia="en-US"/>
    </w:rPr>
  </w:style>
  <w:style w:type="paragraph" w:styleId="CommentSubject">
    <w:name w:val="annotation subject"/>
    <w:basedOn w:val="CommentText"/>
    <w:next w:val="CommentText"/>
    <w:link w:val="CommentSubjectChar"/>
    <w:uiPriority w:val="99"/>
    <w:semiHidden/>
    <w:unhideWhenUsed/>
    <w:rsid w:val="000B7294"/>
    <w:rPr>
      <w:b/>
      <w:bCs/>
      <w:sz w:val="20"/>
      <w:szCs w:val="20"/>
    </w:rPr>
  </w:style>
  <w:style w:type="character" w:customStyle="1" w:styleId="CommentSubjectChar">
    <w:name w:val="Comment Subject Char"/>
    <w:basedOn w:val="CommentTextChar"/>
    <w:link w:val="CommentSubject"/>
    <w:uiPriority w:val="99"/>
    <w:semiHidden/>
    <w:rsid w:val="000B7294"/>
    <w:rPr>
      <w:b/>
      <w:bCs/>
      <w:sz w:val="24"/>
      <w:szCs w:val="24"/>
      <w:lang w:eastAsia="en-US"/>
    </w:rPr>
  </w:style>
  <w:style w:type="table" w:styleId="TableGrid">
    <w:name w:val="Table Grid"/>
    <w:basedOn w:val="TableNormal"/>
    <w:uiPriority w:val="59"/>
    <w:rsid w:val="005942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Glossar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016E3D-003B-1948-8944-D5ADFC36E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D:\RUP511b12\wordtmpl\templates\req\Glossary.dot</Template>
  <TotalTime>13</TotalTime>
  <Pages>12</Pages>
  <Words>2634</Words>
  <Characters>15015</Characters>
  <Application>Microsoft Macintosh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Assignment Workbook</vt:lpstr>
    </vt:vector>
  </TitlesOfParts>
  <Company/>
  <LinksUpToDate>false</LinksUpToDate>
  <CharactersWithSpaces>17614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Workbook</dc:title>
  <dc:subject>SE2203a Software Design</dc:subject>
  <dc:creator>student name</dc:creator>
  <cp:lastModifiedBy>Austin Teshuba</cp:lastModifiedBy>
  <cp:revision>15</cp:revision>
  <cp:lastPrinted>1999-05-24T19:06:00Z</cp:lastPrinted>
  <dcterms:created xsi:type="dcterms:W3CDTF">2020-02-27T20:22:00Z</dcterms:created>
  <dcterms:modified xsi:type="dcterms:W3CDTF">2020-02-28T22:59:00Z</dcterms:modified>
</cp:coreProperties>
</file>