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2584D" w14:textId="77777777" w:rsidR="008E1F62" w:rsidRPr="008E1F62" w:rsidRDefault="008E1F62" w:rsidP="008E1F62">
      <w:pPr>
        <w:spacing w:after="100" w:afterAutospacing="1"/>
        <w:ind w:left="0" w:firstLine="0"/>
        <w:outlineLvl w:val="0"/>
        <w:rPr>
          <w:rFonts w:ascii="Arial" w:eastAsia="Times New Roman" w:hAnsi="Arial" w:cs="Arial"/>
          <w:b/>
          <w:bCs/>
          <w:color w:val="000000"/>
          <w:kern w:val="36"/>
          <w:sz w:val="48"/>
          <w:szCs w:val="48"/>
          <w:lang w:eastAsia="en-GB"/>
          <w14:ligatures w14:val="none"/>
        </w:rPr>
      </w:pPr>
      <w:r w:rsidRPr="008E1F62">
        <w:rPr>
          <w:rFonts w:ascii="Arial" w:eastAsia="Times New Roman" w:hAnsi="Arial" w:cs="Arial"/>
          <w:b/>
          <w:bCs/>
          <w:color w:val="000000"/>
          <w:kern w:val="36"/>
          <w:sz w:val="48"/>
          <w:szCs w:val="48"/>
          <w:lang w:eastAsia="en-GB"/>
          <w14:ligatures w14:val="none"/>
        </w:rPr>
        <w:t>DSP Analysis Report</w:t>
      </w:r>
    </w:p>
    <w:p w14:paraId="29E2767D" w14:textId="77777777" w:rsidR="008E1F62" w:rsidRPr="008E1F62" w:rsidRDefault="008E1F62" w:rsidP="008E1F62">
      <w:pPr>
        <w:spacing w:after="100" w:afterAutospacing="1"/>
        <w:ind w:left="0" w:firstLine="0"/>
        <w:outlineLvl w:val="1"/>
        <w:rPr>
          <w:rFonts w:ascii="Arial" w:eastAsia="Times New Roman" w:hAnsi="Arial" w:cs="Arial"/>
          <w:b/>
          <w:bCs/>
          <w:color w:val="000000"/>
          <w:kern w:val="0"/>
          <w:sz w:val="36"/>
          <w:szCs w:val="36"/>
          <w:lang w:eastAsia="en-GB"/>
          <w14:ligatures w14:val="none"/>
        </w:rPr>
      </w:pPr>
      <w:r w:rsidRPr="008E1F62">
        <w:rPr>
          <w:rFonts w:ascii="Arial" w:eastAsia="Times New Roman" w:hAnsi="Arial" w:cs="Arial"/>
          <w:b/>
          <w:bCs/>
          <w:color w:val="000000"/>
          <w:kern w:val="0"/>
          <w:sz w:val="36"/>
          <w:szCs w:val="36"/>
          <w:lang w:eastAsia="en-GB"/>
          <w14:ligatures w14:val="none"/>
        </w:rPr>
        <w:t>1. Project Information</w:t>
      </w:r>
    </w:p>
    <w:tbl>
      <w:tblPr>
        <w:tblStyle w:val="GridTable1Light-Accent1"/>
        <w:tblW w:w="0" w:type="auto"/>
        <w:tblLook w:val="04A0" w:firstRow="1" w:lastRow="0" w:firstColumn="1" w:lastColumn="0" w:noHBand="0" w:noVBand="1"/>
      </w:tblPr>
      <w:tblGrid>
        <w:gridCol w:w="2002"/>
        <w:gridCol w:w="7014"/>
      </w:tblGrid>
      <w:tr w:rsidR="008E1F62" w:rsidRPr="008E1F62" w14:paraId="702978BC" w14:textId="77777777" w:rsidTr="008E1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E85E44" w14:textId="77777777" w:rsidR="008E1F62" w:rsidRPr="008E1F62" w:rsidRDefault="008E1F62" w:rsidP="008E1F62">
            <w:pPr>
              <w:spacing w:before="0" w:beforeAutospacing="0"/>
              <w:ind w:left="0" w:firstLine="0"/>
              <w:jc w:val="center"/>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Field</w:t>
            </w:r>
          </w:p>
        </w:tc>
        <w:tc>
          <w:tcPr>
            <w:tcW w:w="0" w:type="auto"/>
            <w:hideMark/>
          </w:tcPr>
          <w:p w14:paraId="40755422" w14:textId="77777777" w:rsidR="008E1F62" w:rsidRPr="008E1F62" w:rsidRDefault="008E1F62" w:rsidP="008E1F62">
            <w:pPr>
              <w:spacing w:before="0" w:beforeAutospacing="0"/>
              <w:ind w:left="0" w:firstLine="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Details</w:t>
            </w:r>
          </w:p>
        </w:tc>
      </w:tr>
      <w:tr w:rsidR="008E1F62" w:rsidRPr="008E1F62" w14:paraId="11D87975"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0209C314"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Organisation</w:t>
            </w:r>
          </w:p>
        </w:tc>
        <w:tc>
          <w:tcPr>
            <w:tcW w:w="0" w:type="auto"/>
            <w:hideMark/>
          </w:tcPr>
          <w:p w14:paraId="4B8D96A1"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proofErr w:type="spellStart"/>
            <w:r w:rsidRPr="008E1F62">
              <w:rPr>
                <w:rFonts w:ascii="Arial" w:eastAsia="Times New Roman" w:hAnsi="Arial" w:cs="Arial"/>
                <w:kern w:val="0"/>
                <w:lang w:eastAsia="en-GB"/>
                <w14:ligatures w14:val="none"/>
              </w:rPr>
              <w:t>Darvycom</w:t>
            </w:r>
            <w:proofErr w:type="spellEnd"/>
            <w:r w:rsidRPr="008E1F62">
              <w:rPr>
                <w:rFonts w:ascii="Arial" w:eastAsia="Times New Roman" w:hAnsi="Arial" w:cs="Arial"/>
                <w:kern w:val="0"/>
                <w:lang w:eastAsia="en-GB"/>
                <w14:ligatures w14:val="none"/>
              </w:rPr>
              <w:t xml:space="preserve"> Australia</w:t>
            </w:r>
          </w:p>
        </w:tc>
      </w:tr>
      <w:tr w:rsidR="008E1F62" w:rsidRPr="008E1F62" w14:paraId="5A8EE4B7"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38B83540"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Project</w:t>
            </w:r>
          </w:p>
        </w:tc>
        <w:tc>
          <w:tcPr>
            <w:tcW w:w="0" w:type="auto"/>
            <w:hideMark/>
          </w:tcPr>
          <w:p w14:paraId="0DDFB77D"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proofErr w:type="spellStart"/>
            <w:r w:rsidRPr="008E1F62">
              <w:rPr>
                <w:rFonts w:ascii="Arial" w:eastAsia="Times New Roman" w:hAnsi="Arial" w:cs="Arial"/>
                <w:kern w:val="0"/>
                <w:lang w:eastAsia="en-GB"/>
                <w14:ligatures w14:val="none"/>
              </w:rPr>
              <w:t>Darvycom</w:t>
            </w:r>
            <w:proofErr w:type="spellEnd"/>
            <w:r w:rsidRPr="008E1F62">
              <w:rPr>
                <w:rFonts w:ascii="Arial" w:eastAsia="Times New Roman" w:hAnsi="Arial" w:cs="Arial"/>
                <w:kern w:val="0"/>
                <w:lang w:eastAsia="en-GB"/>
                <w14:ligatures w14:val="none"/>
              </w:rPr>
              <w:t xml:space="preserve"> Engineering Laboratory Network and DSP Upgrade</w:t>
            </w:r>
          </w:p>
        </w:tc>
      </w:tr>
      <w:tr w:rsidR="008E1F62" w:rsidRPr="008E1F62" w14:paraId="4838870B"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36E92410"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Project stage</w:t>
            </w:r>
          </w:p>
        </w:tc>
        <w:tc>
          <w:tcPr>
            <w:tcW w:w="0" w:type="auto"/>
            <w:hideMark/>
          </w:tcPr>
          <w:p w14:paraId="29193CA6"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Stage II – DSP and Engineering</w:t>
            </w:r>
          </w:p>
        </w:tc>
      </w:tr>
      <w:tr w:rsidR="008E1F62" w:rsidRPr="008E1F62" w14:paraId="5C2784C1"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3BA18990"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Network reference</w:t>
            </w:r>
          </w:p>
        </w:tc>
        <w:tc>
          <w:tcPr>
            <w:tcW w:w="0" w:type="auto"/>
            <w:hideMark/>
          </w:tcPr>
          <w:p w14:paraId="3F27279D"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Network 3 – Final Selected Solution</w:t>
            </w:r>
          </w:p>
        </w:tc>
      </w:tr>
      <w:tr w:rsidR="008E1F62" w:rsidRPr="008E1F62" w14:paraId="188833B7"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731CCE54"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Prepared by</w:t>
            </w:r>
          </w:p>
        </w:tc>
        <w:tc>
          <w:tcPr>
            <w:tcW w:w="0" w:type="auto"/>
            <w:hideMark/>
          </w:tcPr>
          <w:p w14:paraId="33247423"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Leonardo Matias Ciarcia – Technical Specialist / Project Manager</w:t>
            </w:r>
          </w:p>
        </w:tc>
      </w:tr>
      <w:tr w:rsidR="008E1F62" w:rsidRPr="008E1F62" w14:paraId="4C026272"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3C34B485"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Analysis date</w:t>
            </w:r>
          </w:p>
        </w:tc>
        <w:tc>
          <w:tcPr>
            <w:tcW w:w="0" w:type="auto"/>
            <w:hideMark/>
          </w:tcPr>
          <w:p w14:paraId="4CFE1F44" w14:textId="151C6C8C"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23/0</w:t>
            </w:r>
            <w:r w:rsidR="00587906">
              <w:rPr>
                <w:rFonts w:ascii="Arial" w:eastAsia="Times New Roman" w:hAnsi="Arial" w:cs="Arial"/>
                <w:kern w:val="0"/>
                <w:lang w:eastAsia="en-GB"/>
                <w14:ligatures w14:val="none"/>
              </w:rPr>
              <w:t>2</w:t>
            </w:r>
            <w:r w:rsidRPr="008E1F62">
              <w:rPr>
                <w:rFonts w:ascii="Arial" w:eastAsia="Times New Roman" w:hAnsi="Arial" w:cs="Arial"/>
                <w:kern w:val="0"/>
                <w:lang w:eastAsia="en-GB"/>
                <w14:ligatures w14:val="none"/>
              </w:rPr>
              <w:t>/2026</w:t>
            </w:r>
          </w:p>
        </w:tc>
      </w:tr>
      <w:tr w:rsidR="008E1F62" w:rsidRPr="008E1F62" w14:paraId="2489BFE4"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12879B17"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Location</w:t>
            </w:r>
          </w:p>
        </w:tc>
        <w:tc>
          <w:tcPr>
            <w:tcW w:w="0" w:type="auto"/>
            <w:hideMark/>
          </w:tcPr>
          <w:p w14:paraId="77557581"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proofErr w:type="spellStart"/>
            <w:r w:rsidRPr="008E1F62">
              <w:rPr>
                <w:rFonts w:ascii="Arial" w:eastAsia="Times New Roman" w:hAnsi="Arial" w:cs="Arial"/>
                <w:kern w:val="0"/>
                <w:lang w:eastAsia="en-GB"/>
                <w14:ligatures w14:val="none"/>
              </w:rPr>
              <w:t>Darvycom</w:t>
            </w:r>
            <w:proofErr w:type="spellEnd"/>
            <w:r w:rsidRPr="008E1F62">
              <w:rPr>
                <w:rFonts w:ascii="Arial" w:eastAsia="Times New Roman" w:hAnsi="Arial" w:cs="Arial"/>
                <w:kern w:val="0"/>
                <w:lang w:eastAsia="en-GB"/>
                <w14:ligatures w14:val="none"/>
              </w:rPr>
              <w:t xml:space="preserve"> Engineering Laboratory</w:t>
            </w:r>
          </w:p>
        </w:tc>
      </w:tr>
      <w:tr w:rsidR="008E1F62" w:rsidRPr="008E1F62" w14:paraId="16285FCF"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53934234"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Document purpose</w:t>
            </w:r>
          </w:p>
        </w:tc>
        <w:tc>
          <w:tcPr>
            <w:tcW w:w="0" w:type="auto"/>
            <w:hideMark/>
          </w:tcPr>
          <w:p w14:paraId="535F9D74"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To analyse the DSP functions of the upgraded network and document the tests conducted using the new devices and software tools.</w:t>
            </w:r>
          </w:p>
        </w:tc>
      </w:tr>
    </w:tbl>
    <w:p w14:paraId="25F0348F" w14:textId="77777777" w:rsidR="008E1F62" w:rsidRPr="008E1F62" w:rsidRDefault="008E1F62" w:rsidP="008E1F62">
      <w:pPr>
        <w:spacing w:after="100" w:afterAutospacing="1"/>
        <w:ind w:left="0" w:firstLine="0"/>
        <w:outlineLvl w:val="1"/>
        <w:rPr>
          <w:rFonts w:ascii="Arial" w:eastAsia="Times New Roman" w:hAnsi="Arial" w:cs="Arial"/>
          <w:b/>
          <w:bCs/>
          <w:color w:val="000000"/>
          <w:kern w:val="0"/>
          <w:sz w:val="36"/>
          <w:szCs w:val="36"/>
          <w:lang w:eastAsia="en-GB"/>
          <w14:ligatures w14:val="none"/>
        </w:rPr>
      </w:pPr>
      <w:r w:rsidRPr="008E1F62">
        <w:rPr>
          <w:rFonts w:ascii="Arial" w:eastAsia="Times New Roman" w:hAnsi="Arial" w:cs="Arial"/>
          <w:b/>
          <w:bCs/>
          <w:color w:val="000000"/>
          <w:kern w:val="0"/>
          <w:sz w:val="36"/>
          <w:szCs w:val="36"/>
          <w:lang w:eastAsia="en-GB"/>
          <w14:ligatures w14:val="none"/>
        </w:rPr>
        <w:t>2. Purpose of the DSP Analysis</w:t>
      </w:r>
    </w:p>
    <w:p w14:paraId="0B1D19CF" w14:textId="77777777" w:rsidR="008E1F62" w:rsidRPr="008E1F62" w:rsidRDefault="008E1F62" w:rsidP="008E1F62">
      <w:pPr>
        <w:spacing w:after="100" w:afterAutospacing="1"/>
        <w:ind w:left="0" w:firstLine="0"/>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t xml:space="preserve">The purpose of this analysis was to confirm that the proposed </w:t>
      </w:r>
      <w:proofErr w:type="spellStart"/>
      <w:r w:rsidRPr="008E1F62">
        <w:rPr>
          <w:rFonts w:ascii="Arial" w:eastAsia="Times New Roman" w:hAnsi="Arial" w:cs="Arial"/>
          <w:color w:val="000000"/>
          <w:kern w:val="0"/>
          <w:lang w:eastAsia="en-GB"/>
          <w14:ligatures w14:val="none"/>
        </w:rPr>
        <w:t>Darvycom</w:t>
      </w:r>
      <w:proofErr w:type="spellEnd"/>
      <w:r w:rsidRPr="008E1F62">
        <w:rPr>
          <w:rFonts w:ascii="Arial" w:eastAsia="Times New Roman" w:hAnsi="Arial" w:cs="Arial"/>
          <w:color w:val="000000"/>
          <w:kern w:val="0"/>
          <w:lang w:eastAsia="en-GB"/>
          <w14:ligatures w14:val="none"/>
        </w:rPr>
        <w:t xml:space="preserve"> network can support digital voice, audio, </w:t>
      </w:r>
      <w:proofErr w:type="gramStart"/>
      <w:r w:rsidRPr="008E1F62">
        <w:rPr>
          <w:rFonts w:ascii="Arial" w:eastAsia="Times New Roman" w:hAnsi="Arial" w:cs="Arial"/>
          <w:color w:val="000000"/>
          <w:kern w:val="0"/>
          <w:lang w:eastAsia="en-GB"/>
          <w14:ligatures w14:val="none"/>
        </w:rPr>
        <w:t>video-conferencing</w:t>
      </w:r>
      <w:proofErr w:type="gramEnd"/>
      <w:r w:rsidRPr="008E1F62">
        <w:rPr>
          <w:rFonts w:ascii="Arial" w:eastAsia="Times New Roman" w:hAnsi="Arial" w:cs="Arial"/>
          <w:color w:val="000000"/>
          <w:kern w:val="0"/>
          <w:lang w:eastAsia="en-GB"/>
          <w14:ligatures w14:val="none"/>
        </w:rPr>
        <w:t xml:space="preserve"> and DSP-related activities. Testing examined signals in the time and frequency domains, compared linear and logarithmic spectrum displays, applied convolution processes and verified the transmission of voice, video and data through Network 3.</w:t>
      </w:r>
    </w:p>
    <w:p w14:paraId="7673D517" w14:textId="77777777" w:rsidR="008E1F62" w:rsidRPr="008E1F62" w:rsidRDefault="008E1F62" w:rsidP="008E1F62">
      <w:pPr>
        <w:spacing w:after="100" w:afterAutospacing="1"/>
        <w:ind w:left="0" w:firstLine="0"/>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t>The analysis also evaluated whether the new network devices could provide stable and low-latency communication for the 20 IP phones, video-conferencing system, data servers and engineering laboratory computers.</w:t>
      </w:r>
    </w:p>
    <w:p w14:paraId="54C2CAB7" w14:textId="77777777" w:rsidR="008E1F62" w:rsidRPr="008E1F62" w:rsidRDefault="008E1F62" w:rsidP="008E1F62">
      <w:pPr>
        <w:spacing w:after="100" w:afterAutospacing="1"/>
        <w:ind w:left="0" w:firstLine="0"/>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t xml:space="preserve">Testing was conducted using Cisco Packet Tracer, the </w:t>
      </w:r>
      <w:proofErr w:type="spellStart"/>
      <w:r w:rsidRPr="008E1F62">
        <w:rPr>
          <w:rFonts w:ascii="Arial" w:eastAsia="Times New Roman" w:hAnsi="Arial" w:cs="Arial"/>
          <w:color w:val="000000"/>
          <w:kern w:val="0"/>
          <w:lang w:eastAsia="en-GB"/>
          <w14:ligatures w14:val="none"/>
        </w:rPr>
        <w:t>Academo</w:t>
      </w:r>
      <w:proofErr w:type="spellEnd"/>
      <w:r w:rsidRPr="008E1F62">
        <w:rPr>
          <w:rFonts w:ascii="Arial" w:eastAsia="Times New Roman" w:hAnsi="Arial" w:cs="Arial"/>
          <w:color w:val="000000"/>
          <w:kern w:val="0"/>
          <w:lang w:eastAsia="en-GB"/>
          <w14:ligatures w14:val="none"/>
        </w:rPr>
        <w:t xml:space="preserve"> Spectrum Analyzer, the </w:t>
      </w:r>
      <w:proofErr w:type="spellStart"/>
      <w:r w:rsidRPr="008E1F62">
        <w:rPr>
          <w:rFonts w:ascii="Arial" w:eastAsia="Times New Roman" w:hAnsi="Arial" w:cs="Arial"/>
          <w:color w:val="000000"/>
          <w:kern w:val="0"/>
          <w:lang w:eastAsia="en-GB"/>
          <w14:ligatures w14:val="none"/>
        </w:rPr>
        <w:t>Academo</w:t>
      </w:r>
      <w:proofErr w:type="spellEnd"/>
      <w:r w:rsidRPr="008E1F62">
        <w:rPr>
          <w:rFonts w:ascii="Arial" w:eastAsia="Times New Roman" w:hAnsi="Arial" w:cs="Arial"/>
          <w:color w:val="000000"/>
          <w:kern w:val="0"/>
          <w:lang w:eastAsia="en-GB"/>
          <w14:ligatures w14:val="none"/>
        </w:rPr>
        <w:t xml:space="preserve"> Virtual Oscilloscope, MATLAB and the proposed PRTG Network Monitor solution.</w:t>
      </w:r>
    </w:p>
    <w:p w14:paraId="4FE7B5F5" w14:textId="77777777" w:rsidR="008E1F62" w:rsidRPr="008E1F62" w:rsidRDefault="008E1F62" w:rsidP="008E1F62">
      <w:pPr>
        <w:spacing w:after="100" w:afterAutospacing="1"/>
        <w:ind w:left="0" w:firstLine="0"/>
        <w:outlineLvl w:val="1"/>
        <w:rPr>
          <w:rFonts w:ascii="Arial" w:eastAsia="Times New Roman" w:hAnsi="Arial" w:cs="Arial"/>
          <w:b/>
          <w:bCs/>
          <w:color w:val="000000"/>
          <w:kern w:val="0"/>
          <w:sz w:val="36"/>
          <w:szCs w:val="36"/>
          <w:lang w:eastAsia="en-GB"/>
          <w14:ligatures w14:val="none"/>
        </w:rPr>
      </w:pPr>
      <w:r w:rsidRPr="008E1F62">
        <w:rPr>
          <w:rFonts w:ascii="Arial" w:eastAsia="Times New Roman" w:hAnsi="Arial" w:cs="Arial"/>
          <w:b/>
          <w:bCs/>
          <w:color w:val="000000"/>
          <w:kern w:val="0"/>
          <w:sz w:val="36"/>
          <w:szCs w:val="36"/>
          <w:lang w:eastAsia="en-GB"/>
          <w14:ligatures w14:val="none"/>
        </w:rPr>
        <w:t>3. DSP Requirements</w:t>
      </w:r>
    </w:p>
    <w:p w14:paraId="073C4BED" w14:textId="77777777" w:rsidR="008E1F62" w:rsidRPr="008E1F62" w:rsidRDefault="008E1F62" w:rsidP="008E1F62">
      <w:pPr>
        <w:spacing w:after="100" w:afterAutospacing="1"/>
        <w:ind w:left="0" w:firstLine="0"/>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t>The DSP solution was required to:</w:t>
      </w:r>
    </w:p>
    <w:p w14:paraId="2F39875C" w14:textId="77777777" w:rsidR="008E1F62" w:rsidRPr="008E1F62" w:rsidRDefault="008E1F62" w:rsidP="008E1F62">
      <w:pPr>
        <w:numPr>
          <w:ilvl w:val="0"/>
          <w:numId w:val="1"/>
        </w:numPr>
        <w:spacing w:after="100" w:afterAutospacing="1"/>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t>Capture and represent analogue audio as a digital signal.</w:t>
      </w:r>
    </w:p>
    <w:p w14:paraId="4D0A9A1B" w14:textId="77777777" w:rsidR="008E1F62" w:rsidRPr="008E1F62" w:rsidRDefault="008E1F62" w:rsidP="008E1F62">
      <w:pPr>
        <w:numPr>
          <w:ilvl w:val="0"/>
          <w:numId w:val="1"/>
        </w:numPr>
        <w:spacing w:after="100" w:afterAutospacing="1"/>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t>Display signal amplitude over time.</w:t>
      </w:r>
    </w:p>
    <w:p w14:paraId="2AC6D4CD" w14:textId="77777777" w:rsidR="008E1F62" w:rsidRPr="008E1F62" w:rsidRDefault="008E1F62" w:rsidP="008E1F62">
      <w:pPr>
        <w:numPr>
          <w:ilvl w:val="0"/>
          <w:numId w:val="1"/>
        </w:numPr>
        <w:spacing w:after="100" w:afterAutospacing="1"/>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t>identify the frequency components contained in audio signals.</w:t>
      </w:r>
    </w:p>
    <w:p w14:paraId="28DE91E5" w14:textId="77777777" w:rsidR="008E1F62" w:rsidRPr="008E1F62" w:rsidRDefault="008E1F62" w:rsidP="008E1F62">
      <w:pPr>
        <w:numPr>
          <w:ilvl w:val="0"/>
          <w:numId w:val="1"/>
        </w:numPr>
        <w:spacing w:after="100" w:afterAutospacing="1"/>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t>Compare linear and logarithmic spectrum displays.</w:t>
      </w:r>
    </w:p>
    <w:p w14:paraId="7D8FB45C" w14:textId="77777777" w:rsidR="008E1F62" w:rsidRPr="008E1F62" w:rsidRDefault="008E1F62" w:rsidP="008E1F62">
      <w:pPr>
        <w:numPr>
          <w:ilvl w:val="0"/>
          <w:numId w:val="1"/>
        </w:numPr>
        <w:spacing w:after="100" w:afterAutospacing="1"/>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t>Apply Fourier analysis to convert signals from the time domain to the frequency domain.</w:t>
      </w:r>
    </w:p>
    <w:p w14:paraId="0D073A24" w14:textId="77777777" w:rsidR="008E1F62" w:rsidRPr="008E1F62" w:rsidRDefault="008E1F62" w:rsidP="008E1F62">
      <w:pPr>
        <w:numPr>
          <w:ilvl w:val="0"/>
          <w:numId w:val="1"/>
        </w:numPr>
        <w:spacing w:after="100" w:afterAutospacing="1"/>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t>Perform linear and circular convolution.</w:t>
      </w:r>
    </w:p>
    <w:p w14:paraId="694E2F32" w14:textId="77777777" w:rsidR="008E1F62" w:rsidRPr="008E1F62" w:rsidRDefault="008E1F62" w:rsidP="008E1F62">
      <w:pPr>
        <w:numPr>
          <w:ilvl w:val="0"/>
          <w:numId w:val="1"/>
        </w:numPr>
        <w:spacing w:after="100" w:afterAutospacing="1"/>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t>Support digital filtering and communication-system simulations.</w:t>
      </w:r>
    </w:p>
    <w:p w14:paraId="7775933D" w14:textId="77777777" w:rsidR="008E1F62" w:rsidRPr="008E1F62" w:rsidRDefault="008E1F62" w:rsidP="008E1F62">
      <w:pPr>
        <w:numPr>
          <w:ilvl w:val="0"/>
          <w:numId w:val="1"/>
        </w:numPr>
        <w:spacing w:after="100" w:afterAutospacing="1"/>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t>Transmit digital voice and video with low delay, jitter and packet loss.</w:t>
      </w:r>
    </w:p>
    <w:p w14:paraId="749E7196" w14:textId="77777777" w:rsidR="008E1F62" w:rsidRPr="008E1F62" w:rsidRDefault="008E1F62" w:rsidP="008E1F62">
      <w:pPr>
        <w:numPr>
          <w:ilvl w:val="0"/>
          <w:numId w:val="1"/>
        </w:numPr>
        <w:spacing w:after="100" w:afterAutospacing="1"/>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lastRenderedPageBreak/>
        <w:t>Prioritise voice and video traffic through VLAN and QoS configurations.</w:t>
      </w:r>
    </w:p>
    <w:p w14:paraId="7D786D04" w14:textId="77777777" w:rsidR="008E1F62" w:rsidRPr="008E1F62" w:rsidRDefault="008E1F62" w:rsidP="008E1F62">
      <w:pPr>
        <w:numPr>
          <w:ilvl w:val="0"/>
          <w:numId w:val="1"/>
        </w:numPr>
        <w:spacing w:after="100" w:afterAutospacing="1"/>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t>Allow signal and network performance to be monitored and documented.</w:t>
      </w:r>
    </w:p>
    <w:p w14:paraId="0FFB3774" w14:textId="77777777" w:rsidR="008E1F62" w:rsidRPr="008E1F62" w:rsidRDefault="008E1F62" w:rsidP="008E1F62">
      <w:pPr>
        <w:numPr>
          <w:ilvl w:val="0"/>
          <w:numId w:val="1"/>
        </w:numPr>
        <w:spacing w:after="100" w:afterAutospacing="1"/>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t>Compare simulated results with expected analytical results.</w:t>
      </w:r>
    </w:p>
    <w:p w14:paraId="338B2081" w14:textId="77777777" w:rsidR="008E1F62" w:rsidRPr="008E1F62" w:rsidRDefault="008E1F62" w:rsidP="008E1F62">
      <w:pPr>
        <w:spacing w:after="100" w:afterAutospacing="1"/>
        <w:ind w:left="0" w:firstLine="0"/>
        <w:outlineLvl w:val="1"/>
        <w:rPr>
          <w:rFonts w:ascii="Arial" w:eastAsia="Times New Roman" w:hAnsi="Arial" w:cs="Arial"/>
          <w:b/>
          <w:bCs/>
          <w:color w:val="000000"/>
          <w:kern w:val="0"/>
          <w:sz w:val="36"/>
          <w:szCs w:val="36"/>
          <w:lang w:eastAsia="en-GB"/>
          <w14:ligatures w14:val="none"/>
        </w:rPr>
      </w:pPr>
      <w:r w:rsidRPr="008E1F62">
        <w:rPr>
          <w:rFonts w:ascii="Arial" w:eastAsia="Times New Roman" w:hAnsi="Arial" w:cs="Arial"/>
          <w:b/>
          <w:bCs/>
          <w:color w:val="000000"/>
          <w:kern w:val="0"/>
          <w:sz w:val="36"/>
          <w:szCs w:val="36"/>
          <w:lang w:eastAsia="en-GB"/>
          <w14:ligatures w14:val="none"/>
        </w:rPr>
        <w:t>4. New Devices and Software Tools Used</w:t>
      </w:r>
    </w:p>
    <w:tbl>
      <w:tblPr>
        <w:tblStyle w:val="GridTable1Light-Accent4"/>
        <w:tblW w:w="0" w:type="auto"/>
        <w:tblLook w:val="04A0" w:firstRow="1" w:lastRow="0" w:firstColumn="1" w:lastColumn="0" w:noHBand="0" w:noVBand="1"/>
      </w:tblPr>
      <w:tblGrid>
        <w:gridCol w:w="2596"/>
        <w:gridCol w:w="6420"/>
      </w:tblGrid>
      <w:tr w:rsidR="008E1F62" w:rsidRPr="008E1F62" w14:paraId="524C69BF" w14:textId="77777777" w:rsidTr="008E1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6AB3A6" w14:textId="77777777" w:rsidR="008E1F62" w:rsidRPr="008E1F62" w:rsidRDefault="008E1F62" w:rsidP="008E1F62">
            <w:pPr>
              <w:spacing w:before="0" w:beforeAutospacing="0"/>
              <w:ind w:left="0" w:firstLine="0"/>
              <w:jc w:val="center"/>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Device or Tool</w:t>
            </w:r>
          </w:p>
        </w:tc>
        <w:tc>
          <w:tcPr>
            <w:tcW w:w="0" w:type="auto"/>
            <w:hideMark/>
          </w:tcPr>
          <w:p w14:paraId="477AEFC0" w14:textId="77777777" w:rsidR="008E1F62" w:rsidRPr="008E1F62" w:rsidRDefault="008E1F62" w:rsidP="008E1F62">
            <w:pPr>
              <w:spacing w:before="0" w:beforeAutospacing="0"/>
              <w:ind w:left="0" w:firstLine="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Purpose in DSP and Network Testing</w:t>
            </w:r>
          </w:p>
        </w:tc>
      </w:tr>
      <w:tr w:rsidR="008E1F62" w:rsidRPr="008E1F62" w14:paraId="2C7978A0"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5881ABC9"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Cisco 2911 CME router</w:t>
            </w:r>
          </w:p>
        </w:tc>
        <w:tc>
          <w:tcPr>
            <w:tcW w:w="0" w:type="auto"/>
            <w:hideMark/>
          </w:tcPr>
          <w:p w14:paraId="01A83157"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Operates as the IP-PBX voice server and manages IP phone registration, extensions and internal calls.</w:t>
            </w:r>
          </w:p>
        </w:tc>
      </w:tr>
      <w:tr w:rsidR="008E1F62" w:rsidRPr="008E1F62" w14:paraId="750092F3"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4B15576F"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Core Layer 3 switch</w:t>
            </w:r>
          </w:p>
        </w:tc>
        <w:tc>
          <w:tcPr>
            <w:tcW w:w="0" w:type="auto"/>
            <w:hideMark/>
          </w:tcPr>
          <w:p w14:paraId="0CC82358"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Routes voice, data, server, management and video traffic between VLANs.</w:t>
            </w:r>
          </w:p>
        </w:tc>
      </w:tr>
      <w:tr w:rsidR="008E1F62" w:rsidRPr="008E1F62" w14:paraId="71FFFB8C"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32126605"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Managed switches</w:t>
            </w:r>
          </w:p>
        </w:tc>
        <w:tc>
          <w:tcPr>
            <w:tcW w:w="0" w:type="auto"/>
            <w:hideMark/>
          </w:tcPr>
          <w:p w14:paraId="06E09D52"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Connect computers, IP phones, servers and other endpoints while supporting VLAN and QoS configurations.</w:t>
            </w:r>
          </w:p>
        </w:tc>
      </w:tr>
      <w:tr w:rsidR="008E1F62" w:rsidRPr="008E1F62" w14:paraId="17808DCE"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046222DF"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IP phones</w:t>
            </w:r>
          </w:p>
        </w:tc>
        <w:tc>
          <w:tcPr>
            <w:tcW w:w="0" w:type="auto"/>
            <w:hideMark/>
          </w:tcPr>
          <w:p w14:paraId="43E085FA"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Convert voice into digital packets and reproduce received digital voice signals.</w:t>
            </w:r>
          </w:p>
        </w:tc>
      </w:tr>
      <w:tr w:rsidR="008E1F62" w:rsidRPr="008E1F62" w14:paraId="0A48662C"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39CCE457"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Headsets and microphones</w:t>
            </w:r>
          </w:p>
        </w:tc>
        <w:tc>
          <w:tcPr>
            <w:tcW w:w="0" w:type="auto"/>
            <w:hideMark/>
          </w:tcPr>
          <w:p w14:paraId="0460A28B"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Capture analogue speech and convert it into electrical signals for digitisation and transmission.</w:t>
            </w:r>
          </w:p>
        </w:tc>
      </w:tr>
      <w:tr w:rsidR="008E1F62" w:rsidRPr="008E1F62" w14:paraId="3B0E38D2"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168457E4"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Video-conferencing endpoint</w:t>
            </w:r>
          </w:p>
        </w:tc>
        <w:tc>
          <w:tcPr>
            <w:tcW w:w="0" w:type="auto"/>
            <w:hideMark/>
          </w:tcPr>
          <w:p w14:paraId="6E2C7841"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Tests real-time digital audio and video communication.</w:t>
            </w:r>
          </w:p>
        </w:tc>
      </w:tr>
      <w:tr w:rsidR="008E1F62" w:rsidRPr="008E1F62" w14:paraId="3B65F236"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2BA696A6"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Data servers</w:t>
            </w:r>
          </w:p>
        </w:tc>
        <w:tc>
          <w:tcPr>
            <w:tcW w:w="0" w:type="auto"/>
            <w:hideMark/>
          </w:tcPr>
          <w:p w14:paraId="30EE2749"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Provide storage and network services for the engineering laboratory.</w:t>
            </w:r>
          </w:p>
        </w:tc>
      </w:tr>
      <w:tr w:rsidR="008E1F62" w:rsidRPr="008E1F62" w14:paraId="2729BDE2"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5109E186"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Wireless access points</w:t>
            </w:r>
          </w:p>
        </w:tc>
        <w:tc>
          <w:tcPr>
            <w:tcW w:w="0" w:type="auto"/>
            <w:hideMark/>
          </w:tcPr>
          <w:p w14:paraId="031DBEB4"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Provide network access for authorised wireless devices.</w:t>
            </w:r>
          </w:p>
        </w:tc>
      </w:tr>
      <w:tr w:rsidR="008E1F62" w:rsidRPr="008E1F62" w14:paraId="6AF9B00A"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07664D51"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Cisco Packet Tracer</w:t>
            </w:r>
          </w:p>
        </w:tc>
        <w:tc>
          <w:tcPr>
            <w:tcW w:w="0" w:type="auto"/>
            <w:hideMark/>
          </w:tcPr>
          <w:p w14:paraId="7AB0C81B"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Simulates the complete Network 3 topology, VLANs, routing, servers, IP telephony and connectivity.</w:t>
            </w:r>
          </w:p>
        </w:tc>
      </w:tr>
      <w:tr w:rsidR="008E1F62" w:rsidRPr="008E1F62" w14:paraId="555F5CC8"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07E34F9F"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proofErr w:type="spellStart"/>
            <w:r w:rsidRPr="008E1F62">
              <w:rPr>
                <w:rFonts w:ascii="Arial" w:eastAsia="Times New Roman" w:hAnsi="Arial" w:cs="Arial"/>
                <w:kern w:val="0"/>
                <w:lang w:eastAsia="en-GB"/>
                <w14:ligatures w14:val="none"/>
              </w:rPr>
              <w:t>Academo</w:t>
            </w:r>
            <w:proofErr w:type="spellEnd"/>
            <w:r w:rsidRPr="008E1F62">
              <w:rPr>
                <w:rFonts w:ascii="Arial" w:eastAsia="Times New Roman" w:hAnsi="Arial" w:cs="Arial"/>
                <w:kern w:val="0"/>
                <w:lang w:eastAsia="en-GB"/>
                <w14:ligatures w14:val="none"/>
              </w:rPr>
              <w:t xml:space="preserve"> Spectrum Analyzer</w:t>
            </w:r>
          </w:p>
        </w:tc>
        <w:tc>
          <w:tcPr>
            <w:tcW w:w="0" w:type="auto"/>
            <w:hideMark/>
          </w:tcPr>
          <w:p w14:paraId="36722E1A"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Displays the frequency content of the two recorded audio samples.</w:t>
            </w:r>
          </w:p>
        </w:tc>
      </w:tr>
      <w:tr w:rsidR="008E1F62" w:rsidRPr="008E1F62" w14:paraId="755C1BB8"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46774D7B"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proofErr w:type="spellStart"/>
            <w:r w:rsidRPr="008E1F62">
              <w:rPr>
                <w:rFonts w:ascii="Arial" w:eastAsia="Times New Roman" w:hAnsi="Arial" w:cs="Arial"/>
                <w:kern w:val="0"/>
                <w:lang w:eastAsia="en-GB"/>
                <w14:ligatures w14:val="none"/>
              </w:rPr>
              <w:t>Academo</w:t>
            </w:r>
            <w:proofErr w:type="spellEnd"/>
            <w:r w:rsidRPr="008E1F62">
              <w:rPr>
                <w:rFonts w:ascii="Arial" w:eastAsia="Times New Roman" w:hAnsi="Arial" w:cs="Arial"/>
                <w:kern w:val="0"/>
                <w:lang w:eastAsia="en-GB"/>
                <w14:ligatures w14:val="none"/>
              </w:rPr>
              <w:t xml:space="preserve"> Virtual Oscilloscope</w:t>
            </w:r>
          </w:p>
        </w:tc>
        <w:tc>
          <w:tcPr>
            <w:tcW w:w="0" w:type="auto"/>
            <w:hideMark/>
          </w:tcPr>
          <w:p w14:paraId="69E445F1"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Displays audio signals in the time domain and provides a frequency-spectrum view using Fourier analysis.</w:t>
            </w:r>
          </w:p>
        </w:tc>
      </w:tr>
      <w:tr w:rsidR="008E1F62" w:rsidRPr="008E1F62" w14:paraId="74DC59DD"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69A054A2"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MATLAB</w:t>
            </w:r>
          </w:p>
        </w:tc>
        <w:tc>
          <w:tcPr>
            <w:tcW w:w="0" w:type="auto"/>
            <w:hideMark/>
          </w:tcPr>
          <w:p w14:paraId="46DBAF2E"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Performs convolution, filtering, mathematical modelling, plotting and comparison of DSP results.</w:t>
            </w:r>
          </w:p>
        </w:tc>
      </w:tr>
      <w:tr w:rsidR="008E1F62" w:rsidRPr="008E1F62" w14:paraId="7F81A1BA"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4470718A"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PRTG Network Monitor</w:t>
            </w:r>
          </w:p>
        </w:tc>
        <w:tc>
          <w:tcPr>
            <w:tcW w:w="0" w:type="auto"/>
            <w:hideMark/>
          </w:tcPr>
          <w:p w14:paraId="28C09785"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Monitors network utilisation, latency, packet loss, availability and traffic conditions that can affect DSP services.</w:t>
            </w:r>
          </w:p>
        </w:tc>
      </w:tr>
    </w:tbl>
    <w:p w14:paraId="2B2669A9" w14:textId="77777777" w:rsidR="008E1F62" w:rsidRPr="008E1F62" w:rsidRDefault="008E1F62" w:rsidP="008E1F62">
      <w:pPr>
        <w:spacing w:after="100" w:afterAutospacing="1"/>
        <w:ind w:left="0" w:firstLine="0"/>
        <w:outlineLvl w:val="0"/>
        <w:rPr>
          <w:rFonts w:ascii="Arial" w:eastAsia="Times New Roman" w:hAnsi="Arial" w:cs="Arial"/>
          <w:b/>
          <w:bCs/>
          <w:color w:val="000000"/>
          <w:kern w:val="36"/>
          <w:sz w:val="36"/>
          <w:szCs w:val="36"/>
          <w:lang w:eastAsia="en-GB"/>
          <w14:ligatures w14:val="none"/>
        </w:rPr>
      </w:pPr>
      <w:r w:rsidRPr="008E1F62">
        <w:rPr>
          <w:rFonts w:ascii="Arial" w:eastAsia="Times New Roman" w:hAnsi="Arial" w:cs="Arial"/>
          <w:b/>
          <w:bCs/>
          <w:color w:val="000000"/>
          <w:kern w:val="36"/>
          <w:sz w:val="36"/>
          <w:szCs w:val="36"/>
          <w:lang w:eastAsia="en-GB"/>
          <w14:ligatures w14:val="none"/>
        </w:rPr>
        <w:t>5. Tests Conducted</w:t>
      </w:r>
    </w:p>
    <w:p w14:paraId="7BB0536E" w14:textId="77777777" w:rsidR="008E1F62" w:rsidRPr="008E1F62" w:rsidRDefault="008E1F62" w:rsidP="008E1F62">
      <w:pPr>
        <w:spacing w:after="100" w:afterAutospacing="1"/>
        <w:ind w:left="0" w:firstLine="0"/>
        <w:outlineLvl w:val="1"/>
        <w:rPr>
          <w:rFonts w:ascii="Arial" w:eastAsia="Times New Roman" w:hAnsi="Arial" w:cs="Arial"/>
          <w:b/>
          <w:bCs/>
          <w:color w:val="000000"/>
          <w:kern w:val="0"/>
          <w:sz w:val="36"/>
          <w:szCs w:val="36"/>
          <w:lang w:eastAsia="en-GB"/>
          <w14:ligatures w14:val="none"/>
        </w:rPr>
      </w:pPr>
      <w:r w:rsidRPr="008E1F62">
        <w:rPr>
          <w:rFonts w:ascii="Arial" w:eastAsia="Times New Roman" w:hAnsi="Arial" w:cs="Arial"/>
          <w:b/>
          <w:bCs/>
          <w:color w:val="000000"/>
          <w:kern w:val="0"/>
          <w:sz w:val="36"/>
          <w:szCs w:val="36"/>
          <w:lang w:eastAsia="en-GB"/>
          <w14:ligatures w14:val="none"/>
        </w:rPr>
        <w:t>5.1 Audio Spectrum Analysis</w:t>
      </w:r>
    </w:p>
    <w:tbl>
      <w:tblPr>
        <w:tblStyle w:val="GridTable1Light-Accent4"/>
        <w:tblW w:w="0" w:type="auto"/>
        <w:tblLook w:val="04A0" w:firstRow="1" w:lastRow="0" w:firstColumn="1" w:lastColumn="0" w:noHBand="0" w:noVBand="1"/>
      </w:tblPr>
      <w:tblGrid>
        <w:gridCol w:w="1336"/>
        <w:gridCol w:w="7680"/>
      </w:tblGrid>
      <w:tr w:rsidR="008E1F62" w:rsidRPr="008E1F62" w14:paraId="4D16BA04" w14:textId="77777777" w:rsidTr="008E1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7D9767" w14:textId="77777777" w:rsidR="008E1F62" w:rsidRPr="008E1F62" w:rsidRDefault="008E1F62" w:rsidP="008E1F62">
            <w:pPr>
              <w:spacing w:before="0" w:beforeAutospacing="0"/>
              <w:ind w:left="0" w:firstLine="0"/>
              <w:jc w:val="center"/>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Test item</w:t>
            </w:r>
          </w:p>
        </w:tc>
        <w:tc>
          <w:tcPr>
            <w:tcW w:w="0" w:type="auto"/>
            <w:hideMark/>
          </w:tcPr>
          <w:p w14:paraId="0B26083D" w14:textId="77777777" w:rsidR="008E1F62" w:rsidRPr="008E1F62" w:rsidRDefault="008E1F62" w:rsidP="008E1F62">
            <w:pPr>
              <w:spacing w:before="0" w:beforeAutospacing="0"/>
              <w:ind w:left="0" w:firstLine="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Details</w:t>
            </w:r>
          </w:p>
        </w:tc>
      </w:tr>
      <w:tr w:rsidR="008E1F62" w:rsidRPr="008E1F62" w14:paraId="3D53D294"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7BEB0B95"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Software</w:t>
            </w:r>
          </w:p>
        </w:tc>
        <w:tc>
          <w:tcPr>
            <w:tcW w:w="0" w:type="auto"/>
            <w:hideMark/>
          </w:tcPr>
          <w:p w14:paraId="0328550F"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proofErr w:type="spellStart"/>
            <w:r w:rsidRPr="008E1F62">
              <w:rPr>
                <w:rFonts w:ascii="Arial" w:eastAsia="Times New Roman" w:hAnsi="Arial" w:cs="Arial"/>
                <w:kern w:val="0"/>
                <w:lang w:eastAsia="en-GB"/>
                <w14:ligatures w14:val="none"/>
              </w:rPr>
              <w:t>Academo</w:t>
            </w:r>
            <w:proofErr w:type="spellEnd"/>
            <w:r w:rsidRPr="008E1F62">
              <w:rPr>
                <w:rFonts w:ascii="Arial" w:eastAsia="Times New Roman" w:hAnsi="Arial" w:cs="Arial"/>
                <w:kern w:val="0"/>
                <w:lang w:eastAsia="en-GB"/>
                <w14:ligatures w14:val="none"/>
              </w:rPr>
              <w:t xml:space="preserve"> Spectrum Analyzer</w:t>
            </w:r>
          </w:p>
        </w:tc>
      </w:tr>
      <w:tr w:rsidR="008E1F62" w:rsidRPr="008E1F62" w14:paraId="16CD5BE1"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53C23F19"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Input</w:t>
            </w:r>
          </w:p>
        </w:tc>
        <w:tc>
          <w:tcPr>
            <w:tcW w:w="0" w:type="auto"/>
            <w:hideMark/>
          </w:tcPr>
          <w:p w14:paraId="5DFB8FED"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Audio 1 and Audio 2</w:t>
            </w:r>
          </w:p>
        </w:tc>
      </w:tr>
      <w:tr w:rsidR="008E1F62" w:rsidRPr="008E1F62" w14:paraId="06C10DE5"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5F4A85FA"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Test views</w:t>
            </w:r>
          </w:p>
        </w:tc>
        <w:tc>
          <w:tcPr>
            <w:tcW w:w="0" w:type="auto"/>
            <w:hideMark/>
          </w:tcPr>
          <w:p w14:paraId="4902AD59"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Linear and logarithmic frequency displays</w:t>
            </w:r>
          </w:p>
        </w:tc>
      </w:tr>
      <w:tr w:rsidR="008E1F62" w:rsidRPr="008E1F62" w14:paraId="3628863C"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373EC682"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Objective</w:t>
            </w:r>
          </w:p>
        </w:tc>
        <w:tc>
          <w:tcPr>
            <w:tcW w:w="0" w:type="auto"/>
            <w:hideMark/>
          </w:tcPr>
          <w:p w14:paraId="7E524B87"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Identify the frequency components and compare how each display represents strong and weak signal components.</w:t>
            </w:r>
          </w:p>
        </w:tc>
      </w:tr>
      <w:tr w:rsidR="008E1F62" w:rsidRPr="008E1F62" w14:paraId="385E612A"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4BB27FF1"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Method</w:t>
            </w:r>
          </w:p>
        </w:tc>
        <w:tc>
          <w:tcPr>
            <w:tcW w:w="0" w:type="auto"/>
            <w:hideMark/>
          </w:tcPr>
          <w:p w14:paraId="19E319B8"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 xml:space="preserve">Each audio recording was loaded or captured in the spectrum analyser. The signal was observed first using the linear scale and </w:t>
            </w:r>
            <w:r w:rsidRPr="008E1F62">
              <w:rPr>
                <w:rFonts w:ascii="Arial" w:eastAsia="Times New Roman" w:hAnsi="Arial" w:cs="Arial"/>
                <w:kern w:val="0"/>
                <w:lang w:eastAsia="en-GB"/>
                <w14:ligatures w14:val="none"/>
              </w:rPr>
              <w:lastRenderedPageBreak/>
              <w:t>then using the logarithmic scale. Screenshots were captured for comparison.</w:t>
            </w:r>
          </w:p>
        </w:tc>
      </w:tr>
      <w:tr w:rsidR="008E1F62" w:rsidRPr="008E1F62" w14:paraId="45338404"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17C26060"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lastRenderedPageBreak/>
              <w:t>Result</w:t>
            </w:r>
          </w:p>
        </w:tc>
        <w:tc>
          <w:tcPr>
            <w:tcW w:w="0" w:type="auto"/>
            <w:hideMark/>
          </w:tcPr>
          <w:p w14:paraId="16F80DBB"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Both audio files produced visible frequency components. However, the distribution and intensity of the frequencies were different, confirming that the two recordings had different spectral characteristics.</w:t>
            </w:r>
          </w:p>
        </w:tc>
      </w:tr>
      <w:tr w:rsidR="008E1F62" w:rsidRPr="008E1F62" w14:paraId="21291F4E"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645C796C"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Status</w:t>
            </w:r>
          </w:p>
        </w:tc>
        <w:tc>
          <w:tcPr>
            <w:tcW w:w="0" w:type="auto"/>
            <w:hideMark/>
          </w:tcPr>
          <w:p w14:paraId="4AAB1A9F"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Test completed successfully</w:t>
            </w:r>
          </w:p>
        </w:tc>
      </w:tr>
    </w:tbl>
    <w:p w14:paraId="41A2A922" w14:textId="77777777" w:rsidR="008E1F62" w:rsidRPr="008E1F62" w:rsidRDefault="008E1F62" w:rsidP="008E1F62">
      <w:pPr>
        <w:spacing w:after="100" w:afterAutospacing="1"/>
        <w:ind w:left="0" w:firstLine="0"/>
        <w:outlineLvl w:val="2"/>
        <w:rPr>
          <w:rFonts w:ascii="Arial" w:eastAsia="Times New Roman" w:hAnsi="Arial" w:cs="Arial"/>
          <w:b/>
          <w:bCs/>
          <w:color w:val="000000"/>
          <w:kern w:val="0"/>
          <w:sz w:val="27"/>
          <w:szCs w:val="27"/>
          <w:lang w:eastAsia="en-GB"/>
          <w14:ligatures w14:val="none"/>
        </w:rPr>
      </w:pPr>
      <w:r w:rsidRPr="008E1F62">
        <w:rPr>
          <w:rFonts w:ascii="Arial" w:eastAsia="Times New Roman" w:hAnsi="Arial" w:cs="Arial"/>
          <w:b/>
          <w:bCs/>
          <w:color w:val="000000"/>
          <w:kern w:val="0"/>
          <w:sz w:val="27"/>
          <w:szCs w:val="27"/>
          <w:lang w:eastAsia="en-GB"/>
          <w14:ligatures w14:val="none"/>
        </w:rPr>
        <w:t>Linear-scale observations</w:t>
      </w:r>
    </w:p>
    <w:p w14:paraId="183F673A" w14:textId="77777777" w:rsidR="008E1F62" w:rsidRPr="008E1F62" w:rsidRDefault="008E1F62" w:rsidP="008E1F62">
      <w:pPr>
        <w:spacing w:after="100" w:afterAutospacing="1"/>
        <w:ind w:left="0" w:firstLine="0"/>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t>The linear spectrum view emphasised the strongest frequency components in each audio recording. Frequencies with the highest amplitudes were clearly visible, but weaker harmonics and background components were less noticeable because the display provided a smaller visible dynamic range.</w:t>
      </w:r>
    </w:p>
    <w:p w14:paraId="5367E8CC" w14:textId="77777777" w:rsidR="008E1F62" w:rsidRDefault="008E1F62" w:rsidP="008E1F62">
      <w:pPr>
        <w:spacing w:after="100" w:afterAutospacing="1"/>
        <w:ind w:left="0" w:firstLine="0"/>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t>This view was useful for identifying the dominant frequencies and comparing the strongest parts of Audio 1 and Audio 2.</w:t>
      </w:r>
    </w:p>
    <w:p w14:paraId="37D3002C" w14:textId="77805BCF" w:rsidR="008E1F62" w:rsidRPr="008E1F62" w:rsidRDefault="008E1F62" w:rsidP="008E1F62">
      <w:pPr>
        <w:rPr>
          <w:color w:val="0F4761" w:themeColor="accent1" w:themeShade="BF"/>
          <w:lang w:eastAsia="en-AU"/>
        </w:rPr>
      </w:pPr>
      <w:r>
        <w:rPr>
          <w:color w:val="0F4761" w:themeColor="accent1" w:themeShade="BF"/>
          <w:lang w:eastAsia="en-AU"/>
        </w:rPr>
        <w:t>Audio 1</w:t>
      </w:r>
    </w:p>
    <w:p w14:paraId="57013A01" w14:textId="3AAFBF25" w:rsidR="008E1F62" w:rsidRDefault="008E1F62" w:rsidP="008E1F62">
      <w:pPr>
        <w:spacing w:after="100" w:afterAutospacing="1"/>
        <w:ind w:left="0" w:firstLine="0"/>
        <w:rPr>
          <w:rFonts w:ascii="Arial" w:eastAsia="Times New Roman" w:hAnsi="Arial" w:cs="Arial"/>
          <w:color w:val="000000"/>
          <w:kern w:val="0"/>
          <w:lang w:eastAsia="en-GB"/>
          <w14:ligatures w14:val="none"/>
        </w:rPr>
      </w:pPr>
      <w:r w:rsidRPr="002C3CFF">
        <w:rPr>
          <w:noProof/>
          <w:color w:val="0F4761" w:themeColor="accent1" w:themeShade="BF"/>
          <w:lang w:eastAsia="en-AU"/>
        </w:rPr>
        <w:drawing>
          <wp:inline distT="0" distB="0" distL="0" distR="0" wp14:anchorId="0344D266" wp14:editId="53501B2D">
            <wp:extent cx="3784060" cy="1870914"/>
            <wp:effectExtent l="0" t="0" r="635" b="0"/>
            <wp:docPr id="99594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44775" name=""/>
                    <pic:cNvPicPr/>
                  </pic:nvPicPr>
                  <pic:blipFill>
                    <a:blip r:embed="rId6"/>
                    <a:stretch>
                      <a:fillRect/>
                    </a:stretch>
                  </pic:blipFill>
                  <pic:spPr>
                    <a:xfrm>
                      <a:off x="0" y="0"/>
                      <a:ext cx="3895099" cy="1925814"/>
                    </a:xfrm>
                    <a:prstGeom prst="rect">
                      <a:avLst/>
                    </a:prstGeom>
                  </pic:spPr>
                </pic:pic>
              </a:graphicData>
            </a:graphic>
          </wp:inline>
        </w:drawing>
      </w:r>
    </w:p>
    <w:p w14:paraId="44DB7888" w14:textId="77777777" w:rsidR="008E1F62" w:rsidRDefault="008E1F62" w:rsidP="008E1F62">
      <w:pPr>
        <w:rPr>
          <w:color w:val="0F4761" w:themeColor="accent1" w:themeShade="BF"/>
          <w:lang w:eastAsia="en-AU"/>
        </w:rPr>
      </w:pPr>
      <w:r>
        <w:rPr>
          <w:color w:val="0F4761" w:themeColor="accent1" w:themeShade="BF"/>
          <w:lang w:eastAsia="en-AU"/>
        </w:rPr>
        <w:t>Audio 2</w:t>
      </w:r>
    </w:p>
    <w:p w14:paraId="27E1E907" w14:textId="20B567CB" w:rsidR="008E1F62" w:rsidRPr="008E1F62" w:rsidRDefault="008E1F62" w:rsidP="008E1F62">
      <w:pPr>
        <w:spacing w:after="100" w:afterAutospacing="1"/>
        <w:ind w:left="0" w:firstLine="0"/>
        <w:rPr>
          <w:rFonts w:ascii="Arial" w:eastAsia="Times New Roman" w:hAnsi="Arial" w:cs="Arial"/>
          <w:color w:val="000000"/>
          <w:kern w:val="0"/>
          <w:lang w:eastAsia="en-GB"/>
          <w14:ligatures w14:val="none"/>
        </w:rPr>
      </w:pPr>
      <w:r w:rsidRPr="002C3CFF">
        <w:rPr>
          <w:noProof/>
          <w:color w:val="0F4761" w:themeColor="accent1" w:themeShade="BF"/>
          <w:lang w:eastAsia="en-AU"/>
        </w:rPr>
        <w:drawing>
          <wp:inline distT="0" distB="0" distL="0" distR="0" wp14:anchorId="6A5B9DB3" wp14:editId="5F73F72A">
            <wp:extent cx="3501957" cy="1827669"/>
            <wp:effectExtent l="0" t="0" r="3810" b="1270"/>
            <wp:docPr id="93531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17273" name=""/>
                    <pic:cNvPicPr/>
                  </pic:nvPicPr>
                  <pic:blipFill>
                    <a:blip r:embed="rId7"/>
                    <a:stretch>
                      <a:fillRect/>
                    </a:stretch>
                  </pic:blipFill>
                  <pic:spPr>
                    <a:xfrm>
                      <a:off x="0" y="0"/>
                      <a:ext cx="3573741" cy="1865133"/>
                    </a:xfrm>
                    <a:prstGeom prst="rect">
                      <a:avLst/>
                    </a:prstGeom>
                  </pic:spPr>
                </pic:pic>
              </a:graphicData>
            </a:graphic>
          </wp:inline>
        </w:drawing>
      </w:r>
    </w:p>
    <w:p w14:paraId="545AB3F3" w14:textId="77777777" w:rsidR="008E1F62" w:rsidRPr="008E1F62" w:rsidRDefault="008E1F62" w:rsidP="008E1F62">
      <w:pPr>
        <w:spacing w:after="100" w:afterAutospacing="1"/>
        <w:ind w:left="0" w:firstLine="0"/>
        <w:outlineLvl w:val="2"/>
        <w:rPr>
          <w:rFonts w:ascii="Arial" w:eastAsia="Times New Roman" w:hAnsi="Arial" w:cs="Arial"/>
          <w:b/>
          <w:bCs/>
          <w:color w:val="000000"/>
          <w:kern w:val="0"/>
          <w:sz w:val="27"/>
          <w:szCs w:val="27"/>
          <w:lang w:eastAsia="en-GB"/>
          <w14:ligatures w14:val="none"/>
        </w:rPr>
      </w:pPr>
      <w:r w:rsidRPr="008E1F62">
        <w:rPr>
          <w:rFonts w:ascii="Arial" w:eastAsia="Times New Roman" w:hAnsi="Arial" w:cs="Arial"/>
          <w:b/>
          <w:bCs/>
          <w:color w:val="000000"/>
          <w:kern w:val="0"/>
          <w:sz w:val="27"/>
          <w:szCs w:val="27"/>
          <w:lang w:eastAsia="en-GB"/>
          <w14:ligatures w14:val="none"/>
        </w:rPr>
        <w:t>Logarithmic-scale observations</w:t>
      </w:r>
    </w:p>
    <w:p w14:paraId="36B642F3" w14:textId="77777777" w:rsidR="008E1F62" w:rsidRPr="008E1F62" w:rsidRDefault="008E1F62" w:rsidP="008E1F62">
      <w:pPr>
        <w:spacing w:after="100" w:afterAutospacing="1"/>
        <w:ind w:left="0" w:firstLine="0"/>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lastRenderedPageBreak/>
        <w:t>The logarithmic spectrum view made weaker components more visible by representing a wider range of signal amplitudes. Harmonics, lower-level frequencies and background noise that were difficult to see in the linear view became clearer.</w:t>
      </w:r>
    </w:p>
    <w:p w14:paraId="09333DAC" w14:textId="77777777" w:rsidR="008E1F62" w:rsidRDefault="008E1F62" w:rsidP="008E1F62">
      <w:pPr>
        <w:spacing w:after="100" w:afterAutospacing="1"/>
        <w:ind w:left="0" w:firstLine="0"/>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t>The logarithmic view was more suitable for analysing speech and communication signals because their frequency components can have significantly different amplitude levels.</w:t>
      </w:r>
    </w:p>
    <w:p w14:paraId="249CA635" w14:textId="378DF39D" w:rsidR="008E1F62" w:rsidRPr="008E1F62" w:rsidRDefault="008E1F62" w:rsidP="008E1F62">
      <w:pPr>
        <w:rPr>
          <w:color w:val="0F4761" w:themeColor="accent1" w:themeShade="BF"/>
          <w:lang w:eastAsia="en-AU"/>
        </w:rPr>
      </w:pPr>
      <w:r>
        <w:rPr>
          <w:color w:val="0F4761" w:themeColor="accent1" w:themeShade="BF"/>
          <w:lang w:eastAsia="en-AU"/>
        </w:rPr>
        <w:t>Audio 1</w:t>
      </w:r>
    </w:p>
    <w:p w14:paraId="0FB472BA" w14:textId="19FB027E" w:rsidR="008E1F62" w:rsidRDefault="008E1F62" w:rsidP="008E1F62">
      <w:pPr>
        <w:spacing w:after="100" w:afterAutospacing="1"/>
        <w:ind w:left="0" w:firstLine="0"/>
        <w:rPr>
          <w:rFonts w:ascii="Arial" w:eastAsia="Times New Roman" w:hAnsi="Arial" w:cs="Arial"/>
          <w:color w:val="000000"/>
          <w:kern w:val="0"/>
          <w:lang w:eastAsia="en-GB"/>
          <w14:ligatures w14:val="none"/>
        </w:rPr>
      </w:pPr>
      <w:r w:rsidRPr="002C3CFF">
        <w:rPr>
          <w:noProof/>
          <w:color w:val="0F4761" w:themeColor="accent1" w:themeShade="BF"/>
          <w:lang w:eastAsia="en-AU"/>
        </w:rPr>
        <w:drawing>
          <wp:inline distT="0" distB="0" distL="0" distR="0" wp14:anchorId="4D9B55EB" wp14:editId="71D5F110">
            <wp:extent cx="3647872" cy="1863879"/>
            <wp:effectExtent l="0" t="0" r="0" b="3175"/>
            <wp:docPr id="124918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89435" name=""/>
                    <pic:cNvPicPr/>
                  </pic:nvPicPr>
                  <pic:blipFill>
                    <a:blip r:embed="rId8"/>
                    <a:stretch>
                      <a:fillRect/>
                    </a:stretch>
                  </pic:blipFill>
                  <pic:spPr>
                    <a:xfrm>
                      <a:off x="0" y="0"/>
                      <a:ext cx="3702657" cy="1891872"/>
                    </a:xfrm>
                    <a:prstGeom prst="rect">
                      <a:avLst/>
                    </a:prstGeom>
                  </pic:spPr>
                </pic:pic>
              </a:graphicData>
            </a:graphic>
          </wp:inline>
        </w:drawing>
      </w:r>
    </w:p>
    <w:p w14:paraId="47D4D0E9" w14:textId="77777777" w:rsidR="008E1F62" w:rsidRDefault="008E1F62" w:rsidP="008E1F62">
      <w:pPr>
        <w:spacing w:after="100" w:afterAutospacing="1"/>
        <w:ind w:left="0" w:firstLine="0"/>
        <w:rPr>
          <w:rFonts w:ascii="Arial" w:eastAsia="Times New Roman" w:hAnsi="Arial" w:cs="Arial"/>
          <w:color w:val="000000"/>
          <w:kern w:val="0"/>
          <w:lang w:eastAsia="en-GB"/>
          <w14:ligatures w14:val="none"/>
        </w:rPr>
      </w:pPr>
    </w:p>
    <w:p w14:paraId="48A5CEC9" w14:textId="5FF74EB6" w:rsidR="008E1F62" w:rsidRPr="008E1F62" w:rsidRDefault="008E1F62" w:rsidP="008E1F62">
      <w:pPr>
        <w:rPr>
          <w:color w:val="0F4761" w:themeColor="accent1" w:themeShade="BF"/>
          <w:lang w:eastAsia="en-AU"/>
        </w:rPr>
      </w:pPr>
      <w:r>
        <w:rPr>
          <w:color w:val="0F4761" w:themeColor="accent1" w:themeShade="BF"/>
          <w:lang w:eastAsia="en-AU"/>
        </w:rPr>
        <w:t>Audio 2</w:t>
      </w:r>
    </w:p>
    <w:p w14:paraId="271A71FD" w14:textId="3C93AEA8" w:rsidR="008E1F62" w:rsidRPr="008E1F62" w:rsidRDefault="008E1F62" w:rsidP="008E1F62">
      <w:pPr>
        <w:spacing w:after="100" w:afterAutospacing="1"/>
        <w:ind w:left="0" w:firstLine="0"/>
        <w:rPr>
          <w:rFonts w:ascii="Arial" w:eastAsia="Times New Roman" w:hAnsi="Arial" w:cs="Arial"/>
          <w:color w:val="000000"/>
          <w:kern w:val="0"/>
          <w:lang w:eastAsia="en-GB"/>
          <w14:ligatures w14:val="none"/>
        </w:rPr>
      </w:pPr>
      <w:r w:rsidRPr="002C3CFF">
        <w:rPr>
          <w:noProof/>
          <w:color w:val="0F4761" w:themeColor="accent1" w:themeShade="BF"/>
          <w:lang w:eastAsia="en-AU"/>
        </w:rPr>
        <w:drawing>
          <wp:inline distT="0" distB="0" distL="0" distR="0" wp14:anchorId="08A04245" wp14:editId="67C41E58">
            <wp:extent cx="3647440" cy="1850985"/>
            <wp:effectExtent l="0" t="0" r="0" b="3810"/>
            <wp:docPr id="18415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7093" name=""/>
                    <pic:cNvPicPr/>
                  </pic:nvPicPr>
                  <pic:blipFill>
                    <a:blip r:embed="rId9"/>
                    <a:stretch>
                      <a:fillRect/>
                    </a:stretch>
                  </pic:blipFill>
                  <pic:spPr>
                    <a:xfrm>
                      <a:off x="0" y="0"/>
                      <a:ext cx="3732333" cy="1894066"/>
                    </a:xfrm>
                    <a:prstGeom prst="rect">
                      <a:avLst/>
                    </a:prstGeom>
                  </pic:spPr>
                </pic:pic>
              </a:graphicData>
            </a:graphic>
          </wp:inline>
        </w:drawing>
      </w:r>
    </w:p>
    <w:p w14:paraId="0DD1975A" w14:textId="77777777" w:rsidR="008E1F62" w:rsidRPr="008E1F62" w:rsidRDefault="008E1F62" w:rsidP="008E1F62">
      <w:pPr>
        <w:spacing w:after="100" w:afterAutospacing="1"/>
        <w:ind w:left="0" w:firstLine="0"/>
        <w:outlineLvl w:val="2"/>
        <w:rPr>
          <w:rFonts w:ascii="Arial" w:eastAsia="Times New Roman" w:hAnsi="Arial" w:cs="Arial"/>
          <w:b/>
          <w:bCs/>
          <w:color w:val="000000"/>
          <w:kern w:val="0"/>
          <w:sz w:val="27"/>
          <w:szCs w:val="27"/>
          <w:lang w:eastAsia="en-GB"/>
          <w14:ligatures w14:val="none"/>
        </w:rPr>
      </w:pPr>
      <w:r w:rsidRPr="008E1F62">
        <w:rPr>
          <w:rFonts w:ascii="Arial" w:eastAsia="Times New Roman" w:hAnsi="Arial" w:cs="Arial"/>
          <w:b/>
          <w:bCs/>
          <w:color w:val="000000"/>
          <w:kern w:val="0"/>
          <w:sz w:val="27"/>
          <w:szCs w:val="27"/>
          <w:lang w:eastAsia="en-GB"/>
          <w14:ligatures w14:val="none"/>
        </w:rPr>
        <w:t>Comparison</w:t>
      </w:r>
    </w:p>
    <w:tbl>
      <w:tblPr>
        <w:tblStyle w:val="GridTable1Light-Accent4"/>
        <w:tblW w:w="0" w:type="auto"/>
        <w:tblLook w:val="04A0" w:firstRow="1" w:lastRow="0" w:firstColumn="1" w:lastColumn="0" w:noHBand="0" w:noVBand="1"/>
      </w:tblPr>
      <w:tblGrid>
        <w:gridCol w:w="4494"/>
        <w:gridCol w:w="4522"/>
      </w:tblGrid>
      <w:tr w:rsidR="008E1F62" w:rsidRPr="008E1F62" w14:paraId="3C230AFA" w14:textId="77777777" w:rsidTr="008E1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A7FD16" w14:textId="77777777" w:rsidR="008E1F62" w:rsidRPr="008E1F62" w:rsidRDefault="008E1F62" w:rsidP="008E1F62">
            <w:pPr>
              <w:spacing w:before="0" w:beforeAutospacing="0"/>
              <w:ind w:left="0" w:firstLine="0"/>
              <w:jc w:val="center"/>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Linear Scale</w:t>
            </w:r>
          </w:p>
        </w:tc>
        <w:tc>
          <w:tcPr>
            <w:tcW w:w="0" w:type="auto"/>
            <w:hideMark/>
          </w:tcPr>
          <w:p w14:paraId="13A500F9" w14:textId="77777777" w:rsidR="008E1F62" w:rsidRPr="008E1F62" w:rsidRDefault="008E1F62" w:rsidP="008E1F62">
            <w:pPr>
              <w:spacing w:before="0" w:beforeAutospacing="0"/>
              <w:ind w:left="0" w:firstLine="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Logarithmic Scale</w:t>
            </w:r>
          </w:p>
        </w:tc>
      </w:tr>
      <w:tr w:rsidR="008E1F62" w:rsidRPr="008E1F62" w14:paraId="05F17A55"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2768ED57"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Highlights the strongest frequency components.</w:t>
            </w:r>
          </w:p>
        </w:tc>
        <w:tc>
          <w:tcPr>
            <w:tcW w:w="0" w:type="auto"/>
            <w:hideMark/>
          </w:tcPr>
          <w:p w14:paraId="7F65F83F"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Shows both strong and weak frequency components.</w:t>
            </w:r>
          </w:p>
        </w:tc>
      </w:tr>
      <w:tr w:rsidR="008E1F62" w:rsidRPr="008E1F62" w14:paraId="2F3A291B"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1BEEC282"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Lower-amplitude harmonics may be difficult to identify.</w:t>
            </w:r>
          </w:p>
        </w:tc>
        <w:tc>
          <w:tcPr>
            <w:tcW w:w="0" w:type="auto"/>
            <w:hideMark/>
          </w:tcPr>
          <w:p w14:paraId="31A8AE79"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Lower-amplitude harmonics and noise are easier to observe.</w:t>
            </w:r>
          </w:p>
        </w:tc>
      </w:tr>
      <w:tr w:rsidR="008E1F62" w:rsidRPr="008E1F62" w14:paraId="55C73D10"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6547BFC8"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Useful for direct amplitude comparison.</w:t>
            </w:r>
          </w:p>
        </w:tc>
        <w:tc>
          <w:tcPr>
            <w:tcW w:w="0" w:type="auto"/>
            <w:hideMark/>
          </w:tcPr>
          <w:p w14:paraId="0C9546BB"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Useful for observing a wide dynamic range.</w:t>
            </w:r>
          </w:p>
        </w:tc>
      </w:tr>
      <w:tr w:rsidR="008E1F62" w:rsidRPr="008E1F62" w14:paraId="3A8C9340"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577E7371"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Strong signals may dominate the display.</w:t>
            </w:r>
          </w:p>
        </w:tc>
        <w:tc>
          <w:tcPr>
            <w:tcW w:w="0" w:type="auto"/>
            <w:hideMark/>
          </w:tcPr>
          <w:p w14:paraId="291F8DB8"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Provides more detail across the complete spectrum.</w:t>
            </w:r>
          </w:p>
        </w:tc>
      </w:tr>
    </w:tbl>
    <w:p w14:paraId="3DF9DC10" w14:textId="77777777" w:rsidR="008E1F62" w:rsidRPr="008E1F62" w:rsidRDefault="008E1F62" w:rsidP="008E1F62">
      <w:pPr>
        <w:spacing w:after="100" w:afterAutospacing="1"/>
        <w:ind w:left="0" w:firstLine="0"/>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lastRenderedPageBreak/>
        <w:t xml:space="preserve">The results demonstrated that the same signal </w:t>
      </w:r>
      <w:proofErr w:type="gramStart"/>
      <w:r w:rsidRPr="008E1F62">
        <w:rPr>
          <w:rFonts w:ascii="Arial" w:eastAsia="Times New Roman" w:hAnsi="Arial" w:cs="Arial"/>
          <w:color w:val="000000"/>
          <w:kern w:val="0"/>
          <w:lang w:eastAsia="en-GB"/>
          <w14:ligatures w14:val="none"/>
        </w:rPr>
        <w:t>can</w:t>
      </w:r>
      <w:proofErr w:type="gramEnd"/>
      <w:r w:rsidRPr="008E1F62">
        <w:rPr>
          <w:rFonts w:ascii="Arial" w:eastAsia="Times New Roman" w:hAnsi="Arial" w:cs="Arial"/>
          <w:color w:val="000000"/>
          <w:kern w:val="0"/>
          <w:lang w:eastAsia="en-GB"/>
          <w14:ligatures w14:val="none"/>
        </w:rPr>
        <w:t xml:space="preserve"> appear different depending on the scale used. The logarithmic view did not add new frequencies; it made the existing lower-amplitude frequency components easier to identify.</w:t>
      </w:r>
    </w:p>
    <w:p w14:paraId="357C152D" w14:textId="77777777" w:rsidR="008E1F62" w:rsidRPr="008E1F62" w:rsidRDefault="008E1F62" w:rsidP="008E1F62">
      <w:pPr>
        <w:spacing w:after="100" w:afterAutospacing="1"/>
        <w:ind w:left="0" w:firstLine="0"/>
        <w:outlineLvl w:val="1"/>
        <w:rPr>
          <w:rFonts w:ascii="Arial" w:eastAsia="Times New Roman" w:hAnsi="Arial" w:cs="Arial"/>
          <w:b/>
          <w:bCs/>
          <w:color w:val="000000"/>
          <w:kern w:val="0"/>
          <w:sz w:val="36"/>
          <w:szCs w:val="36"/>
          <w:lang w:eastAsia="en-GB"/>
          <w14:ligatures w14:val="none"/>
        </w:rPr>
      </w:pPr>
      <w:r w:rsidRPr="008E1F62">
        <w:rPr>
          <w:rFonts w:ascii="Arial" w:eastAsia="Times New Roman" w:hAnsi="Arial" w:cs="Arial"/>
          <w:b/>
          <w:bCs/>
          <w:color w:val="000000"/>
          <w:kern w:val="0"/>
          <w:sz w:val="36"/>
          <w:szCs w:val="36"/>
          <w:lang w:eastAsia="en-GB"/>
          <w14:ligatures w14:val="none"/>
        </w:rPr>
        <w:t>5.2 Time-Domain and Frequency-Domain Analysis</w:t>
      </w:r>
    </w:p>
    <w:tbl>
      <w:tblPr>
        <w:tblStyle w:val="GridTable1Light-Accent4"/>
        <w:tblW w:w="0" w:type="auto"/>
        <w:tblLook w:val="04A0" w:firstRow="1" w:lastRow="0" w:firstColumn="1" w:lastColumn="0" w:noHBand="0" w:noVBand="1"/>
      </w:tblPr>
      <w:tblGrid>
        <w:gridCol w:w="1297"/>
        <w:gridCol w:w="7719"/>
      </w:tblGrid>
      <w:tr w:rsidR="008E1F62" w:rsidRPr="008E1F62" w14:paraId="54EB911B" w14:textId="77777777" w:rsidTr="008E1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451E22" w14:textId="77777777" w:rsidR="008E1F62" w:rsidRPr="008E1F62" w:rsidRDefault="008E1F62" w:rsidP="008E1F62">
            <w:pPr>
              <w:spacing w:before="0" w:beforeAutospacing="0"/>
              <w:ind w:left="0" w:firstLine="0"/>
              <w:jc w:val="center"/>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Test item</w:t>
            </w:r>
          </w:p>
        </w:tc>
        <w:tc>
          <w:tcPr>
            <w:tcW w:w="0" w:type="auto"/>
            <w:hideMark/>
          </w:tcPr>
          <w:p w14:paraId="1AA206CC" w14:textId="77777777" w:rsidR="008E1F62" w:rsidRPr="008E1F62" w:rsidRDefault="008E1F62" w:rsidP="008E1F62">
            <w:pPr>
              <w:spacing w:before="0" w:beforeAutospacing="0"/>
              <w:ind w:left="0" w:firstLine="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Details</w:t>
            </w:r>
          </w:p>
        </w:tc>
      </w:tr>
      <w:tr w:rsidR="008E1F62" w:rsidRPr="008E1F62" w14:paraId="51291D7E"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6C2AA035"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Software</w:t>
            </w:r>
          </w:p>
        </w:tc>
        <w:tc>
          <w:tcPr>
            <w:tcW w:w="0" w:type="auto"/>
            <w:hideMark/>
          </w:tcPr>
          <w:p w14:paraId="3A510492"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proofErr w:type="spellStart"/>
            <w:r w:rsidRPr="008E1F62">
              <w:rPr>
                <w:rFonts w:ascii="Arial" w:eastAsia="Times New Roman" w:hAnsi="Arial" w:cs="Arial"/>
                <w:kern w:val="0"/>
                <w:lang w:eastAsia="en-GB"/>
                <w14:ligatures w14:val="none"/>
              </w:rPr>
              <w:t>Academo</w:t>
            </w:r>
            <w:proofErr w:type="spellEnd"/>
            <w:r w:rsidRPr="008E1F62">
              <w:rPr>
                <w:rFonts w:ascii="Arial" w:eastAsia="Times New Roman" w:hAnsi="Arial" w:cs="Arial"/>
                <w:kern w:val="0"/>
                <w:lang w:eastAsia="en-GB"/>
                <w14:ligatures w14:val="none"/>
              </w:rPr>
              <w:t xml:space="preserve"> Virtual Oscilloscope</w:t>
            </w:r>
          </w:p>
        </w:tc>
      </w:tr>
      <w:tr w:rsidR="008E1F62" w:rsidRPr="008E1F62" w14:paraId="4AE53EF4"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315D5D6A"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Input</w:t>
            </w:r>
          </w:p>
        </w:tc>
        <w:tc>
          <w:tcPr>
            <w:tcW w:w="0" w:type="auto"/>
            <w:hideMark/>
          </w:tcPr>
          <w:p w14:paraId="65D581E6"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Microphone audio, uploaded audio or an available preset signal</w:t>
            </w:r>
          </w:p>
        </w:tc>
      </w:tr>
      <w:tr w:rsidR="008E1F62" w:rsidRPr="008E1F62" w14:paraId="2B064863"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57ACEDC8"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Objective</w:t>
            </w:r>
          </w:p>
        </w:tc>
        <w:tc>
          <w:tcPr>
            <w:tcW w:w="0" w:type="auto"/>
            <w:hideMark/>
          </w:tcPr>
          <w:p w14:paraId="202AF503"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Examine how the signal changed over time and compare it with its frequency content.</w:t>
            </w:r>
          </w:p>
        </w:tc>
      </w:tr>
      <w:tr w:rsidR="008E1F62" w:rsidRPr="008E1F62" w14:paraId="0949823F"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2B13BEB4"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Method</w:t>
            </w:r>
          </w:p>
        </w:tc>
        <w:tc>
          <w:tcPr>
            <w:tcW w:w="0" w:type="auto"/>
            <w:hideMark/>
          </w:tcPr>
          <w:p w14:paraId="2F87D6D5"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The audio input was observed as a time-domain waveform. The frequency-spectrum function was then used to examine the signal through Fourier analysis.</w:t>
            </w:r>
          </w:p>
        </w:tc>
      </w:tr>
      <w:tr w:rsidR="008E1F62" w:rsidRPr="008E1F62" w14:paraId="0F687910"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64166EB2"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Result</w:t>
            </w:r>
          </w:p>
        </w:tc>
        <w:tc>
          <w:tcPr>
            <w:tcW w:w="0" w:type="auto"/>
            <w:hideMark/>
          </w:tcPr>
          <w:p w14:paraId="4BA18B43"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The oscilloscope displayed changes in amplitude over time, while the frequency display showed the frequency components contained in the same signal.</w:t>
            </w:r>
          </w:p>
        </w:tc>
      </w:tr>
      <w:tr w:rsidR="008E1F62" w:rsidRPr="008E1F62" w14:paraId="5AA896B4"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35F9079F"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Status</w:t>
            </w:r>
          </w:p>
        </w:tc>
        <w:tc>
          <w:tcPr>
            <w:tcW w:w="0" w:type="auto"/>
            <w:hideMark/>
          </w:tcPr>
          <w:p w14:paraId="2DA62A11"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Test completed successfully</w:t>
            </w:r>
          </w:p>
        </w:tc>
      </w:tr>
    </w:tbl>
    <w:p w14:paraId="10AA7101" w14:textId="77777777" w:rsidR="008E1F62" w:rsidRPr="008E1F62" w:rsidRDefault="008E1F62" w:rsidP="008E1F62">
      <w:pPr>
        <w:spacing w:after="100" w:afterAutospacing="1"/>
        <w:ind w:left="0" w:firstLine="0"/>
        <w:outlineLvl w:val="2"/>
        <w:rPr>
          <w:rFonts w:ascii="Arial" w:eastAsia="Times New Roman" w:hAnsi="Arial" w:cs="Arial"/>
          <w:b/>
          <w:bCs/>
          <w:color w:val="000000"/>
          <w:kern w:val="0"/>
          <w:sz w:val="27"/>
          <w:szCs w:val="27"/>
          <w:lang w:eastAsia="en-GB"/>
          <w14:ligatures w14:val="none"/>
        </w:rPr>
      </w:pPr>
      <w:r w:rsidRPr="008E1F62">
        <w:rPr>
          <w:rFonts w:ascii="Arial" w:eastAsia="Times New Roman" w:hAnsi="Arial" w:cs="Arial"/>
          <w:b/>
          <w:bCs/>
          <w:color w:val="000000"/>
          <w:kern w:val="0"/>
          <w:sz w:val="27"/>
          <w:szCs w:val="27"/>
          <w:lang w:eastAsia="en-GB"/>
          <w14:ligatures w14:val="none"/>
        </w:rPr>
        <w:t>Analysis</w:t>
      </w:r>
    </w:p>
    <w:p w14:paraId="75BDDF45" w14:textId="77777777" w:rsidR="008E1F62" w:rsidRPr="008E1F62" w:rsidRDefault="008E1F62" w:rsidP="008E1F62">
      <w:pPr>
        <w:spacing w:after="100" w:afterAutospacing="1"/>
        <w:ind w:left="0" w:firstLine="0"/>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t>The time-domain display showed the relationship between signal amplitude and time. Higher waveform peaks indicated greater signal amplitude, while repeated patterns indicated periodic or approximately periodic signal behaviour.</w:t>
      </w:r>
    </w:p>
    <w:p w14:paraId="102B44D8" w14:textId="77777777" w:rsidR="008E1F62" w:rsidRPr="008E1F62" w:rsidRDefault="008E1F62" w:rsidP="008E1F62">
      <w:pPr>
        <w:spacing w:after="100" w:afterAutospacing="1"/>
        <w:ind w:left="0" w:firstLine="0"/>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t>The frequency-domain display showed how the signal energy was distributed across different frequencies. Fourier analysis separated the complex audio waveform into its individual frequency components.</w:t>
      </w:r>
    </w:p>
    <w:p w14:paraId="66FCBFCC" w14:textId="77777777" w:rsidR="008E1F62" w:rsidRDefault="008E1F62" w:rsidP="008E1F62">
      <w:pPr>
        <w:spacing w:after="100" w:afterAutospacing="1"/>
        <w:ind w:left="0" w:firstLine="0"/>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t>The two displays provided different but complementary information. The time-domain waveform was useful for observing duration, amplitude, timing and sudden changes. The frequency-domain display was more useful for identifying dominant frequencies, harmonics, interference and noise.</w:t>
      </w:r>
    </w:p>
    <w:p w14:paraId="306F8E2D" w14:textId="42AE2E43" w:rsidR="008E1F62" w:rsidRPr="008E1F62" w:rsidRDefault="008E1F62" w:rsidP="008E1F62">
      <w:pPr>
        <w:spacing w:after="100" w:afterAutospacing="1"/>
        <w:ind w:left="0" w:firstLine="0"/>
        <w:rPr>
          <w:rFonts w:ascii="Arial" w:eastAsia="Times New Roman" w:hAnsi="Arial" w:cs="Arial"/>
          <w:color w:val="000000"/>
          <w:kern w:val="0"/>
          <w:lang w:eastAsia="en-GB"/>
          <w14:ligatures w14:val="none"/>
        </w:rPr>
      </w:pPr>
      <w:r w:rsidRPr="00335C47">
        <w:rPr>
          <w:noProof/>
          <w:color w:val="0F4761" w:themeColor="accent1" w:themeShade="BF"/>
          <w:lang w:eastAsia="en-AU"/>
        </w:rPr>
        <w:drawing>
          <wp:inline distT="0" distB="0" distL="0" distR="0" wp14:anchorId="2F3198FB" wp14:editId="1CC6AA74">
            <wp:extent cx="4263656" cy="2446956"/>
            <wp:effectExtent l="0" t="0" r="3810" b="4445"/>
            <wp:docPr id="65053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30348" name=""/>
                    <pic:cNvPicPr/>
                  </pic:nvPicPr>
                  <pic:blipFill>
                    <a:blip r:embed="rId10"/>
                    <a:stretch>
                      <a:fillRect/>
                    </a:stretch>
                  </pic:blipFill>
                  <pic:spPr>
                    <a:xfrm>
                      <a:off x="0" y="0"/>
                      <a:ext cx="4307935" cy="2472368"/>
                    </a:xfrm>
                    <a:prstGeom prst="rect">
                      <a:avLst/>
                    </a:prstGeom>
                  </pic:spPr>
                </pic:pic>
              </a:graphicData>
            </a:graphic>
          </wp:inline>
        </w:drawing>
      </w:r>
    </w:p>
    <w:p w14:paraId="0956F132" w14:textId="77777777" w:rsidR="008E1F62" w:rsidRPr="008E1F62" w:rsidRDefault="008E1F62" w:rsidP="008E1F62">
      <w:pPr>
        <w:spacing w:after="100" w:afterAutospacing="1"/>
        <w:ind w:left="0" w:firstLine="0"/>
        <w:outlineLvl w:val="1"/>
        <w:rPr>
          <w:rFonts w:ascii="Arial" w:eastAsia="Times New Roman" w:hAnsi="Arial" w:cs="Arial"/>
          <w:b/>
          <w:bCs/>
          <w:color w:val="000000"/>
          <w:kern w:val="0"/>
          <w:sz w:val="36"/>
          <w:szCs w:val="36"/>
          <w:lang w:eastAsia="en-GB"/>
          <w14:ligatures w14:val="none"/>
        </w:rPr>
      </w:pPr>
      <w:r w:rsidRPr="008E1F62">
        <w:rPr>
          <w:rFonts w:ascii="Arial" w:eastAsia="Times New Roman" w:hAnsi="Arial" w:cs="Arial"/>
          <w:b/>
          <w:bCs/>
          <w:color w:val="000000"/>
          <w:kern w:val="0"/>
          <w:sz w:val="36"/>
          <w:szCs w:val="36"/>
          <w:lang w:eastAsia="en-GB"/>
          <w14:ligatures w14:val="none"/>
        </w:rPr>
        <w:lastRenderedPageBreak/>
        <w:t>5.3 MATLAB Linear Convolution Test</w:t>
      </w:r>
    </w:p>
    <w:tbl>
      <w:tblPr>
        <w:tblStyle w:val="GridTable1Light-Accent4"/>
        <w:tblW w:w="0" w:type="auto"/>
        <w:tblLook w:val="04A0" w:firstRow="1" w:lastRow="0" w:firstColumn="1" w:lastColumn="0" w:noHBand="0" w:noVBand="1"/>
      </w:tblPr>
      <w:tblGrid>
        <w:gridCol w:w="1731"/>
        <w:gridCol w:w="7285"/>
      </w:tblGrid>
      <w:tr w:rsidR="008E1F62" w:rsidRPr="008E1F62" w14:paraId="30114B03" w14:textId="77777777" w:rsidTr="008E1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FB6D8" w14:textId="77777777" w:rsidR="008E1F62" w:rsidRPr="008E1F62" w:rsidRDefault="008E1F62" w:rsidP="008E1F62">
            <w:pPr>
              <w:spacing w:before="0" w:beforeAutospacing="0"/>
              <w:ind w:left="0" w:firstLine="0"/>
              <w:jc w:val="center"/>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Test item</w:t>
            </w:r>
          </w:p>
        </w:tc>
        <w:tc>
          <w:tcPr>
            <w:tcW w:w="0" w:type="auto"/>
            <w:hideMark/>
          </w:tcPr>
          <w:p w14:paraId="43C678B3" w14:textId="77777777" w:rsidR="008E1F62" w:rsidRPr="008E1F62" w:rsidRDefault="008E1F62" w:rsidP="008E1F62">
            <w:pPr>
              <w:spacing w:before="0" w:beforeAutospacing="0"/>
              <w:ind w:left="0" w:firstLine="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Details</w:t>
            </w:r>
          </w:p>
        </w:tc>
      </w:tr>
      <w:tr w:rsidR="008E1F62" w:rsidRPr="008E1F62" w14:paraId="7DBCB48F"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22777FB8"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Software</w:t>
            </w:r>
          </w:p>
        </w:tc>
        <w:tc>
          <w:tcPr>
            <w:tcW w:w="0" w:type="auto"/>
            <w:hideMark/>
          </w:tcPr>
          <w:p w14:paraId="5D6B7036"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MATLAB</w:t>
            </w:r>
          </w:p>
        </w:tc>
      </w:tr>
      <w:tr w:rsidR="008E1F62" w:rsidRPr="008E1F62" w14:paraId="01758E77"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4B67D633"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Process</w:t>
            </w:r>
          </w:p>
        </w:tc>
        <w:tc>
          <w:tcPr>
            <w:tcW w:w="0" w:type="auto"/>
            <w:hideMark/>
          </w:tcPr>
          <w:p w14:paraId="69912CEE"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Linear convolution using </w:t>
            </w:r>
            <w:r w:rsidRPr="008E1F62">
              <w:rPr>
                <w:rFonts w:ascii="Arial" w:eastAsia="Times New Roman" w:hAnsi="Arial" w:cs="Arial"/>
                <w:kern w:val="0"/>
                <w:sz w:val="20"/>
                <w:szCs w:val="20"/>
                <w:lang w:eastAsia="en-GB"/>
                <w14:ligatures w14:val="none"/>
              </w:rPr>
              <w:t>conv(</w:t>
            </w:r>
            <w:proofErr w:type="spellStart"/>
            <w:proofErr w:type="gramStart"/>
            <w:r w:rsidRPr="008E1F62">
              <w:rPr>
                <w:rFonts w:ascii="Arial" w:eastAsia="Times New Roman" w:hAnsi="Arial" w:cs="Arial"/>
                <w:kern w:val="0"/>
                <w:sz w:val="20"/>
                <w:szCs w:val="20"/>
                <w:lang w:eastAsia="en-GB"/>
                <w14:ligatures w14:val="none"/>
              </w:rPr>
              <w:t>x,h</w:t>
            </w:r>
            <w:proofErr w:type="spellEnd"/>
            <w:proofErr w:type="gramEnd"/>
            <w:r w:rsidRPr="008E1F62">
              <w:rPr>
                <w:rFonts w:ascii="Arial" w:eastAsia="Times New Roman" w:hAnsi="Arial" w:cs="Arial"/>
                <w:kern w:val="0"/>
                <w:sz w:val="20"/>
                <w:szCs w:val="20"/>
                <w:lang w:eastAsia="en-GB"/>
                <w14:ligatures w14:val="none"/>
              </w:rPr>
              <w:t>)</w:t>
            </w:r>
          </w:p>
        </w:tc>
      </w:tr>
      <w:tr w:rsidR="008E1F62" w:rsidRPr="008E1F62" w14:paraId="748326ED"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15E72334"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Objective</w:t>
            </w:r>
          </w:p>
        </w:tc>
        <w:tc>
          <w:tcPr>
            <w:tcW w:w="0" w:type="auto"/>
            <w:hideMark/>
          </w:tcPr>
          <w:p w14:paraId="5F3E4FAA"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Determine the output produced when an input sequence passes through a discrete-time system with a specified impulse response.</w:t>
            </w:r>
          </w:p>
        </w:tc>
      </w:tr>
      <w:tr w:rsidR="008E1F62" w:rsidRPr="008E1F62" w14:paraId="1C434908"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6679457C"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Method</w:t>
            </w:r>
          </w:p>
        </w:tc>
        <w:tc>
          <w:tcPr>
            <w:tcW w:w="0" w:type="auto"/>
            <w:hideMark/>
          </w:tcPr>
          <w:p w14:paraId="556B9BC2"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The input sequence and impulse-response sequence were entered into MATLAB. The </w:t>
            </w:r>
            <w:r w:rsidRPr="008E1F62">
              <w:rPr>
                <w:rFonts w:ascii="Arial" w:eastAsia="Times New Roman" w:hAnsi="Arial" w:cs="Arial"/>
                <w:kern w:val="0"/>
                <w:sz w:val="20"/>
                <w:szCs w:val="20"/>
                <w:lang w:eastAsia="en-GB"/>
                <w14:ligatures w14:val="none"/>
              </w:rPr>
              <w:t>conv</w:t>
            </w:r>
            <w:r w:rsidRPr="008E1F62">
              <w:rPr>
                <w:rFonts w:ascii="Arial" w:eastAsia="Times New Roman" w:hAnsi="Arial" w:cs="Arial"/>
                <w:kern w:val="0"/>
                <w:lang w:eastAsia="en-GB"/>
                <w14:ligatures w14:val="none"/>
              </w:rPr>
              <w:t> function calculated the output, and the input, impulse response and result were displayed using stem plots.</w:t>
            </w:r>
          </w:p>
        </w:tc>
      </w:tr>
      <w:tr w:rsidR="008E1F62" w:rsidRPr="008E1F62" w14:paraId="75250149"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5C556C6E"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Expected output length</w:t>
            </w:r>
          </w:p>
        </w:tc>
        <w:tc>
          <w:tcPr>
            <w:tcW w:w="0" w:type="auto"/>
            <w:hideMark/>
          </w:tcPr>
          <w:p w14:paraId="542D9E76"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Length of input + length of impulse response − 1</w:t>
            </w:r>
          </w:p>
        </w:tc>
      </w:tr>
      <w:tr w:rsidR="008E1F62" w:rsidRPr="008E1F62" w14:paraId="677FFF6B"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27AF475B"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Result</w:t>
            </w:r>
          </w:p>
        </w:tc>
        <w:tc>
          <w:tcPr>
            <w:tcW w:w="0" w:type="auto"/>
            <w:hideMark/>
          </w:tcPr>
          <w:p w14:paraId="0A512EE0"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MATLAB generated the resultant sequence and displayed the input, impulse response and convolution output in three plots.</w:t>
            </w:r>
          </w:p>
        </w:tc>
      </w:tr>
      <w:tr w:rsidR="008E1F62" w:rsidRPr="008E1F62" w14:paraId="1A848E3B"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3476A6FB"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Status</w:t>
            </w:r>
          </w:p>
        </w:tc>
        <w:tc>
          <w:tcPr>
            <w:tcW w:w="0" w:type="auto"/>
            <w:hideMark/>
          </w:tcPr>
          <w:p w14:paraId="46F0AF5E"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Test completed successfully</w:t>
            </w:r>
          </w:p>
        </w:tc>
      </w:tr>
    </w:tbl>
    <w:p w14:paraId="6A51222E" w14:textId="77777777" w:rsidR="008E1F62" w:rsidRPr="008E1F62" w:rsidRDefault="008E1F62" w:rsidP="008E1F62">
      <w:pPr>
        <w:spacing w:after="100" w:afterAutospacing="1"/>
        <w:ind w:left="0" w:firstLine="0"/>
        <w:outlineLvl w:val="2"/>
        <w:rPr>
          <w:rFonts w:ascii="Arial" w:eastAsia="Times New Roman" w:hAnsi="Arial" w:cs="Arial"/>
          <w:b/>
          <w:bCs/>
          <w:color w:val="000000"/>
          <w:kern w:val="0"/>
          <w:sz w:val="27"/>
          <w:szCs w:val="27"/>
          <w:lang w:eastAsia="en-GB"/>
          <w14:ligatures w14:val="none"/>
        </w:rPr>
      </w:pPr>
      <w:r w:rsidRPr="008E1F62">
        <w:rPr>
          <w:rFonts w:ascii="Arial" w:eastAsia="Times New Roman" w:hAnsi="Arial" w:cs="Arial"/>
          <w:b/>
          <w:bCs/>
          <w:color w:val="000000"/>
          <w:kern w:val="0"/>
          <w:sz w:val="27"/>
          <w:szCs w:val="27"/>
          <w:lang w:eastAsia="en-GB"/>
          <w14:ligatures w14:val="none"/>
        </w:rPr>
        <w:t>Analysis</w:t>
      </w:r>
    </w:p>
    <w:p w14:paraId="45993A1E" w14:textId="77777777" w:rsidR="008E1F62" w:rsidRPr="008E1F62" w:rsidRDefault="008E1F62" w:rsidP="008E1F62">
      <w:pPr>
        <w:spacing w:after="100" w:afterAutospacing="1"/>
        <w:ind w:left="0" w:firstLine="0"/>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t>Linear convolution was used to represent how a digital signal is modified by a linear time-invariant system. The input sequence represented the original signal, while the impulse response represented the characteristics of the system or filter.</w:t>
      </w:r>
    </w:p>
    <w:p w14:paraId="225770F5" w14:textId="77777777" w:rsidR="008E1F62" w:rsidRDefault="008E1F62" w:rsidP="008E1F62">
      <w:pPr>
        <w:spacing w:after="100" w:afterAutospacing="1"/>
        <w:ind w:left="0" w:firstLine="0"/>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t xml:space="preserve">The resulting sequence showed the combined effect of the signal and system. This process is relevant to </w:t>
      </w:r>
      <w:proofErr w:type="spellStart"/>
      <w:r w:rsidRPr="008E1F62">
        <w:rPr>
          <w:rFonts w:ascii="Arial" w:eastAsia="Times New Roman" w:hAnsi="Arial" w:cs="Arial"/>
          <w:color w:val="000000"/>
          <w:kern w:val="0"/>
          <w:lang w:eastAsia="en-GB"/>
          <w14:ligatures w14:val="none"/>
        </w:rPr>
        <w:t>Darvycom</w:t>
      </w:r>
      <w:proofErr w:type="spellEnd"/>
      <w:r w:rsidRPr="008E1F62">
        <w:rPr>
          <w:rFonts w:ascii="Arial" w:eastAsia="Times New Roman" w:hAnsi="Arial" w:cs="Arial"/>
          <w:color w:val="000000"/>
          <w:kern w:val="0"/>
          <w:lang w:eastAsia="en-GB"/>
          <w14:ligatures w14:val="none"/>
        </w:rPr>
        <w:t xml:space="preserve"> because filtering can be used for noise reduction, echo control, signal shaping and voice-quality improvement.</w:t>
      </w:r>
    </w:p>
    <w:p w14:paraId="5ACE8909" w14:textId="77777777" w:rsidR="008E1F62" w:rsidRDefault="008E1F62" w:rsidP="008E1F62">
      <w:pPr>
        <w:spacing w:after="100" w:afterAutospacing="1"/>
        <w:ind w:left="0" w:firstLine="0"/>
        <w:rPr>
          <w:rFonts w:ascii="Arial" w:eastAsia="Times New Roman" w:hAnsi="Arial" w:cs="Arial"/>
          <w:color w:val="000000"/>
          <w:kern w:val="0"/>
          <w:lang w:eastAsia="en-GB"/>
          <w14:ligatures w14:val="none"/>
        </w:rPr>
      </w:pPr>
    </w:p>
    <w:p w14:paraId="0BA3BE9F" w14:textId="23D48226" w:rsidR="008E1F62" w:rsidRPr="008E1F62" w:rsidRDefault="008E1F62" w:rsidP="008E1F62">
      <w:pPr>
        <w:spacing w:after="100" w:afterAutospacing="1"/>
        <w:ind w:left="0" w:firstLine="0"/>
        <w:rPr>
          <w:rFonts w:ascii="Arial" w:eastAsia="Times New Roman" w:hAnsi="Arial" w:cs="Arial"/>
          <w:color w:val="000000"/>
          <w:kern w:val="0"/>
          <w:lang w:eastAsia="en-GB"/>
          <w14:ligatures w14:val="none"/>
        </w:rPr>
      </w:pPr>
      <w:r w:rsidRPr="009441A3">
        <w:rPr>
          <w:rFonts w:eastAsia="Calibri" w:cstheme="minorHAnsi"/>
          <w:b/>
          <w:bCs/>
          <w:noProof/>
          <w:color w:val="156082" w:themeColor="accent1"/>
        </w:rPr>
        <w:drawing>
          <wp:inline distT="0" distB="0" distL="0" distR="0" wp14:anchorId="2A91C1F9" wp14:editId="3BA157E1">
            <wp:extent cx="4414169" cy="3266245"/>
            <wp:effectExtent l="0" t="0" r="5715" b="0"/>
            <wp:docPr id="197985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57718" name=""/>
                    <pic:cNvPicPr/>
                  </pic:nvPicPr>
                  <pic:blipFill>
                    <a:blip r:embed="rId11"/>
                    <a:stretch>
                      <a:fillRect/>
                    </a:stretch>
                  </pic:blipFill>
                  <pic:spPr>
                    <a:xfrm>
                      <a:off x="0" y="0"/>
                      <a:ext cx="4465872" cy="3304502"/>
                    </a:xfrm>
                    <a:prstGeom prst="rect">
                      <a:avLst/>
                    </a:prstGeom>
                  </pic:spPr>
                </pic:pic>
              </a:graphicData>
            </a:graphic>
          </wp:inline>
        </w:drawing>
      </w:r>
    </w:p>
    <w:p w14:paraId="0F953B9A" w14:textId="77777777" w:rsidR="008E1F62" w:rsidRPr="008E1F62" w:rsidRDefault="008E1F62" w:rsidP="008E1F62">
      <w:pPr>
        <w:spacing w:after="100" w:afterAutospacing="1"/>
        <w:ind w:left="0" w:firstLine="0"/>
        <w:outlineLvl w:val="1"/>
        <w:rPr>
          <w:rFonts w:ascii="Arial" w:eastAsia="Times New Roman" w:hAnsi="Arial" w:cs="Arial"/>
          <w:b/>
          <w:bCs/>
          <w:color w:val="000000"/>
          <w:kern w:val="0"/>
          <w:sz w:val="36"/>
          <w:szCs w:val="36"/>
          <w:lang w:eastAsia="en-GB"/>
          <w14:ligatures w14:val="none"/>
        </w:rPr>
      </w:pPr>
      <w:r w:rsidRPr="008E1F62">
        <w:rPr>
          <w:rFonts w:ascii="Arial" w:eastAsia="Times New Roman" w:hAnsi="Arial" w:cs="Arial"/>
          <w:b/>
          <w:bCs/>
          <w:color w:val="000000"/>
          <w:kern w:val="0"/>
          <w:sz w:val="36"/>
          <w:szCs w:val="36"/>
          <w:lang w:eastAsia="en-GB"/>
          <w14:ligatures w14:val="none"/>
        </w:rPr>
        <w:lastRenderedPageBreak/>
        <w:t>5.4 MATLAB Circular Convolution Test</w:t>
      </w:r>
    </w:p>
    <w:tbl>
      <w:tblPr>
        <w:tblStyle w:val="GridTable1Light-Accent4"/>
        <w:tblW w:w="0" w:type="auto"/>
        <w:tblLook w:val="04A0" w:firstRow="1" w:lastRow="0" w:firstColumn="1" w:lastColumn="0" w:noHBand="0" w:noVBand="1"/>
      </w:tblPr>
      <w:tblGrid>
        <w:gridCol w:w="1297"/>
        <w:gridCol w:w="7719"/>
      </w:tblGrid>
      <w:tr w:rsidR="008E1F62" w:rsidRPr="008E1F62" w14:paraId="69EA51B3" w14:textId="77777777" w:rsidTr="008E1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1C3931" w14:textId="77777777" w:rsidR="008E1F62" w:rsidRPr="008E1F62" w:rsidRDefault="008E1F62" w:rsidP="008E1F62">
            <w:pPr>
              <w:spacing w:before="0" w:beforeAutospacing="0"/>
              <w:ind w:left="0" w:firstLine="0"/>
              <w:jc w:val="center"/>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Test item</w:t>
            </w:r>
          </w:p>
        </w:tc>
        <w:tc>
          <w:tcPr>
            <w:tcW w:w="0" w:type="auto"/>
            <w:hideMark/>
          </w:tcPr>
          <w:p w14:paraId="34CAFA1F" w14:textId="77777777" w:rsidR="008E1F62" w:rsidRPr="008E1F62" w:rsidRDefault="008E1F62" w:rsidP="008E1F62">
            <w:pPr>
              <w:spacing w:before="0" w:beforeAutospacing="0"/>
              <w:ind w:left="0" w:firstLine="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Details</w:t>
            </w:r>
          </w:p>
        </w:tc>
      </w:tr>
      <w:tr w:rsidR="008E1F62" w:rsidRPr="008E1F62" w14:paraId="21EDA2BB"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5D4D2315"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Software</w:t>
            </w:r>
          </w:p>
        </w:tc>
        <w:tc>
          <w:tcPr>
            <w:tcW w:w="0" w:type="auto"/>
            <w:hideMark/>
          </w:tcPr>
          <w:p w14:paraId="7347BB69"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MATLAB</w:t>
            </w:r>
          </w:p>
        </w:tc>
      </w:tr>
      <w:tr w:rsidR="008E1F62" w:rsidRPr="008E1F62" w14:paraId="18C21506"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3488B5E1"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Process</w:t>
            </w:r>
          </w:p>
        </w:tc>
        <w:tc>
          <w:tcPr>
            <w:tcW w:w="0" w:type="auto"/>
            <w:hideMark/>
          </w:tcPr>
          <w:p w14:paraId="7BB63953"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Circular convolution</w:t>
            </w:r>
          </w:p>
        </w:tc>
      </w:tr>
      <w:tr w:rsidR="008E1F62" w:rsidRPr="008E1F62" w14:paraId="2C722C11"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68AD41FF"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Objective</w:t>
            </w:r>
          </w:p>
        </w:tc>
        <w:tc>
          <w:tcPr>
            <w:tcW w:w="0" w:type="auto"/>
            <w:hideMark/>
          </w:tcPr>
          <w:p w14:paraId="59C9C407"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Analyse the periodic convolution of two discrete sequences.</w:t>
            </w:r>
          </w:p>
        </w:tc>
      </w:tr>
      <w:tr w:rsidR="008E1F62" w:rsidRPr="008E1F62" w14:paraId="3A243F5E"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331154C1"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Method</w:t>
            </w:r>
          </w:p>
        </w:tc>
        <w:tc>
          <w:tcPr>
            <w:tcW w:w="0" w:type="auto"/>
            <w:hideMark/>
          </w:tcPr>
          <w:p w14:paraId="3AED3C04"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 xml:space="preserve">The two sequences were entered into MATLAB. Their lengths were determined, the required convolution length was </w:t>
            </w:r>
            <w:proofErr w:type="gramStart"/>
            <w:r w:rsidRPr="008E1F62">
              <w:rPr>
                <w:rFonts w:ascii="Arial" w:eastAsia="Times New Roman" w:hAnsi="Arial" w:cs="Arial"/>
                <w:kern w:val="0"/>
                <w:lang w:eastAsia="en-GB"/>
                <w14:ligatures w14:val="none"/>
              </w:rPr>
              <w:t>selected</w:t>
            </w:r>
            <w:proofErr w:type="gramEnd"/>
            <w:r w:rsidRPr="008E1F62">
              <w:rPr>
                <w:rFonts w:ascii="Arial" w:eastAsia="Times New Roman" w:hAnsi="Arial" w:cs="Arial"/>
                <w:kern w:val="0"/>
                <w:lang w:eastAsia="en-GB"/>
                <w14:ligatures w14:val="none"/>
              </w:rPr>
              <w:t xml:space="preserve"> and the circular convolution output was calculated.</w:t>
            </w:r>
          </w:p>
        </w:tc>
      </w:tr>
      <w:tr w:rsidR="008E1F62" w:rsidRPr="008E1F62" w14:paraId="7C726044"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1B9FD1CB"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Result</w:t>
            </w:r>
          </w:p>
        </w:tc>
        <w:tc>
          <w:tcPr>
            <w:tcW w:w="0" w:type="auto"/>
            <w:hideMark/>
          </w:tcPr>
          <w:p w14:paraId="5D4007A6"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MATLAB produced a periodic output sequence based on the selected convolution length.</w:t>
            </w:r>
          </w:p>
        </w:tc>
      </w:tr>
      <w:tr w:rsidR="008E1F62" w:rsidRPr="008E1F62" w14:paraId="6DD5E6B9"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4AE3FF4C"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Status</w:t>
            </w:r>
          </w:p>
        </w:tc>
        <w:tc>
          <w:tcPr>
            <w:tcW w:w="0" w:type="auto"/>
            <w:hideMark/>
          </w:tcPr>
          <w:p w14:paraId="27C5E459"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Test completed successfully, subject to retaining the output screenshot</w:t>
            </w:r>
          </w:p>
        </w:tc>
      </w:tr>
    </w:tbl>
    <w:p w14:paraId="4201307B" w14:textId="77777777" w:rsidR="008E1F62" w:rsidRPr="008E1F62" w:rsidRDefault="008E1F62" w:rsidP="008E1F62">
      <w:pPr>
        <w:spacing w:after="100" w:afterAutospacing="1"/>
        <w:ind w:left="0" w:firstLine="0"/>
        <w:outlineLvl w:val="2"/>
        <w:rPr>
          <w:rFonts w:ascii="Arial" w:eastAsia="Times New Roman" w:hAnsi="Arial" w:cs="Arial"/>
          <w:b/>
          <w:bCs/>
          <w:color w:val="000000"/>
          <w:kern w:val="0"/>
          <w:sz w:val="27"/>
          <w:szCs w:val="27"/>
          <w:lang w:eastAsia="en-GB"/>
          <w14:ligatures w14:val="none"/>
        </w:rPr>
      </w:pPr>
      <w:r w:rsidRPr="008E1F62">
        <w:rPr>
          <w:rFonts w:ascii="Arial" w:eastAsia="Times New Roman" w:hAnsi="Arial" w:cs="Arial"/>
          <w:b/>
          <w:bCs/>
          <w:color w:val="000000"/>
          <w:kern w:val="0"/>
          <w:sz w:val="27"/>
          <w:szCs w:val="27"/>
          <w:lang w:eastAsia="en-GB"/>
          <w14:ligatures w14:val="none"/>
        </w:rPr>
        <w:t>Analysis</w:t>
      </w:r>
    </w:p>
    <w:p w14:paraId="42ADC077" w14:textId="77777777" w:rsidR="008E1F62" w:rsidRPr="008E1F62" w:rsidRDefault="008E1F62" w:rsidP="008E1F62">
      <w:pPr>
        <w:spacing w:after="100" w:afterAutospacing="1"/>
        <w:ind w:left="0" w:firstLine="0"/>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t>Circular convolution treats the input sequences as periodic. It is commonly associated with Discrete Fourier Transform processing and frequency-domain calculations.</w:t>
      </w:r>
    </w:p>
    <w:p w14:paraId="1EBD70A5" w14:textId="77777777" w:rsidR="008E1F62" w:rsidRPr="008E1F62" w:rsidRDefault="008E1F62" w:rsidP="008E1F62">
      <w:pPr>
        <w:spacing w:after="100" w:afterAutospacing="1"/>
        <w:ind w:left="0" w:firstLine="0"/>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t>The circular convolution result may differ from linear convolution when the sequences are not padded sufficiently. Zero-padding both sequences to at least the required linear-convolution length allows circular convolution to produce an equivalent result to linear convolution.</w:t>
      </w:r>
    </w:p>
    <w:p w14:paraId="4FC2CE38" w14:textId="272545D8" w:rsidR="008E1F62" w:rsidRDefault="008E1F62" w:rsidP="008E1F62">
      <w:pPr>
        <w:spacing w:after="100" w:afterAutospacing="1"/>
        <w:ind w:left="0" w:firstLine="0"/>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t>The test demonstrated the relationship between convolution and frequency-domain DSP processing.</w:t>
      </w:r>
    </w:p>
    <w:p w14:paraId="3C93460D" w14:textId="78F32355" w:rsidR="008E1F62" w:rsidRPr="008E1F62" w:rsidRDefault="008E1F62" w:rsidP="008E1F62">
      <w:pPr>
        <w:spacing w:after="100" w:afterAutospacing="1"/>
        <w:ind w:left="0" w:firstLine="0"/>
        <w:rPr>
          <w:rFonts w:ascii="Arial" w:eastAsia="Times New Roman" w:hAnsi="Arial" w:cs="Arial"/>
          <w:color w:val="000000"/>
          <w:kern w:val="0"/>
          <w:lang w:eastAsia="en-GB"/>
          <w14:ligatures w14:val="none"/>
        </w:rPr>
      </w:pPr>
      <w:r w:rsidRPr="009441A3">
        <w:rPr>
          <w:rFonts w:eastAsia="Calibri" w:cstheme="minorHAnsi"/>
          <w:b/>
          <w:bCs/>
          <w:noProof/>
          <w:color w:val="156082" w:themeColor="accent1"/>
        </w:rPr>
        <w:drawing>
          <wp:inline distT="0" distB="0" distL="0" distR="0" wp14:anchorId="229F6014" wp14:editId="57359DD4">
            <wp:extent cx="4578164" cy="3433864"/>
            <wp:effectExtent l="0" t="0" r="0" b="0"/>
            <wp:docPr id="101433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34846" name=""/>
                    <pic:cNvPicPr/>
                  </pic:nvPicPr>
                  <pic:blipFill>
                    <a:blip r:embed="rId12"/>
                    <a:stretch>
                      <a:fillRect/>
                    </a:stretch>
                  </pic:blipFill>
                  <pic:spPr>
                    <a:xfrm>
                      <a:off x="0" y="0"/>
                      <a:ext cx="4606491" cy="3455111"/>
                    </a:xfrm>
                    <a:prstGeom prst="rect">
                      <a:avLst/>
                    </a:prstGeom>
                  </pic:spPr>
                </pic:pic>
              </a:graphicData>
            </a:graphic>
          </wp:inline>
        </w:drawing>
      </w:r>
    </w:p>
    <w:p w14:paraId="17C5BBB7" w14:textId="77777777" w:rsidR="008E1F62" w:rsidRPr="008E1F62" w:rsidRDefault="008E1F62" w:rsidP="008E1F62">
      <w:pPr>
        <w:spacing w:after="100" w:afterAutospacing="1"/>
        <w:ind w:left="0" w:firstLine="0"/>
        <w:outlineLvl w:val="1"/>
        <w:rPr>
          <w:rFonts w:ascii="Arial" w:eastAsia="Times New Roman" w:hAnsi="Arial" w:cs="Arial"/>
          <w:b/>
          <w:bCs/>
          <w:color w:val="000000"/>
          <w:kern w:val="0"/>
          <w:sz w:val="36"/>
          <w:szCs w:val="36"/>
          <w:lang w:eastAsia="en-GB"/>
          <w14:ligatures w14:val="none"/>
        </w:rPr>
      </w:pPr>
      <w:r w:rsidRPr="008E1F62">
        <w:rPr>
          <w:rFonts w:ascii="Arial" w:eastAsia="Times New Roman" w:hAnsi="Arial" w:cs="Arial"/>
          <w:b/>
          <w:bCs/>
          <w:color w:val="000000"/>
          <w:kern w:val="0"/>
          <w:sz w:val="36"/>
          <w:szCs w:val="36"/>
          <w:lang w:eastAsia="en-GB"/>
          <w14:ligatures w14:val="none"/>
        </w:rPr>
        <w:lastRenderedPageBreak/>
        <w:t>5.5 Cisco CME and IP Telephony Test</w:t>
      </w:r>
    </w:p>
    <w:tbl>
      <w:tblPr>
        <w:tblStyle w:val="GridTable1Light-Accent1"/>
        <w:tblW w:w="0" w:type="auto"/>
        <w:tblLook w:val="04A0" w:firstRow="1" w:lastRow="0" w:firstColumn="1" w:lastColumn="0" w:noHBand="0" w:noVBand="1"/>
      </w:tblPr>
      <w:tblGrid>
        <w:gridCol w:w="1297"/>
        <w:gridCol w:w="7719"/>
      </w:tblGrid>
      <w:tr w:rsidR="008E1F62" w:rsidRPr="008E1F62" w14:paraId="70EC7DB4" w14:textId="77777777" w:rsidTr="008E1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F0B36" w14:textId="77777777" w:rsidR="008E1F62" w:rsidRPr="008E1F62" w:rsidRDefault="008E1F62" w:rsidP="008E1F62">
            <w:pPr>
              <w:spacing w:before="0" w:beforeAutospacing="0"/>
              <w:ind w:left="0" w:firstLine="0"/>
              <w:jc w:val="center"/>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Test item</w:t>
            </w:r>
          </w:p>
        </w:tc>
        <w:tc>
          <w:tcPr>
            <w:tcW w:w="0" w:type="auto"/>
            <w:hideMark/>
          </w:tcPr>
          <w:p w14:paraId="171DE525" w14:textId="77777777" w:rsidR="008E1F62" w:rsidRPr="008E1F62" w:rsidRDefault="008E1F62" w:rsidP="008E1F62">
            <w:pPr>
              <w:spacing w:before="0" w:beforeAutospacing="0"/>
              <w:ind w:left="0" w:firstLine="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Details</w:t>
            </w:r>
          </w:p>
        </w:tc>
      </w:tr>
      <w:tr w:rsidR="008E1F62" w:rsidRPr="008E1F62" w14:paraId="63C5A87F"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3B9F443F"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Devices</w:t>
            </w:r>
          </w:p>
        </w:tc>
        <w:tc>
          <w:tcPr>
            <w:tcW w:w="0" w:type="auto"/>
            <w:hideMark/>
          </w:tcPr>
          <w:p w14:paraId="680A0744"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Cisco 2911 CME router and IP phones</w:t>
            </w:r>
          </w:p>
        </w:tc>
      </w:tr>
      <w:tr w:rsidR="008E1F62" w:rsidRPr="008E1F62" w14:paraId="2DDA029E"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30DE0673"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Software</w:t>
            </w:r>
          </w:p>
        </w:tc>
        <w:tc>
          <w:tcPr>
            <w:tcW w:w="0" w:type="auto"/>
            <w:hideMark/>
          </w:tcPr>
          <w:p w14:paraId="50AA3C59"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Cisco Packet Tracer</w:t>
            </w:r>
          </w:p>
        </w:tc>
      </w:tr>
      <w:tr w:rsidR="008E1F62" w:rsidRPr="008E1F62" w14:paraId="0C5879E7"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1FA32A89"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Objective</w:t>
            </w:r>
          </w:p>
        </w:tc>
        <w:tc>
          <w:tcPr>
            <w:tcW w:w="0" w:type="auto"/>
            <w:hideMark/>
          </w:tcPr>
          <w:p w14:paraId="51A39A04"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Confirm that the final Network 3 solution supports digital voice services.</w:t>
            </w:r>
          </w:p>
        </w:tc>
      </w:tr>
      <w:tr w:rsidR="008E1F62" w:rsidRPr="008E1F62" w14:paraId="2ED4F5D4"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39493C5B"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Method</w:t>
            </w:r>
          </w:p>
        </w:tc>
        <w:tc>
          <w:tcPr>
            <w:tcW w:w="0" w:type="auto"/>
            <w:hideMark/>
          </w:tcPr>
          <w:p w14:paraId="499D33B1"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The Server-PT voice server was replaced with a Cisco 2911 because Server-PT did not support the required </w:t>
            </w:r>
            <w:r w:rsidRPr="008E1F62">
              <w:rPr>
                <w:rFonts w:ascii="Arial" w:eastAsia="Times New Roman" w:hAnsi="Arial" w:cs="Arial"/>
                <w:kern w:val="0"/>
                <w:sz w:val="20"/>
                <w:szCs w:val="20"/>
                <w:lang w:eastAsia="en-GB"/>
                <w14:ligatures w14:val="none"/>
              </w:rPr>
              <w:t>telephony-service</w:t>
            </w:r>
            <w:r w:rsidRPr="008E1F62">
              <w:rPr>
                <w:rFonts w:ascii="Arial" w:eastAsia="Times New Roman" w:hAnsi="Arial" w:cs="Arial"/>
                <w:kern w:val="0"/>
                <w:lang w:eastAsia="en-GB"/>
                <w14:ligatures w14:val="none"/>
              </w:rPr>
              <w:t> configuration. The CME router was connected to the Core L3 switch and configured to manage IP phones and extensions.</w:t>
            </w:r>
          </w:p>
        </w:tc>
      </w:tr>
      <w:tr w:rsidR="008E1F62" w:rsidRPr="008E1F62" w14:paraId="4E03470C"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3AE78867"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Result</w:t>
            </w:r>
          </w:p>
        </w:tc>
        <w:tc>
          <w:tcPr>
            <w:tcW w:w="0" w:type="auto"/>
            <w:hideMark/>
          </w:tcPr>
          <w:p w14:paraId="5F68AEB5"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The voice-server connection and configurations were corrected, and the final Network 3 tests were completed successfully.</w:t>
            </w:r>
          </w:p>
        </w:tc>
      </w:tr>
      <w:tr w:rsidR="008E1F62" w:rsidRPr="008E1F62" w14:paraId="3C01F909"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6EC96369"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Status</w:t>
            </w:r>
          </w:p>
        </w:tc>
        <w:tc>
          <w:tcPr>
            <w:tcW w:w="0" w:type="auto"/>
            <w:hideMark/>
          </w:tcPr>
          <w:p w14:paraId="3EF79AFF"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Successful after corrective action</w:t>
            </w:r>
          </w:p>
        </w:tc>
      </w:tr>
    </w:tbl>
    <w:p w14:paraId="195E2F9C" w14:textId="4D704A09" w:rsidR="008E1F62" w:rsidRDefault="008E1F62" w:rsidP="008E1F62">
      <w:pPr>
        <w:spacing w:after="100" w:afterAutospacing="1"/>
        <w:ind w:left="0" w:firstLine="0"/>
        <w:outlineLvl w:val="2"/>
        <w:rPr>
          <w:rFonts w:ascii="Arial" w:eastAsia="Times New Roman" w:hAnsi="Arial" w:cs="Arial"/>
          <w:b/>
          <w:bCs/>
          <w:color w:val="000000"/>
          <w:kern w:val="0"/>
          <w:sz w:val="27"/>
          <w:szCs w:val="27"/>
          <w:lang w:eastAsia="en-GB"/>
          <w14:ligatures w14:val="none"/>
        </w:rPr>
      </w:pPr>
      <w:r>
        <w:rPr>
          <w:rFonts w:ascii="Arial" w:eastAsia="Times New Roman" w:hAnsi="Arial" w:cs="Arial"/>
          <w:b/>
          <w:bCs/>
          <w:noProof/>
          <w:color w:val="000000"/>
          <w:kern w:val="0"/>
          <w:sz w:val="27"/>
          <w:szCs w:val="27"/>
          <w:lang w:eastAsia="en-GB"/>
        </w:rPr>
        <w:drawing>
          <wp:inline distT="0" distB="0" distL="0" distR="0" wp14:anchorId="67D508F8" wp14:editId="4E216C9B">
            <wp:extent cx="6526113" cy="2850204"/>
            <wp:effectExtent l="0" t="0" r="1905" b="0"/>
            <wp:docPr id="939415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15430" name="Picture 939415430"/>
                    <pic:cNvPicPr/>
                  </pic:nvPicPr>
                  <pic:blipFill>
                    <a:blip r:embed="rId13">
                      <a:extLst>
                        <a:ext uri="{28A0092B-C50C-407E-A947-70E740481C1C}">
                          <a14:useLocalDpi xmlns:a14="http://schemas.microsoft.com/office/drawing/2010/main" val="0"/>
                        </a:ext>
                      </a:extLst>
                    </a:blip>
                    <a:stretch>
                      <a:fillRect/>
                    </a:stretch>
                  </pic:blipFill>
                  <pic:spPr>
                    <a:xfrm>
                      <a:off x="0" y="0"/>
                      <a:ext cx="6606337" cy="2885241"/>
                    </a:xfrm>
                    <a:prstGeom prst="rect">
                      <a:avLst/>
                    </a:prstGeom>
                  </pic:spPr>
                </pic:pic>
              </a:graphicData>
            </a:graphic>
          </wp:inline>
        </w:drawing>
      </w:r>
    </w:p>
    <w:p w14:paraId="32BBA44A" w14:textId="7B2018A3" w:rsidR="008E1F62" w:rsidRPr="008E1F62" w:rsidRDefault="008E1F62" w:rsidP="008E1F62">
      <w:pPr>
        <w:spacing w:after="100" w:afterAutospacing="1"/>
        <w:ind w:left="0" w:firstLine="0"/>
        <w:outlineLvl w:val="2"/>
        <w:rPr>
          <w:rFonts w:ascii="Arial" w:eastAsia="Times New Roman" w:hAnsi="Arial" w:cs="Arial"/>
          <w:b/>
          <w:bCs/>
          <w:color w:val="000000"/>
          <w:kern w:val="0"/>
          <w:sz w:val="27"/>
          <w:szCs w:val="27"/>
          <w:lang w:eastAsia="en-GB"/>
          <w14:ligatures w14:val="none"/>
        </w:rPr>
      </w:pPr>
      <w:r w:rsidRPr="008E1F62">
        <w:rPr>
          <w:rFonts w:ascii="Arial" w:eastAsia="Times New Roman" w:hAnsi="Arial" w:cs="Arial"/>
          <w:b/>
          <w:bCs/>
          <w:color w:val="000000"/>
          <w:kern w:val="0"/>
          <w:sz w:val="27"/>
          <w:szCs w:val="27"/>
          <w:lang w:eastAsia="en-GB"/>
          <w14:ligatures w14:val="none"/>
        </w:rPr>
        <w:t>Analysis</w:t>
      </w:r>
    </w:p>
    <w:p w14:paraId="639A7270" w14:textId="77777777" w:rsidR="008E1F62" w:rsidRPr="008E1F62" w:rsidRDefault="008E1F62" w:rsidP="008E1F62">
      <w:pPr>
        <w:spacing w:after="100" w:afterAutospacing="1"/>
        <w:ind w:left="0" w:firstLine="0"/>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t>The IP phones digitise speech, divide it into packets and transmit it through the voice network. The Cisco 2911 provides the call-control functions needed to register the phones, assign extensions and establish internal calls.</w:t>
      </w:r>
    </w:p>
    <w:p w14:paraId="37251E6F" w14:textId="77777777" w:rsidR="008E1F62" w:rsidRPr="008E1F62" w:rsidRDefault="008E1F62" w:rsidP="008E1F62">
      <w:pPr>
        <w:spacing w:after="100" w:afterAutospacing="1"/>
        <w:ind w:left="0" w:firstLine="0"/>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t>Voice quality depends on network conditions such as latency, jitter, packet loss and congestion. VLAN separation and QoS reduce the likelihood that normal data traffic will interfere with voice communication.</w:t>
      </w:r>
    </w:p>
    <w:p w14:paraId="260D69CF" w14:textId="77777777" w:rsidR="008E1F62" w:rsidRPr="008E1F62" w:rsidRDefault="008E1F62" w:rsidP="008E1F62">
      <w:pPr>
        <w:spacing w:after="100" w:afterAutospacing="1"/>
        <w:ind w:left="0" w:firstLine="0"/>
        <w:outlineLvl w:val="1"/>
        <w:rPr>
          <w:rFonts w:ascii="Arial" w:eastAsia="Times New Roman" w:hAnsi="Arial" w:cs="Arial"/>
          <w:b/>
          <w:bCs/>
          <w:color w:val="000000"/>
          <w:kern w:val="0"/>
          <w:sz w:val="36"/>
          <w:szCs w:val="36"/>
          <w:lang w:eastAsia="en-GB"/>
          <w14:ligatures w14:val="none"/>
        </w:rPr>
      </w:pPr>
      <w:r w:rsidRPr="008E1F62">
        <w:rPr>
          <w:rFonts w:ascii="Arial" w:eastAsia="Times New Roman" w:hAnsi="Arial" w:cs="Arial"/>
          <w:b/>
          <w:bCs/>
          <w:color w:val="000000"/>
          <w:kern w:val="0"/>
          <w:sz w:val="36"/>
          <w:szCs w:val="36"/>
          <w:lang w:eastAsia="en-GB"/>
          <w14:ligatures w14:val="none"/>
        </w:rPr>
        <w:t>5.6 Network Connectivity and DSP Service Test</w:t>
      </w:r>
    </w:p>
    <w:tbl>
      <w:tblPr>
        <w:tblStyle w:val="GridTable1Light-Accent1"/>
        <w:tblW w:w="0" w:type="auto"/>
        <w:tblLook w:val="04A0" w:firstRow="1" w:lastRow="0" w:firstColumn="1" w:lastColumn="0" w:noHBand="0" w:noVBand="1"/>
      </w:tblPr>
      <w:tblGrid>
        <w:gridCol w:w="1721"/>
        <w:gridCol w:w="7295"/>
      </w:tblGrid>
      <w:tr w:rsidR="008E1F62" w:rsidRPr="008E1F62" w14:paraId="3A26EB2E" w14:textId="77777777" w:rsidTr="008E1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A0E9BC" w14:textId="77777777" w:rsidR="008E1F62" w:rsidRPr="008E1F62" w:rsidRDefault="008E1F62" w:rsidP="008E1F62">
            <w:pPr>
              <w:spacing w:before="0" w:beforeAutospacing="0"/>
              <w:ind w:left="0" w:firstLine="0"/>
              <w:jc w:val="center"/>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Test item</w:t>
            </w:r>
          </w:p>
        </w:tc>
        <w:tc>
          <w:tcPr>
            <w:tcW w:w="0" w:type="auto"/>
            <w:hideMark/>
          </w:tcPr>
          <w:p w14:paraId="1733D2B3" w14:textId="77777777" w:rsidR="008E1F62" w:rsidRPr="008E1F62" w:rsidRDefault="008E1F62" w:rsidP="008E1F62">
            <w:pPr>
              <w:spacing w:before="0" w:beforeAutospacing="0"/>
              <w:ind w:left="0" w:firstLine="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Details</w:t>
            </w:r>
          </w:p>
        </w:tc>
      </w:tr>
      <w:tr w:rsidR="008E1F62" w:rsidRPr="008E1F62" w14:paraId="48469E4F"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02190880"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Devices</w:t>
            </w:r>
          </w:p>
        </w:tc>
        <w:tc>
          <w:tcPr>
            <w:tcW w:w="0" w:type="auto"/>
            <w:hideMark/>
          </w:tcPr>
          <w:p w14:paraId="1567C03D"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Core L3 switch, servers, video-conferencing endpoint, computers and access switches</w:t>
            </w:r>
          </w:p>
        </w:tc>
      </w:tr>
      <w:tr w:rsidR="008E1F62" w:rsidRPr="008E1F62" w14:paraId="69576843"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58340561"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Software</w:t>
            </w:r>
          </w:p>
        </w:tc>
        <w:tc>
          <w:tcPr>
            <w:tcW w:w="0" w:type="auto"/>
            <w:hideMark/>
          </w:tcPr>
          <w:p w14:paraId="5EBF3B6B"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Cisco Packet Tracer</w:t>
            </w:r>
          </w:p>
        </w:tc>
      </w:tr>
      <w:tr w:rsidR="008E1F62" w:rsidRPr="008E1F62" w14:paraId="5E745130"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5947BDDC"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lastRenderedPageBreak/>
              <w:t>Objective</w:t>
            </w:r>
          </w:p>
        </w:tc>
        <w:tc>
          <w:tcPr>
            <w:tcW w:w="0" w:type="auto"/>
            <w:hideMark/>
          </w:tcPr>
          <w:p w14:paraId="304B93DD"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Confirm that the devices involved in voice, data and video processing can communicate across Network 3.</w:t>
            </w:r>
          </w:p>
        </w:tc>
      </w:tr>
      <w:tr w:rsidR="008E1F62" w:rsidRPr="008E1F62" w14:paraId="1AB1D183"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2F5B785A"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Test addresses</w:t>
            </w:r>
          </w:p>
        </w:tc>
        <w:tc>
          <w:tcPr>
            <w:tcW w:w="0" w:type="auto"/>
            <w:hideMark/>
          </w:tcPr>
          <w:p w14:paraId="6324ED55"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10.10.60.10 and 10.10.40.10</w:t>
            </w:r>
          </w:p>
        </w:tc>
      </w:tr>
      <w:tr w:rsidR="008E1F62" w:rsidRPr="008E1F62" w14:paraId="7106B5A4"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32BF5D31"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Initial result</w:t>
            </w:r>
          </w:p>
        </w:tc>
        <w:tc>
          <w:tcPr>
            <w:tcW w:w="0" w:type="auto"/>
            <w:hideMark/>
          </w:tcPr>
          <w:p w14:paraId="7266E907"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 xml:space="preserve">Some tests timed out and reported packet loss. The </w:t>
            </w:r>
            <w:proofErr w:type="gramStart"/>
            <w:r w:rsidRPr="008E1F62">
              <w:rPr>
                <w:rFonts w:ascii="Arial" w:eastAsia="Times New Roman" w:hAnsi="Arial" w:cs="Arial"/>
                <w:kern w:val="0"/>
                <w:lang w:eastAsia="en-GB"/>
                <w14:ligatures w14:val="none"/>
              </w:rPr>
              <w:t>video-conferencing</w:t>
            </w:r>
            <w:proofErr w:type="gramEnd"/>
            <w:r w:rsidRPr="008E1F62">
              <w:rPr>
                <w:rFonts w:ascii="Arial" w:eastAsia="Times New Roman" w:hAnsi="Arial" w:cs="Arial"/>
                <w:kern w:val="0"/>
                <w:lang w:eastAsia="en-GB"/>
                <w14:ligatures w14:val="none"/>
              </w:rPr>
              <w:t xml:space="preserve"> and server networks could not initially communicate correctly.</w:t>
            </w:r>
          </w:p>
        </w:tc>
      </w:tr>
      <w:tr w:rsidR="008E1F62" w:rsidRPr="008E1F62" w14:paraId="546280A3"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29733769"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Corrective action</w:t>
            </w:r>
          </w:p>
        </w:tc>
        <w:tc>
          <w:tcPr>
            <w:tcW w:w="0" w:type="auto"/>
            <w:hideMark/>
          </w:tcPr>
          <w:p w14:paraId="44218119"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Interface status, VLAN assignments, trunk configuration, default gateways, IP addresses and inter-VLAN routing were reviewed and corrected.</w:t>
            </w:r>
          </w:p>
        </w:tc>
      </w:tr>
      <w:tr w:rsidR="008E1F62" w:rsidRPr="008E1F62" w14:paraId="015EB636"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61EDBDE9"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proofErr w:type="gramStart"/>
            <w:r w:rsidRPr="008E1F62">
              <w:rPr>
                <w:rFonts w:ascii="Arial" w:eastAsia="Times New Roman" w:hAnsi="Arial" w:cs="Arial"/>
                <w:kern w:val="0"/>
                <w:lang w:eastAsia="en-GB"/>
                <w14:ligatures w14:val="none"/>
              </w:rPr>
              <w:t>Final result</w:t>
            </w:r>
            <w:proofErr w:type="gramEnd"/>
          </w:p>
        </w:tc>
        <w:tc>
          <w:tcPr>
            <w:tcW w:w="0" w:type="auto"/>
            <w:hideMark/>
          </w:tcPr>
          <w:p w14:paraId="789B8588"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Connectivity tests were successfully completed after the configurations were corrected.</w:t>
            </w:r>
          </w:p>
        </w:tc>
      </w:tr>
      <w:tr w:rsidR="008E1F62" w:rsidRPr="008E1F62" w14:paraId="6BBA17C5"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2980D636"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Status</w:t>
            </w:r>
          </w:p>
        </w:tc>
        <w:tc>
          <w:tcPr>
            <w:tcW w:w="0" w:type="auto"/>
            <w:hideMark/>
          </w:tcPr>
          <w:p w14:paraId="4EA6AFFB"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Successful</w:t>
            </w:r>
          </w:p>
        </w:tc>
      </w:tr>
    </w:tbl>
    <w:p w14:paraId="5D2ED228" w14:textId="77777777" w:rsidR="008E1F62" w:rsidRPr="008E1F62" w:rsidRDefault="008E1F62" w:rsidP="008E1F62">
      <w:pPr>
        <w:spacing w:after="100" w:afterAutospacing="1"/>
        <w:ind w:left="0" w:firstLine="0"/>
        <w:outlineLvl w:val="2"/>
        <w:rPr>
          <w:rFonts w:ascii="Arial" w:eastAsia="Times New Roman" w:hAnsi="Arial" w:cs="Arial"/>
          <w:b/>
          <w:bCs/>
          <w:color w:val="000000"/>
          <w:kern w:val="0"/>
          <w:sz w:val="27"/>
          <w:szCs w:val="27"/>
          <w:lang w:eastAsia="en-GB"/>
          <w14:ligatures w14:val="none"/>
        </w:rPr>
      </w:pPr>
      <w:r w:rsidRPr="008E1F62">
        <w:rPr>
          <w:rFonts w:ascii="Arial" w:eastAsia="Times New Roman" w:hAnsi="Arial" w:cs="Arial"/>
          <w:b/>
          <w:bCs/>
          <w:color w:val="000000"/>
          <w:kern w:val="0"/>
          <w:sz w:val="27"/>
          <w:szCs w:val="27"/>
          <w:lang w:eastAsia="en-GB"/>
          <w14:ligatures w14:val="none"/>
        </w:rPr>
        <w:t>Analysis</w:t>
      </w:r>
    </w:p>
    <w:p w14:paraId="68413074" w14:textId="77777777" w:rsidR="008E1F62" w:rsidRPr="008E1F62" w:rsidRDefault="008E1F62" w:rsidP="008E1F62">
      <w:pPr>
        <w:spacing w:after="100" w:afterAutospacing="1"/>
        <w:ind w:left="0" w:firstLine="0"/>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t>The initial timeouts demonstrated that DSP services depend on correct network configuration. Even if the audio or video processing works correctly at the endpoint, incorrect VLAN, gateway or routing settings can prevent the processed information from reaching its destination.</w:t>
      </w:r>
    </w:p>
    <w:p w14:paraId="3050AB99" w14:textId="77777777" w:rsidR="008E1F62" w:rsidRDefault="008E1F62" w:rsidP="008E1F62">
      <w:pPr>
        <w:spacing w:after="100" w:afterAutospacing="1"/>
        <w:ind w:left="0" w:firstLine="0"/>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t>Successful communication involving the server at 10.10.60.10 and the video-related endpoint at 10.10.40.10 confirmed that the corrected network could transport the required digital information between the relevant VLANs.</w:t>
      </w:r>
    </w:p>
    <w:p w14:paraId="5838DA8B" w14:textId="1EFF5045" w:rsidR="008E1F62" w:rsidRDefault="008E1F62" w:rsidP="008E1F62">
      <w:pPr>
        <w:spacing w:after="100" w:afterAutospacing="1"/>
        <w:ind w:left="0" w:firstLine="0"/>
        <w:rPr>
          <w:rFonts w:ascii="Arial" w:eastAsia="Times New Roman" w:hAnsi="Arial" w:cs="Arial"/>
          <w:color w:val="000000"/>
          <w:kern w:val="0"/>
          <w:lang w:eastAsia="en-GB"/>
          <w14:ligatures w14:val="none"/>
        </w:rPr>
      </w:pPr>
    </w:p>
    <w:p w14:paraId="27ECCFDF" w14:textId="21D3DFAE" w:rsidR="008E1F62" w:rsidRDefault="008E1F62" w:rsidP="008E1F62">
      <w:pPr>
        <w:spacing w:after="100" w:afterAutospacing="1"/>
        <w:ind w:left="0" w:firstLine="0"/>
        <w:rPr>
          <w:rFonts w:ascii="Arial" w:eastAsia="Times New Roman" w:hAnsi="Arial" w:cs="Arial"/>
          <w:color w:val="000000"/>
          <w:kern w:val="0"/>
          <w:lang w:eastAsia="en-GB"/>
          <w14:ligatures w14:val="none"/>
        </w:rPr>
      </w:pPr>
      <w:r>
        <w:rPr>
          <w:rFonts w:ascii="Arial" w:eastAsia="Times New Roman" w:hAnsi="Arial" w:cs="Arial"/>
          <w:noProof/>
          <w:color w:val="000000"/>
          <w:kern w:val="0"/>
          <w:lang w:eastAsia="en-GB"/>
        </w:rPr>
        <w:drawing>
          <wp:inline distT="0" distB="0" distL="0" distR="0" wp14:anchorId="1422A8C4" wp14:editId="58CDAF75">
            <wp:extent cx="5731510" cy="2938145"/>
            <wp:effectExtent l="0" t="0" r="0" b="0"/>
            <wp:docPr id="389696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96533" name="Picture 38969653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938145"/>
                    </a:xfrm>
                    <a:prstGeom prst="rect">
                      <a:avLst/>
                    </a:prstGeom>
                  </pic:spPr>
                </pic:pic>
              </a:graphicData>
            </a:graphic>
          </wp:inline>
        </w:drawing>
      </w:r>
    </w:p>
    <w:p w14:paraId="677B7EE0" w14:textId="634861C3" w:rsidR="008E1F62" w:rsidRDefault="008E1F62" w:rsidP="008E1F62">
      <w:pPr>
        <w:spacing w:after="100" w:afterAutospacing="1"/>
        <w:ind w:left="0" w:firstLine="0"/>
        <w:rPr>
          <w:rFonts w:ascii="Arial" w:hAnsi="Arial" w:cs="Arial"/>
          <w:color w:val="000000"/>
          <w:sz w:val="27"/>
          <w:szCs w:val="27"/>
        </w:rPr>
      </w:pPr>
      <w:r w:rsidRPr="008E1F62">
        <w:rPr>
          <w:rFonts w:ascii="Arial" w:eastAsia="Times New Roman" w:hAnsi="Arial" w:cs="Arial"/>
          <w:color w:val="000000"/>
          <w:kern w:val="0"/>
          <w:lang w:eastAsia="en-GB"/>
          <w14:ligatures w14:val="none"/>
        </w:rPr>
        <w:t xml:space="preserve">Test </w:t>
      </w:r>
      <w:proofErr w:type="spellStart"/>
      <w:r w:rsidRPr="008E1F62">
        <w:rPr>
          <w:rFonts w:ascii="Arial" w:eastAsia="Times New Roman" w:hAnsi="Arial" w:cs="Arial"/>
          <w:color w:val="000000"/>
          <w:kern w:val="0"/>
          <w:lang w:eastAsia="en-GB"/>
          <w14:ligatures w14:val="none"/>
        </w:rPr>
        <w:t>Sercer</w:t>
      </w:r>
      <w:proofErr w:type="spellEnd"/>
      <w:r w:rsidRPr="008E1F62">
        <w:rPr>
          <w:rFonts w:ascii="Arial" w:eastAsia="Times New Roman" w:hAnsi="Arial" w:cs="Arial"/>
          <w:color w:val="000000"/>
          <w:kern w:val="0"/>
          <w:lang w:eastAsia="en-GB"/>
          <w14:ligatures w14:val="none"/>
        </w:rPr>
        <w:t xml:space="preserve"> </w:t>
      </w:r>
      <w:proofErr w:type="spellStart"/>
      <w:r w:rsidRPr="008E1F62">
        <w:rPr>
          <w:rFonts w:ascii="Arial" w:eastAsia="Times New Roman" w:hAnsi="Arial" w:cs="Arial"/>
          <w:color w:val="000000"/>
          <w:kern w:val="0"/>
          <w:lang w:eastAsia="en-GB"/>
          <w14:ligatures w14:val="none"/>
        </w:rPr>
        <w:t>Connectivy</w:t>
      </w:r>
      <w:proofErr w:type="spellEnd"/>
      <w:r w:rsidRPr="008E1F62">
        <w:rPr>
          <w:rFonts w:ascii="Arial" w:eastAsia="Times New Roman" w:hAnsi="Arial" w:cs="Arial"/>
          <w:color w:val="000000"/>
          <w:kern w:val="0"/>
          <w:lang w:eastAsia="en-GB"/>
          <w14:ligatures w14:val="none"/>
        </w:rPr>
        <w:t xml:space="preserve"> at 10.10.60.1: </w:t>
      </w:r>
      <w:r w:rsidRPr="008E1F62">
        <w:rPr>
          <w:rFonts w:ascii="Arial" w:hAnsi="Arial" w:cs="Arial"/>
          <w:color w:val="000000"/>
          <w:sz w:val="27"/>
          <w:szCs w:val="27"/>
        </w:rPr>
        <w:t>Successful connectivity test from the video-conferencing network to Server1 at 10.10.60.10.</w:t>
      </w:r>
    </w:p>
    <w:p w14:paraId="03BACC4D" w14:textId="6240B812" w:rsidR="008E1F62" w:rsidRDefault="008E1F62" w:rsidP="008E1F62">
      <w:pPr>
        <w:spacing w:after="100" w:afterAutospacing="1"/>
        <w:ind w:left="0" w:firstLine="0"/>
        <w:rPr>
          <w:rFonts w:ascii="Arial" w:hAnsi="Arial" w:cs="Arial"/>
          <w:color w:val="000000"/>
          <w:sz w:val="27"/>
          <w:szCs w:val="27"/>
        </w:rPr>
      </w:pPr>
      <w:r>
        <w:rPr>
          <w:rFonts w:ascii="Arial" w:hAnsi="Arial" w:cs="Arial"/>
          <w:noProof/>
          <w:color w:val="000000"/>
          <w:sz w:val="27"/>
          <w:szCs w:val="27"/>
        </w:rPr>
        <w:lastRenderedPageBreak/>
        <w:drawing>
          <wp:inline distT="0" distB="0" distL="0" distR="0" wp14:anchorId="67E26D84" wp14:editId="4DB94D0C">
            <wp:extent cx="5731510" cy="3040380"/>
            <wp:effectExtent l="0" t="0" r="0" b="0"/>
            <wp:docPr id="1345189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89210" name="Picture 13451892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40380"/>
                    </a:xfrm>
                    <a:prstGeom prst="rect">
                      <a:avLst/>
                    </a:prstGeom>
                  </pic:spPr>
                </pic:pic>
              </a:graphicData>
            </a:graphic>
          </wp:inline>
        </w:drawing>
      </w:r>
    </w:p>
    <w:p w14:paraId="13498498" w14:textId="2C4123E8" w:rsidR="008E1F62" w:rsidRDefault="008E1F62" w:rsidP="008E1F62">
      <w:pPr>
        <w:spacing w:after="100" w:afterAutospacing="1"/>
        <w:ind w:left="0" w:firstLine="0"/>
        <w:rPr>
          <w:rFonts w:ascii="Arial" w:hAnsi="Arial" w:cs="Arial"/>
          <w:color w:val="000000"/>
          <w:sz w:val="27"/>
          <w:szCs w:val="27"/>
        </w:rPr>
      </w:pPr>
      <w:r w:rsidRPr="008E1F62">
        <w:rPr>
          <w:rFonts w:ascii="Arial" w:eastAsia="Times New Roman" w:hAnsi="Arial" w:cs="Arial"/>
          <w:color w:val="000000"/>
          <w:kern w:val="0"/>
          <w:lang w:eastAsia="en-GB"/>
          <w14:ligatures w14:val="none"/>
        </w:rPr>
        <w:t xml:space="preserve">Test Video-Conference </w:t>
      </w:r>
      <w:proofErr w:type="spellStart"/>
      <w:r w:rsidRPr="008E1F62">
        <w:rPr>
          <w:rFonts w:ascii="Arial" w:eastAsia="Times New Roman" w:hAnsi="Arial" w:cs="Arial"/>
          <w:color w:val="000000"/>
          <w:kern w:val="0"/>
          <w:lang w:eastAsia="en-GB"/>
          <w14:ligatures w14:val="none"/>
        </w:rPr>
        <w:t>connectivity</w:t>
      </w:r>
      <w:proofErr w:type="spellEnd"/>
      <w:r w:rsidRPr="008E1F62">
        <w:rPr>
          <w:rFonts w:ascii="Arial" w:eastAsia="Times New Roman" w:hAnsi="Arial" w:cs="Arial"/>
          <w:color w:val="000000"/>
          <w:kern w:val="0"/>
          <w:lang w:eastAsia="en-GB"/>
          <w14:ligatures w14:val="none"/>
        </w:rPr>
        <w:t xml:space="preserve"> at 10.10.40.1: </w:t>
      </w:r>
      <w:r w:rsidRPr="008E1F62">
        <w:rPr>
          <w:rFonts w:ascii="Arial" w:hAnsi="Arial" w:cs="Arial"/>
          <w:color w:val="000000"/>
          <w:sz w:val="27"/>
          <w:szCs w:val="27"/>
        </w:rPr>
        <w:t>Successful connectivity test from Server1 to the video-conferencing endpoint at 10.10.40.10.</w:t>
      </w:r>
    </w:p>
    <w:p w14:paraId="720D1695" w14:textId="77777777" w:rsidR="008E1F62" w:rsidRDefault="008E1F62" w:rsidP="008E1F62">
      <w:pPr>
        <w:spacing w:after="100" w:afterAutospacing="1"/>
        <w:ind w:left="0" w:firstLine="0"/>
        <w:rPr>
          <w:rFonts w:ascii="Arial" w:hAnsi="Arial" w:cs="Arial"/>
          <w:color w:val="000000"/>
          <w:sz w:val="27"/>
          <w:szCs w:val="27"/>
        </w:rPr>
      </w:pPr>
    </w:p>
    <w:p w14:paraId="42EF6FE9" w14:textId="71B8AAC7" w:rsidR="008E1F62" w:rsidRPr="008E1F62" w:rsidRDefault="008E1F62" w:rsidP="008E1F62">
      <w:pPr>
        <w:spacing w:after="100" w:afterAutospacing="1"/>
        <w:ind w:left="0" w:firstLine="0"/>
        <w:outlineLvl w:val="1"/>
        <w:rPr>
          <w:rFonts w:ascii="Arial" w:eastAsia="Times New Roman" w:hAnsi="Arial" w:cs="Arial"/>
          <w:b/>
          <w:bCs/>
          <w:color w:val="000000"/>
          <w:kern w:val="0"/>
          <w:sz w:val="36"/>
          <w:szCs w:val="36"/>
          <w:lang w:eastAsia="en-GB"/>
          <w14:ligatures w14:val="none"/>
        </w:rPr>
      </w:pPr>
      <w:r w:rsidRPr="008E1F62">
        <w:rPr>
          <w:rFonts w:ascii="Arial" w:eastAsia="Times New Roman" w:hAnsi="Arial" w:cs="Arial"/>
          <w:b/>
          <w:bCs/>
          <w:color w:val="000000"/>
          <w:kern w:val="0"/>
          <w:sz w:val="36"/>
          <w:szCs w:val="36"/>
          <w:lang w:eastAsia="en-GB"/>
          <w14:ligatures w14:val="none"/>
        </w:rPr>
        <w:t>5.7 VLAN and QoS Test</w:t>
      </w:r>
    </w:p>
    <w:tbl>
      <w:tblPr>
        <w:tblStyle w:val="GridTable1Light-Accent1"/>
        <w:tblW w:w="0" w:type="auto"/>
        <w:tblLook w:val="04A0" w:firstRow="1" w:lastRow="0" w:firstColumn="1" w:lastColumn="0" w:noHBand="0" w:noVBand="1"/>
      </w:tblPr>
      <w:tblGrid>
        <w:gridCol w:w="1555"/>
        <w:gridCol w:w="7461"/>
      </w:tblGrid>
      <w:tr w:rsidR="008E1F62" w:rsidRPr="008E1F62" w14:paraId="5D91AD70" w14:textId="77777777" w:rsidTr="008E1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A50593" w14:textId="77777777" w:rsidR="008E1F62" w:rsidRPr="008E1F62" w:rsidRDefault="008E1F62" w:rsidP="008E1F62">
            <w:pPr>
              <w:spacing w:before="0" w:beforeAutospacing="0"/>
              <w:ind w:left="0" w:firstLine="0"/>
              <w:jc w:val="center"/>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Test item</w:t>
            </w:r>
          </w:p>
        </w:tc>
        <w:tc>
          <w:tcPr>
            <w:tcW w:w="0" w:type="auto"/>
            <w:hideMark/>
          </w:tcPr>
          <w:p w14:paraId="33D3C0A1" w14:textId="77777777" w:rsidR="008E1F62" w:rsidRPr="008E1F62" w:rsidRDefault="008E1F62" w:rsidP="008E1F62">
            <w:pPr>
              <w:spacing w:before="0" w:beforeAutospacing="0"/>
              <w:ind w:left="0" w:firstLine="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Details</w:t>
            </w:r>
          </w:p>
        </w:tc>
      </w:tr>
      <w:tr w:rsidR="008E1F62" w:rsidRPr="008E1F62" w14:paraId="4F8D9C5D"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38B7906F"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Devices</w:t>
            </w:r>
          </w:p>
        </w:tc>
        <w:tc>
          <w:tcPr>
            <w:tcW w:w="0" w:type="auto"/>
            <w:hideMark/>
          </w:tcPr>
          <w:p w14:paraId="752CB7A1"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Core L3 switch, managed switches, IP phones and video-conferencing endpoint</w:t>
            </w:r>
          </w:p>
        </w:tc>
      </w:tr>
      <w:tr w:rsidR="008E1F62" w:rsidRPr="008E1F62" w14:paraId="42255FE2"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06B485D0"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Objective</w:t>
            </w:r>
          </w:p>
        </w:tc>
        <w:tc>
          <w:tcPr>
            <w:tcW w:w="0" w:type="auto"/>
            <w:hideMark/>
          </w:tcPr>
          <w:p w14:paraId="567E30DD"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Separate different traffic types and prioritise delay-sensitive communication.</w:t>
            </w:r>
          </w:p>
        </w:tc>
      </w:tr>
      <w:tr w:rsidR="008E1F62" w:rsidRPr="008E1F62" w14:paraId="41D6CDEC"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2EDC3386"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Method</w:t>
            </w:r>
          </w:p>
        </w:tc>
        <w:tc>
          <w:tcPr>
            <w:tcW w:w="0" w:type="auto"/>
            <w:hideMark/>
          </w:tcPr>
          <w:p w14:paraId="50B16E06"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Voice, data, servers, management and video services were allocated to the approved VLAN structure. Trunk links were configured to carry the required VLANs.</w:t>
            </w:r>
          </w:p>
        </w:tc>
      </w:tr>
      <w:tr w:rsidR="008E1F62" w:rsidRPr="008E1F62" w14:paraId="3BC9A262"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68A6A63B"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Expected result</w:t>
            </w:r>
          </w:p>
        </w:tc>
        <w:tc>
          <w:tcPr>
            <w:tcW w:w="0" w:type="auto"/>
            <w:hideMark/>
          </w:tcPr>
          <w:p w14:paraId="5C441AEB"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Devices communicate only through authorised network paths, while voice and video traffic receive priority over ordinary data traffic.</w:t>
            </w:r>
          </w:p>
        </w:tc>
      </w:tr>
      <w:tr w:rsidR="008E1F62" w:rsidRPr="008E1F62" w14:paraId="79235001"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41674A7D"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Result</w:t>
            </w:r>
          </w:p>
        </w:tc>
        <w:tc>
          <w:tcPr>
            <w:tcW w:w="0" w:type="auto"/>
            <w:hideMark/>
          </w:tcPr>
          <w:p w14:paraId="32A182CA"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VLAN and routing configurations supported the final successful Network 3 connectivity tests.</w:t>
            </w:r>
          </w:p>
        </w:tc>
      </w:tr>
      <w:tr w:rsidR="008E1F62" w:rsidRPr="008E1F62" w14:paraId="71E5D8A4"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5AC12149"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Status</w:t>
            </w:r>
          </w:p>
        </w:tc>
        <w:tc>
          <w:tcPr>
            <w:tcW w:w="0" w:type="auto"/>
            <w:hideMark/>
          </w:tcPr>
          <w:p w14:paraId="3E26CF27"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Successful</w:t>
            </w:r>
          </w:p>
        </w:tc>
      </w:tr>
    </w:tbl>
    <w:p w14:paraId="19B504BD" w14:textId="77777777" w:rsidR="008E1F62" w:rsidRPr="008E1F62" w:rsidRDefault="008E1F62" w:rsidP="008E1F62">
      <w:pPr>
        <w:spacing w:after="100" w:afterAutospacing="1"/>
        <w:ind w:left="0" w:firstLine="0"/>
        <w:outlineLvl w:val="2"/>
        <w:rPr>
          <w:rFonts w:ascii="Arial" w:eastAsia="Times New Roman" w:hAnsi="Arial" w:cs="Arial"/>
          <w:b/>
          <w:bCs/>
          <w:color w:val="000000"/>
          <w:kern w:val="0"/>
          <w:sz w:val="27"/>
          <w:szCs w:val="27"/>
          <w:lang w:eastAsia="en-GB"/>
          <w14:ligatures w14:val="none"/>
        </w:rPr>
      </w:pPr>
      <w:r w:rsidRPr="008E1F62">
        <w:rPr>
          <w:rFonts w:ascii="Arial" w:eastAsia="Times New Roman" w:hAnsi="Arial" w:cs="Arial"/>
          <w:b/>
          <w:bCs/>
          <w:color w:val="000000"/>
          <w:kern w:val="0"/>
          <w:sz w:val="27"/>
          <w:szCs w:val="27"/>
          <w:lang w:eastAsia="en-GB"/>
          <w14:ligatures w14:val="none"/>
        </w:rPr>
        <w:t>Analysis</w:t>
      </w:r>
    </w:p>
    <w:p w14:paraId="5083958F" w14:textId="77777777" w:rsidR="008E1F62" w:rsidRDefault="008E1F62" w:rsidP="008E1F62">
      <w:pPr>
        <w:spacing w:after="100" w:afterAutospacing="1"/>
        <w:ind w:left="0" w:firstLine="0"/>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t>VLAN separation reduces broadcast traffic and provides improved control over voice, data, management, server and video traffic. QoS is important for DSP-related communication because voice and video are sensitive to delay and changes in packet arrival time.</w:t>
      </w:r>
    </w:p>
    <w:p w14:paraId="652EC289" w14:textId="77777777" w:rsidR="008E1F62" w:rsidRDefault="008E1F62" w:rsidP="008E1F62">
      <w:pPr>
        <w:spacing w:after="100" w:afterAutospacing="1"/>
        <w:ind w:left="0" w:firstLine="0"/>
        <w:rPr>
          <w:rFonts w:ascii="Arial" w:hAnsi="Arial" w:cs="Arial"/>
          <w:color w:val="000000"/>
          <w:sz w:val="27"/>
          <w:szCs w:val="27"/>
        </w:rPr>
      </w:pPr>
      <w:r>
        <w:rPr>
          <w:rFonts w:ascii="Arial" w:hAnsi="Arial" w:cs="Arial"/>
          <w:noProof/>
          <w:color w:val="000000"/>
          <w:sz w:val="27"/>
          <w:szCs w:val="27"/>
        </w:rPr>
        <w:lastRenderedPageBreak/>
        <w:drawing>
          <wp:inline distT="0" distB="0" distL="0" distR="0" wp14:anchorId="1EDCFC95" wp14:editId="167CD30D">
            <wp:extent cx="6080142" cy="1633542"/>
            <wp:effectExtent l="0" t="0" r="3175" b="5080"/>
            <wp:docPr id="15518194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19420" name="Picture 155181942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83680" cy="1661359"/>
                    </a:xfrm>
                    <a:prstGeom prst="rect">
                      <a:avLst/>
                    </a:prstGeom>
                  </pic:spPr>
                </pic:pic>
              </a:graphicData>
            </a:graphic>
          </wp:inline>
        </w:drawing>
      </w:r>
    </w:p>
    <w:p w14:paraId="4DE9EF9D" w14:textId="77777777" w:rsidR="008E1F62" w:rsidRDefault="008E1F62" w:rsidP="008E1F62">
      <w:pPr>
        <w:spacing w:after="100" w:afterAutospacing="1"/>
        <w:ind w:left="0" w:firstLine="0"/>
        <w:rPr>
          <w:rFonts w:ascii="Arial" w:hAnsi="Arial" w:cs="Arial"/>
          <w:color w:val="000000"/>
          <w:sz w:val="27"/>
          <w:szCs w:val="27"/>
        </w:rPr>
      </w:pPr>
      <w:r>
        <w:rPr>
          <w:rFonts w:ascii="Arial" w:hAnsi="Arial" w:cs="Arial"/>
          <w:color w:val="000000"/>
          <w:sz w:val="27"/>
          <w:szCs w:val="27"/>
        </w:rPr>
        <w:t>Test VLAN</w:t>
      </w:r>
    </w:p>
    <w:p w14:paraId="229A3ED1" w14:textId="77777777" w:rsidR="008E1F62" w:rsidRDefault="008E1F62" w:rsidP="008E1F62">
      <w:pPr>
        <w:spacing w:after="100" w:afterAutospacing="1"/>
        <w:ind w:left="0" w:firstLine="0"/>
        <w:rPr>
          <w:rFonts w:ascii="Arial" w:hAnsi="Arial" w:cs="Arial"/>
          <w:color w:val="000000"/>
          <w:sz w:val="27"/>
          <w:szCs w:val="27"/>
        </w:rPr>
      </w:pPr>
    </w:p>
    <w:p w14:paraId="1268972B" w14:textId="77777777" w:rsidR="008E1F62" w:rsidRDefault="008E1F62" w:rsidP="008E1F62">
      <w:pPr>
        <w:spacing w:after="100" w:afterAutospacing="1"/>
        <w:ind w:left="0" w:firstLine="0"/>
        <w:rPr>
          <w:rFonts w:ascii="Arial" w:eastAsia="Times New Roman" w:hAnsi="Arial" w:cs="Arial"/>
          <w:color w:val="000000"/>
          <w:kern w:val="0"/>
          <w:lang w:eastAsia="en-GB"/>
          <w14:ligatures w14:val="none"/>
        </w:rPr>
      </w:pPr>
      <w:r>
        <w:rPr>
          <w:rFonts w:ascii="Arial" w:eastAsia="Times New Roman" w:hAnsi="Arial" w:cs="Arial"/>
          <w:noProof/>
          <w:color w:val="000000"/>
          <w:kern w:val="0"/>
          <w:lang w:eastAsia="en-GB"/>
        </w:rPr>
        <w:drawing>
          <wp:inline distT="0" distB="0" distL="0" distR="0" wp14:anchorId="10C8A3B9" wp14:editId="3568F49C">
            <wp:extent cx="5731510" cy="1405255"/>
            <wp:effectExtent l="0" t="0" r="0" b="4445"/>
            <wp:docPr id="2224834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83461" name="Picture 22248346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405255"/>
                    </a:xfrm>
                    <a:prstGeom prst="rect">
                      <a:avLst/>
                    </a:prstGeom>
                  </pic:spPr>
                </pic:pic>
              </a:graphicData>
            </a:graphic>
          </wp:inline>
        </w:drawing>
      </w:r>
    </w:p>
    <w:p w14:paraId="18613B5B" w14:textId="18314677" w:rsidR="008E1F62" w:rsidRPr="008E1F62" w:rsidRDefault="008E1F62" w:rsidP="008E1F62">
      <w:pPr>
        <w:spacing w:after="100" w:afterAutospacing="1"/>
        <w:ind w:left="0" w:firstLine="0"/>
        <w:outlineLvl w:val="1"/>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Test Trunk Configuration</w:t>
      </w:r>
    </w:p>
    <w:p w14:paraId="630D730D" w14:textId="77777777" w:rsidR="008E1F62" w:rsidRDefault="008E1F62" w:rsidP="008E1F62">
      <w:pPr>
        <w:spacing w:after="100" w:afterAutospacing="1"/>
        <w:ind w:left="0" w:firstLine="0"/>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t>Without QoS, large data transfers could create congestion and reduce call or video quality. Prioritising real-time traffic helps maintain clear voice, synchronised video and consistent communication performance.</w:t>
      </w:r>
    </w:p>
    <w:p w14:paraId="5AA572C8" w14:textId="77777777" w:rsidR="008E1F62" w:rsidRPr="008E1F62" w:rsidRDefault="008E1F62" w:rsidP="008E1F62">
      <w:pPr>
        <w:spacing w:after="100" w:afterAutospacing="1"/>
        <w:ind w:left="0" w:firstLine="0"/>
        <w:rPr>
          <w:rFonts w:ascii="Arial" w:eastAsia="Times New Roman" w:hAnsi="Arial" w:cs="Arial"/>
          <w:color w:val="000000"/>
          <w:kern w:val="0"/>
          <w:lang w:eastAsia="en-GB"/>
          <w14:ligatures w14:val="none"/>
        </w:rPr>
      </w:pPr>
    </w:p>
    <w:p w14:paraId="1603AD57" w14:textId="77777777" w:rsidR="008E1F62" w:rsidRPr="008E1F62" w:rsidRDefault="008E1F62" w:rsidP="008E1F62">
      <w:pPr>
        <w:spacing w:after="100" w:afterAutospacing="1"/>
        <w:ind w:left="0" w:firstLine="0"/>
        <w:outlineLvl w:val="1"/>
        <w:rPr>
          <w:rFonts w:ascii="Arial" w:eastAsia="Times New Roman" w:hAnsi="Arial" w:cs="Arial"/>
          <w:b/>
          <w:bCs/>
          <w:color w:val="000000"/>
          <w:kern w:val="0"/>
          <w:sz w:val="36"/>
          <w:szCs w:val="36"/>
          <w:lang w:eastAsia="en-GB"/>
          <w14:ligatures w14:val="none"/>
        </w:rPr>
      </w:pPr>
      <w:r w:rsidRPr="008E1F62">
        <w:rPr>
          <w:rFonts w:ascii="Arial" w:eastAsia="Times New Roman" w:hAnsi="Arial" w:cs="Arial"/>
          <w:b/>
          <w:bCs/>
          <w:color w:val="000000"/>
          <w:kern w:val="0"/>
          <w:sz w:val="36"/>
          <w:szCs w:val="36"/>
          <w:lang w:eastAsia="en-GB"/>
          <w14:ligatures w14:val="none"/>
        </w:rPr>
        <w:t>5.8 PRTG Monitoring Test</w:t>
      </w:r>
    </w:p>
    <w:tbl>
      <w:tblPr>
        <w:tblStyle w:val="GridTable1Light-Accent1"/>
        <w:tblW w:w="0" w:type="auto"/>
        <w:tblLook w:val="04A0" w:firstRow="1" w:lastRow="0" w:firstColumn="1" w:lastColumn="0" w:noHBand="0" w:noVBand="1"/>
      </w:tblPr>
      <w:tblGrid>
        <w:gridCol w:w="2338"/>
        <w:gridCol w:w="6678"/>
      </w:tblGrid>
      <w:tr w:rsidR="008E1F62" w:rsidRPr="008E1F62" w14:paraId="5DC3632A" w14:textId="77777777" w:rsidTr="008E1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1DA080" w14:textId="77777777" w:rsidR="008E1F62" w:rsidRPr="008E1F62" w:rsidRDefault="008E1F62" w:rsidP="008E1F62">
            <w:pPr>
              <w:spacing w:before="0" w:beforeAutospacing="0"/>
              <w:ind w:left="0" w:firstLine="0"/>
              <w:jc w:val="center"/>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Test item</w:t>
            </w:r>
          </w:p>
        </w:tc>
        <w:tc>
          <w:tcPr>
            <w:tcW w:w="0" w:type="auto"/>
            <w:hideMark/>
          </w:tcPr>
          <w:p w14:paraId="59A30353" w14:textId="77777777" w:rsidR="008E1F62" w:rsidRPr="008E1F62" w:rsidRDefault="008E1F62" w:rsidP="008E1F62">
            <w:pPr>
              <w:spacing w:before="0" w:beforeAutospacing="0"/>
              <w:ind w:left="0" w:firstLine="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Details</w:t>
            </w:r>
          </w:p>
        </w:tc>
      </w:tr>
      <w:tr w:rsidR="008E1F62" w:rsidRPr="008E1F62" w14:paraId="07C3A672"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2BC01E32"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Software</w:t>
            </w:r>
          </w:p>
        </w:tc>
        <w:tc>
          <w:tcPr>
            <w:tcW w:w="0" w:type="auto"/>
            <w:hideMark/>
          </w:tcPr>
          <w:p w14:paraId="04533923"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PRTG Network Monitor</w:t>
            </w:r>
          </w:p>
        </w:tc>
      </w:tr>
      <w:tr w:rsidR="008E1F62" w:rsidRPr="008E1F62" w14:paraId="5005A59B"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77D515C3"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Objective</w:t>
            </w:r>
          </w:p>
        </w:tc>
        <w:tc>
          <w:tcPr>
            <w:tcW w:w="0" w:type="auto"/>
            <w:hideMark/>
          </w:tcPr>
          <w:p w14:paraId="44B0DC71"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Monitor network conditions that can affect VoIP, video conferencing and DSP services.</w:t>
            </w:r>
          </w:p>
        </w:tc>
      </w:tr>
      <w:tr w:rsidR="008E1F62" w:rsidRPr="008E1F62" w14:paraId="02B7FAB1"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03AEFAE3"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Recommended sensors</w:t>
            </w:r>
          </w:p>
        </w:tc>
        <w:tc>
          <w:tcPr>
            <w:tcW w:w="0" w:type="auto"/>
            <w:hideMark/>
          </w:tcPr>
          <w:p w14:paraId="6ADB8631"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Ping, bandwidth, traffic utilisation, device availability, packet loss, latency and interface status</w:t>
            </w:r>
          </w:p>
        </w:tc>
      </w:tr>
      <w:tr w:rsidR="008E1F62" w:rsidRPr="008E1F62" w14:paraId="3545EA02"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67191990"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Expected result</w:t>
            </w:r>
          </w:p>
        </w:tc>
        <w:tc>
          <w:tcPr>
            <w:tcW w:w="0" w:type="auto"/>
            <w:hideMark/>
          </w:tcPr>
          <w:p w14:paraId="48F68B2C"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PRTG identifies performance degradation before it causes a significant voice or video service failure.</w:t>
            </w:r>
          </w:p>
        </w:tc>
      </w:tr>
      <w:tr w:rsidR="008E1F62" w:rsidRPr="008E1F62" w14:paraId="3A784545"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562F0C18"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Evidence status</w:t>
            </w:r>
          </w:p>
        </w:tc>
        <w:tc>
          <w:tcPr>
            <w:tcW w:w="0" w:type="auto"/>
            <w:hideMark/>
          </w:tcPr>
          <w:p w14:paraId="65EFC57D"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Include this test only if a PRTG dashboard or sensor screenshot was captured. Otherwise, describe it as a planned monitoring test.</w:t>
            </w:r>
          </w:p>
        </w:tc>
      </w:tr>
    </w:tbl>
    <w:p w14:paraId="33064162" w14:textId="77777777" w:rsidR="008E1F62" w:rsidRPr="008E1F62" w:rsidRDefault="008E1F62" w:rsidP="008E1F62">
      <w:pPr>
        <w:spacing w:after="100" w:afterAutospacing="1"/>
        <w:ind w:left="0" w:firstLine="0"/>
        <w:outlineLvl w:val="2"/>
        <w:rPr>
          <w:rFonts w:ascii="Arial" w:eastAsia="Times New Roman" w:hAnsi="Arial" w:cs="Arial"/>
          <w:b/>
          <w:bCs/>
          <w:color w:val="000000"/>
          <w:kern w:val="0"/>
          <w:sz w:val="27"/>
          <w:szCs w:val="27"/>
          <w:lang w:eastAsia="en-GB"/>
          <w14:ligatures w14:val="none"/>
        </w:rPr>
      </w:pPr>
      <w:r w:rsidRPr="008E1F62">
        <w:rPr>
          <w:rFonts w:ascii="Arial" w:eastAsia="Times New Roman" w:hAnsi="Arial" w:cs="Arial"/>
          <w:b/>
          <w:bCs/>
          <w:color w:val="000000"/>
          <w:kern w:val="0"/>
          <w:sz w:val="27"/>
          <w:szCs w:val="27"/>
          <w:lang w:eastAsia="en-GB"/>
          <w14:ligatures w14:val="none"/>
        </w:rPr>
        <w:t>Analysis</w:t>
      </w:r>
    </w:p>
    <w:p w14:paraId="120713DD" w14:textId="77777777" w:rsidR="008E1F62" w:rsidRPr="008E1F62" w:rsidRDefault="008E1F62" w:rsidP="008E1F62">
      <w:pPr>
        <w:spacing w:after="100" w:afterAutospacing="1"/>
        <w:ind w:left="0" w:firstLine="0"/>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lastRenderedPageBreak/>
        <w:t>PRTG supports the DSP solution by monitoring the transport network rather than processing the audio signal itself. High latency, packet loss, interface errors and congestion can reduce the quality of processed voice and video.</w:t>
      </w:r>
    </w:p>
    <w:p w14:paraId="3491AECC" w14:textId="77777777" w:rsidR="008E1F62" w:rsidRDefault="008E1F62" w:rsidP="008E1F62">
      <w:pPr>
        <w:spacing w:after="100" w:afterAutospacing="1"/>
        <w:ind w:left="0" w:firstLine="0"/>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t>Alerts should be configured so the technical team is notified when performance exceeds the approved thresholds. Historical PRTG data can also be used for capacity planning and identifying recurring traffic problems.</w:t>
      </w:r>
    </w:p>
    <w:p w14:paraId="6A01120D" w14:textId="77777777" w:rsidR="00E70200" w:rsidRDefault="00E70200" w:rsidP="008E1F62">
      <w:pPr>
        <w:spacing w:after="100" w:afterAutospacing="1"/>
        <w:ind w:left="0" w:firstLine="0"/>
        <w:rPr>
          <w:rFonts w:ascii="Arial" w:eastAsia="Times New Roman" w:hAnsi="Arial" w:cs="Arial"/>
          <w:color w:val="000000"/>
          <w:kern w:val="0"/>
          <w:lang w:eastAsia="en-GB"/>
          <w14:ligatures w14:val="none"/>
        </w:rPr>
      </w:pPr>
    </w:p>
    <w:p w14:paraId="1A832395" w14:textId="54379F8D" w:rsidR="00E70200" w:rsidRDefault="00E70200" w:rsidP="008E1F62">
      <w:pPr>
        <w:spacing w:after="100" w:afterAutospacing="1"/>
        <w:ind w:left="0" w:firstLine="0"/>
        <w:rPr>
          <w:rFonts w:ascii="Arial" w:eastAsia="Times New Roman" w:hAnsi="Arial" w:cs="Arial"/>
          <w:color w:val="000000"/>
          <w:kern w:val="0"/>
          <w:lang w:eastAsia="en-GB"/>
          <w14:ligatures w14:val="none"/>
        </w:rPr>
      </w:pPr>
      <w:r w:rsidRPr="008E1F62">
        <w:rPr>
          <w:rFonts w:ascii="Arial" w:eastAsia="Times New Roman" w:hAnsi="Arial" w:cs="Arial"/>
          <w:kern w:val="0"/>
          <w:lang w:eastAsia="en-GB"/>
          <w14:ligatures w14:val="none"/>
        </w:rPr>
        <w:t>B</w:t>
      </w:r>
      <w:r w:rsidRPr="008E1F62">
        <w:rPr>
          <w:rFonts w:ascii="Arial" w:eastAsia="Times New Roman" w:hAnsi="Arial" w:cs="Arial"/>
          <w:kern w:val="0"/>
          <w:lang w:eastAsia="en-GB"/>
          <w14:ligatures w14:val="none"/>
        </w:rPr>
        <w:t>andwidth</w:t>
      </w:r>
      <w:r>
        <w:rPr>
          <w:rFonts w:ascii="Arial" w:eastAsia="Times New Roman" w:hAnsi="Arial" w:cs="Arial"/>
          <w:kern w:val="0"/>
          <w:lang w:eastAsia="en-GB"/>
          <w14:ligatures w14:val="none"/>
        </w:rPr>
        <w:t xml:space="preserve"> </w:t>
      </w:r>
      <w:r>
        <w:rPr>
          <w:rFonts w:ascii="Arial" w:eastAsia="Times New Roman" w:hAnsi="Arial" w:cs="Arial"/>
          <w:color w:val="000000"/>
          <w:kern w:val="0"/>
          <w:lang w:eastAsia="en-GB"/>
          <w14:ligatures w14:val="none"/>
        </w:rPr>
        <w:t>test</w:t>
      </w:r>
    </w:p>
    <w:p w14:paraId="0E756A54" w14:textId="472057E9" w:rsidR="00E70200" w:rsidRPr="00E70200" w:rsidRDefault="00E70200" w:rsidP="00E70200">
      <w:pPr>
        <w:pStyle w:val="ListParagraph"/>
        <w:numPr>
          <w:ilvl w:val="0"/>
          <w:numId w:val="2"/>
        </w:numPr>
        <w:spacing w:after="100" w:afterAutospacing="1"/>
        <w:rPr>
          <w:rFonts w:ascii="Arial" w:eastAsia="Times New Roman" w:hAnsi="Arial" w:cs="Arial"/>
          <w:color w:val="000000"/>
          <w:kern w:val="0"/>
          <w:lang w:eastAsia="en-GB"/>
          <w14:ligatures w14:val="none"/>
        </w:rPr>
      </w:pPr>
      <w:r w:rsidRPr="00E70200">
        <w:rPr>
          <w:rFonts w:ascii="Arial" w:eastAsia="Times New Roman" w:hAnsi="Arial" w:cs="Arial"/>
          <w:color w:val="000000"/>
          <w:kern w:val="0"/>
          <w:lang w:eastAsia="en-GB"/>
          <w14:ligatures w14:val="none"/>
        </w:rPr>
        <w:t xml:space="preserve">Sensor: </w:t>
      </w:r>
      <w:r w:rsidRPr="00E70200">
        <w:rPr>
          <w:rFonts w:ascii="-webkit-standard" w:hAnsi="-webkit-standard"/>
          <w:color w:val="000000"/>
          <w:sz w:val="27"/>
          <w:szCs w:val="27"/>
        </w:rPr>
        <w:t>Packet Sniffer</w:t>
      </w:r>
    </w:p>
    <w:p w14:paraId="724EB893" w14:textId="77777777" w:rsidR="00E70200" w:rsidRDefault="00E70200" w:rsidP="008E1F62">
      <w:pPr>
        <w:spacing w:after="100" w:afterAutospacing="1"/>
        <w:ind w:left="0" w:firstLine="0"/>
        <w:rPr>
          <w:rFonts w:ascii="-webkit-standard" w:hAnsi="-webkit-standard"/>
          <w:color w:val="000000"/>
          <w:sz w:val="27"/>
          <w:szCs w:val="27"/>
        </w:rPr>
      </w:pPr>
      <w:r>
        <w:rPr>
          <w:rFonts w:ascii="Arial" w:eastAsia="Times New Roman" w:hAnsi="Arial" w:cs="Arial"/>
          <w:noProof/>
          <w:color w:val="000000"/>
          <w:kern w:val="0"/>
          <w:lang w:eastAsia="en-GB"/>
        </w:rPr>
        <w:drawing>
          <wp:inline distT="0" distB="0" distL="0" distR="0" wp14:anchorId="2BE083C8" wp14:editId="500BEB65">
            <wp:extent cx="4941651" cy="2492178"/>
            <wp:effectExtent l="0" t="0" r="0" b="0"/>
            <wp:docPr id="477953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53424" name="Picture 47795342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91806" cy="2517472"/>
                    </a:xfrm>
                    <a:prstGeom prst="rect">
                      <a:avLst/>
                    </a:prstGeom>
                  </pic:spPr>
                </pic:pic>
              </a:graphicData>
            </a:graphic>
          </wp:inline>
        </w:drawing>
      </w:r>
    </w:p>
    <w:p w14:paraId="4C4C748F" w14:textId="751027BE" w:rsidR="00E70200" w:rsidRPr="00E70200" w:rsidRDefault="00E70200" w:rsidP="00E70200">
      <w:pPr>
        <w:pStyle w:val="ListParagraph"/>
        <w:numPr>
          <w:ilvl w:val="0"/>
          <w:numId w:val="2"/>
        </w:numPr>
        <w:spacing w:after="100" w:afterAutospacing="1"/>
        <w:rPr>
          <w:rFonts w:ascii="Arial" w:eastAsia="Times New Roman" w:hAnsi="Arial" w:cs="Arial"/>
          <w:noProof/>
          <w:color w:val="000000"/>
          <w:kern w:val="0"/>
          <w:lang w:eastAsia="en-GB"/>
        </w:rPr>
      </w:pPr>
      <w:r w:rsidRPr="00E70200">
        <w:rPr>
          <w:rFonts w:ascii="-webkit-standard" w:hAnsi="-webkit-standard"/>
          <w:color w:val="000000"/>
          <w:sz w:val="27"/>
          <w:szCs w:val="27"/>
        </w:rPr>
        <w:t>Increased workstation traffic during simulated video and data usage.</w:t>
      </w:r>
      <w:r w:rsidRPr="00E70200">
        <w:rPr>
          <w:rFonts w:ascii="Arial" w:eastAsia="Times New Roman" w:hAnsi="Arial" w:cs="Arial"/>
          <w:noProof/>
          <w:color w:val="000000"/>
          <w:kern w:val="0"/>
          <w:lang w:eastAsia="en-GB"/>
        </w:rPr>
        <w:t xml:space="preserve"> </w:t>
      </w:r>
    </w:p>
    <w:p w14:paraId="74AE40B7" w14:textId="77777777" w:rsidR="00E70200" w:rsidRDefault="00E70200" w:rsidP="008E1F62">
      <w:pPr>
        <w:spacing w:after="100" w:afterAutospacing="1"/>
        <w:ind w:left="0" w:firstLine="0"/>
        <w:rPr>
          <w:rFonts w:ascii="-webkit-standard" w:hAnsi="-webkit-standard"/>
          <w:color w:val="000000"/>
          <w:sz w:val="27"/>
          <w:szCs w:val="27"/>
        </w:rPr>
      </w:pPr>
      <w:r>
        <w:rPr>
          <w:rFonts w:ascii="Arial" w:eastAsia="Times New Roman" w:hAnsi="Arial" w:cs="Arial"/>
          <w:noProof/>
          <w:color w:val="000000"/>
          <w:kern w:val="0"/>
          <w:lang w:eastAsia="en-GB"/>
        </w:rPr>
        <w:drawing>
          <wp:inline distT="0" distB="0" distL="0" distR="0" wp14:anchorId="4D83172D" wp14:editId="61B3F6B2">
            <wp:extent cx="4561389" cy="2266544"/>
            <wp:effectExtent l="0" t="0" r="0" b="0"/>
            <wp:docPr id="815349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4913" name="Picture 815349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85807" cy="2278677"/>
                    </a:xfrm>
                    <a:prstGeom prst="rect">
                      <a:avLst/>
                    </a:prstGeom>
                  </pic:spPr>
                </pic:pic>
              </a:graphicData>
            </a:graphic>
          </wp:inline>
        </w:drawing>
      </w:r>
    </w:p>
    <w:p w14:paraId="356E96B5" w14:textId="2C207827" w:rsidR="00E70200" w:rsidRDefault="00E70200" w:rsidP="008E1F62">
      <w:pPr>
        <w:spacing w:after="100" w:afterAutospacing="1"/>
        <w:ind w:left="0" w:firstLine="0"/>
        <w:rPr>
          <w:rFonts w:ascii="-webkit-standard" w:hAnsi="-webkit-standard"/>
          <w:color w:val="000000"/>
          <w:sz w:val="27"/>
          <w:szCs w:val="27"/>
        </w:rPr>
      </w:pPr>
      <w:r>
        <w:rPr>
          <w:rFonts w:ascii="Arial" w:eastAsia="Times New Roman" w:hAnsi="Arial" w:cs="Arial"/>
          <w:noProof/>
          <w:color w:val="000000"/>
          <w:kern w:val="0"/>
          <w:lang w:eastAsia="en-GB"/>
        </w:rPr>
        <w:lastRenderedPageBreak/>
        <w:drawing>
          <wp:inline distT="0" distB="0" distL="0" distR="0" wp14:anchorId="1854A783" wp14:editId="5B40D839">
            <wp:extent cx="4572000" cy="2146703"/>
            <wp:effectExtent l="0" t="0" r="0" b="0"/>
            <wp:docPr id="17586496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49604" name="Picture 175864960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00623" cy="2160143"/>
                    </a:xfrm>
                    <a:prstGeom prst="rect">
                      <a:avLst/>
                    </a:prstGeom>
                  </pic:spPr>
                </pic:pic>
              </a:graphicData>
            </a:graphic>
          </wp:inline>
        </w:drawing>
      </w:r>
    </w:p>
    <w:p w14:paraId="4763375A" w14:textId="77777777" w:rsidR="00E70200" w:rsidRDefault="00E70200" w:rsidP="008E1F62">
      <w:pPr>
        <w:spacing w:after="100" w:afterAutospacing="1"/>
        <w:ind w:left="0" w:firstLine="0"/>
        <w:rPr>
          <w:rFonts w:ascii="-webkit-standard" w:hAnsi="-webkit-standard"/>
          <w:color w:val="000000"/>
          <w:sz w:val="27"/>
          <w:szCs w:val="27"/>
        </w:rPr>
      </w:pPr>
    </w:p>
    <w:p w14:paraId="33173983" w14:textId="792A6525" w:rsidR="00E70200" w:rsidRDefault="00E70200" w:rsidP="008E1F62">
      <w:pPr>
        <w:spacing w:after="100" w:afterAutospacing="1"/>
        <w:ind w:left="0" w:firstLine="0"/>
        <w:rPr>
          <w:rFonts w:ascii="-webkit-standard" w:hAnsi="-webkit-standard"/>
          <w:color w:val="000000"/>
          <w:sz w:val="27"/>
          <w:szCs w:val="27"/>
        </w:rPr>
      </w:pPr>
      <w:r>
        <w:rPr>
          <w:rFonts w:ascii="-webkit-standard" w:hAnsi="-webkit-standard"/>
          <w:color w:val="000000"/>
          <w:sz w:val="27"/>
          <w:szCs w:val="27"/>
        </w:rPr>
        <w:t>Packet Loss Test</w:t>
      </w:r>
    </w:p>
    <w:p w14:paraId="473C474B" w14:textId="75D67A9A" w:rsidR="00E70200" w:rsidRPr="00E70200" w:rsidRDefault="00E70200" w:rsidP="00E70200">
      <w:pPr>
        <w:pStyle w:val="ListParagraph"/>
        <w:numPr>
          <w:ilvl w:val="0"/>
          <w:numId w:val="2"/>
        </w:numPr>
        <w:spacing w:after="100" w:afterAutospacing="1"/>
        <w:rPr>
          <w:rFonts w:ascii="-webkit-standard" w:hAnsi="-webkit-standard"/>
          <w:color w:val="000000"/>
          <w:sz w:val="27"/>
          <w:szCs w:val="27"/>
        </w:rPr>
      </w:pPr>
      <w:r>
        <w:rPr>
          <w:rFonts w:ascii="-webkit-standard" w:hAnsi="-webkit-standard"/>
          <w:color w:val="000000"/>
          <w:sz w:val="27"/>
          <w:szCs w:val="27"/>
        </w:rPr>
        <w:t>Sensor Down</w:t>
      </w:r>
    </w:p>
    <w:p w14:paraId="0123099B" w14:textId="77777777" w:rsidR="00E70200" w:rsidRDefault="00E70200" w:rsidP="008E1F62">
      <w:pPr>
        <w:spacing w:after="100" w:afterAutospacing="1"/>
        <w:ind w:left="0" w:firstLine="0"/>
        <w:rPr>
          <w:rFonts w:ascii="-webkit-standard" w:hAnsi="-webkit-standard"/>
          <w:color w:val="000000"/>
          <w:sz w:val="27"/>
          <w:szCs w:val="27"/>
        </w:rPr>
      </w:pPr>
      <w:r>
        <w:rPr>
          <w:rFonts w:ascii="-webkit-standard" w:hAnsi="-webkit-standard"/>
          <w:noProof/>
          <w:color w:val="000000"/>
          <w:sz w:val="27"/>
          <w:szCs w:val="27"/>
        </w:rPr>
        <w:drawing>
          <wp:inline distT="0" distB="0" distL="0" distR="0" wp14:anchorId="0D3BB2E6" wp14:editId="17881957">
            <wp:extent cx="5731510" cy="598170"/>
            <wp:effectExtent l="0" t="0" r="0" b="0"/>
            <wp:docPr id="9484455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45509" name="Picture 94844550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598170"/>
                    </a:xfrm>
                    <a:prstGeom prst="rect">
                      <a:avLst/>
                    </a:prstGeom>
                  </pic:spPr>
                </pic:pic>
              </a:graphicData>
            </a:graphic>
          </wp:inline>
        </w:drawing>
      </w:r>
    </w:p>
    <w:p w14:paraId="73F42922" w14:textId="77777777" w:rsidR="00E70200" w:rsidRDefault="00E70200" w:rsidP="008E1F62">
      <w:pPr>
        <w:spacing w:after="100" w:afterAutospacing="1"/>
        <w:ind w:left="0" w:firstLine="0"/>
        <w:rPr>
          <w:rFonts w:ascii="-webkit-standard" w:hAnsi="-webkit-standard"/>
          <w:color w:val="000000"/>
          <w:sz w:val="27"/>
          <w:szCs w:val="27"/>
        </w:rPr>
      </w:pPr>
    </w:p>
    <w:p w14:paraId="76B2D800" w14:textId="7E1EDD77" w:rsidR="00E70200" w:rsidRDefault="00E70200" w:rsidP="008E1F62">
      <w:pPr>
        <w:spacing w:after="100" w:afterAutospacing="1"/>
        <w:ind w:left="0" w:firstLine="0"/>
        <w:rPr>
          <w:rFonts w:ascii="-webkit-standard" w:hAnsi="-webkit-standard"/>
          <w:color w:val="000000"/>
          <w:sz w:val="27"/>
          <w:szCs w:val="27"/>
        </w:rPr>
      </w:pPr>
      <w:r>
        <w:rPr>
          <w:rFonts w:ascii="-webkit-standard" w:hAnsi="-webkit-standard"/>
          <w:noProof/>
          <w:color w:val="000000"/>
          <w:sz w:val="27"/>
          <w:szCs w:val="27"/>
        </w:rPr>
        <w:drawing>
          <wp:inline distT="0" distB="0" distL="0" distR="0" wp14:anchorId="23290EEB" wp14:editId="3FAE29D8">
            <wp:extent cx="5731510" cy="2981960"/>
            <wp:effectExtent l="0" t="0" r="0" b="2540"/>
            <wp:docPr id="21333147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14795" name="Picture 213331479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981960"/>
                    </a:xfrm>
                    <a:prstGeom prst="rect">
                      <a:avLst/>
                    </a:prstGeom>
                  </pic:spPr>
                </pic:pic>
              </a:graphicData>
            </a:graphic>
          </wp:inline>
        </w:drawing>
      </w:r>
    </w:p>
    <w:p w14:paraId="039749D6" w14:textId="77777777" w:rsidR="00E70200" w:rsidRDefault="00E70200" w:rsidP="008E1F62">
      <w:pPr>
        <w:spacing w:after="100" w:afterAutospacing="1"/>
        <w:ind w:left="0" w:firstLine="0"/>
        <w:rPr>
          <w:rFonts w:ascii="-webkit-standard" w:hAnsi="-webkit-standard"/>
          <w:color w:val="000000"/>
          <w:sz w:val="27"/>
          <w:szCs w:val="27"/>
        </w:rPr>
      </w:pPr>
    </w:p>
    <w:p w14:paraId="31AC9EDF" w14:textId="0D028494" w:rsidR="00E70200" w:rsidRDefault="00E70200" w:rsidP="008E1F62">
      <w:pPr>
        <w:spacing w:after="100" w:afterAutospacing="1"/>
        <w:ind w:left="0" w:firstLine="0"/>
        <w:rPr>
          <w:rFonts w:ascii="-webkit-standard" w:hAnsi="-webkit-standard"/>
          <w:color w:val="000000"/>
          <w:sz w:val="27"/>
          <w:szCs w:val="27"/>
        </w:rPr>
      </w:pPr>
      <w:r>
        <w:rPr>
          <w:rFonts w:ascii="-webkit-standard" w:hAnsi="-webkit-standard"/>
          <w:noProof/>
          <w:color w:val="000000"/>
          <w:sz w:val="27"/>
          <w:szCs w:val="27"/>
        </w:rPr>
        <w:lastRenderedPageBreak/>
        <w:drawing>
          <wp:inline distT="0" distB="0" distL="0" distR="0" wp14:anchorId="34A4DDEF" wp14:editId="2580223C">
            <wp:extent cx="5731510" cy="2878455"/>
            <wp:effectExtent l="0" t="0" r="0" b="4445"/>
            <wp:docPr id="16875241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24109" name="Picture 168752410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878455"/>
                    </a:xfrm>
                    <a:prstGeom prst="rect">
                      <a:avLst/>
                    </a:prstGeom>
                  </pic:spPr>
                </pic:pic>
              </a:graphicData>
            </a:graphic>
          </wp:inline>
        </w:drawing>
      </w:r>
    </w:p>
    <w:p w14:paraId="44EBD7D1" w14:textId="77777777" w:rsidR="00E70200" w:rsidRDefault="00E70200" w:rsidP="008E1F62">
      <w:pPr>
        <w:spacing w:after="100" w:afterAutospacing="1"/>
        <w:ind w:left="0" w:firstLine="0"/>
        <w:rPr>
          <w:rFonts w:ascii="-webkit-standard" w:hAnsi="-webkit-standard"/>
          <w:color w:val="000000"/>
          <w:sz w:val="27"/>
          <w:szCs w:val="27"/>
        </w:rPr>
      </w:pPr>
    </w:p>
    <w:p w14:paraId="2D730245" w14:textId="092CBA6B" w:rsidR="00E70200" w:rsidRDefault="00E70200" w:rsidP="008E1F62">
      <w:pPr>
        <w:spacing w:after="100" w:afterAutospacing="1"/>
        <w:ind w:left="0" w:firstLine="0"/>
        <w:rPr>
          <w:rFonts w:ascii="-webkit-standard" w:hAnsi="-webkit-standard"/>
          <w:color w:val="000000"/>
          <w:sz w:val="27"/>
          <w:szCs w:val="27"/>
        </w:rPr>
      </w:pPr>
      <w:r>
        <w:rPr>
          <w:rFonts w:ascii="-webkit-standard" w:hAnsi="-webkit-standard"/>
          <w:color w:val="000000"/>
          <w:sz w:val="27"/>
          <w:szCs w:val="27"/>
        </w:rPr>
        <w:t>-Sensor Up</w:t>
      </w:r>
    </w:p>
    <w:p w14:paraId="3AF8FA71" w14:textId="57F13980" w:rsidR="00E70200" w:rsidRDefault="00E70200" w:rsidP="008E1F62">
      <w:pPr>
        <w:spacing w:after="100" w:afterAutospacing="1"/>
        <w:ind w:left="0" w:firstLine="0"/>
        <w:rPr>
          <w:rFonts w:ascii="-webkit-standard" w:hAnsi="-webkit-standard"/>
          <w:color w:val="000000"/>
          <w:sz w:val="27"/>
          <w:szCs w:val="27"/>
        </w:rPr>
      </w:pPr>
      <w:r>
        <w:rPr>
          <w:rFonts w:ascii="-webkit-standard" w:hAnsi="-webkit-standard"/>
          <w:noProof/>
          <w:color w:val="000000"/>
          <w:sz w:val="27"/>
          <w:szCs w:val="27"/>
        </w:rPr>
        <w:drawing>
          <wp:inline distT="0" distB="0" distL="0" distR="0" wp14:anchorId="5C37B9BE" wp14:editId="173B8204">
            <wp:extent cx="5731510" cy="1496695"/>
            <wp:effectExtent l="0" t="0" r="0" b="1905"/>
            <wp:docPr id="7564763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76323" name="Picture 756476323"/>
                    <pic:cNvPicPr/>
                  </pic:nvPicPr>
                  <pic:blipFill>
                    <a:blip r:embed="rId24">
                      <a:extLst>
                        <a:ext uri="{28A0092B-C50C-407E-A947-70E740481C1C}">
                          <a14:useLocalDpi xmlns:a14="http://schemas.microsoft.com/office/drawing/2010/main" val="0"/>
                        </a:ext>
                      </a:extLst>
                    </a:blip>
                    <a:stretch>
                      <a:fillRect/>
                    </a:stretch>
                  </pic:blipFill>
                  <pic:spPr>
                    <a:xfrm>
                      <a:off x="0" y="0"/>
                      <a:ext cx="5731510" cy="1496695"/>
                    </a:xfrm>
                    <a:prstGeom prst="rect">
                      <a:avLst/>
                    </a:prstGeom>
                  </pic:spPr>
                </pic:pic>
              </a:graphicData>
            </a:graphic>
          </wp:inline>
        </w:drawing>
      </w:r>
    </w:p>
    <w:p w14:paraId="156A2E55" w14:textId="77777777" w:rsidR="00E70200" w:rsidRPr="00E70200" w:rsidRDefault="00E70200" w:rsidP="008E1F62">
      <w:pPr>
        <w:spacing w:after="100" w:afterAutospacing="1"/>
        <w:ind w:left="0" w:firstLine="0"/>
        <w:rPr>
          <w:rFonts w:ascii="-webkit-standard" w:hAnsi="-webkit-standard"/>
          <w:color w:val="000000"/>
          <w:sz w:val="27"/>
          <w:szCs w:val="27"/>
        </w:rPr>
      </w:pPr>
    </w:p>
    <w:p w14:paraId="53EB93B6" w14:textId="77777777" w:rsidR="008E1F62" w:rsidRPr="008E1F62" w:rsidRDefault="008E1F62" w:rsidP="008E1F62">
      <w:pPr>
        <w:spacing w:after="100" w:afterAutospacing="1"/>
        <w:ind w:left="0" w:firstLine="0"/>
        <w:outlineLvl w:val="0"/>
        <w:rPr>
          <w:rFonts w:ascii="Arial" w:eastAsia="Times New Roman" w:hAnsi="Arial" w:cs="Arial"/>
          <w:b/>
          <w:bCs/>
          <w:color w:val="000000"/>
          <w:kern w:val="36"/>
          <w:sz w:val="36"/>
          <w:szCs w:val="36"/>
          <w:lang w:eastAsia="en-GB"/>
          <w14:ligatures w14:val="none"/>
        </w:rPr>
      </w:pPr>
      <w:r w:rsidRPr="008E1F62">
        <w:rPr>
          <w:rFonts w:ascii="Arial" w:eastAsia="Times New Roman" w:hAnsi="Arial" w:cs="Arial"/>
          <w:b/>
          <w:bCs/>
          <w:color w:val="000000"/>
          <w:kern w:val="36"/>
          <w:sz w:val="36"/>
          <w:szCs w:val="36"/>
          <w:lang w:eastAsia="en-GB"/>
          <w14:ligatures w14:val="none"/>
        </w:rPr>
        <w:t>6. Problems Identified and Corrective Actions</w:t>
      </w:r>
    </w:p>
    <w:tbl>
      <w:tblPr>
        <w:tblStyle w:val="GridTable1Light-Accent1"/>
        <w:tblW w:w="0" w:type="auto"/>
        <w:tblLook w:val="04A0" w:firstRow="1" w:lastRow="0" w:firstColumn="1" w:lastColumn="0" w:noHBand="0" w:noVBand="1"/>
      </w:tblPr>
      <w:tblGrid>
        <w:gridCol w:w="2466"/>
        <w:gridCol w:w="2048"/>
        <w:gridCol w:w="2288"/>
        <w:gridCol w:w="2214"/>
      </w:tblGrid>
      <w:tr w:rsidR="008E1F62" w:rsidRPr="008E1F62" w14:paraId="23B3AED3" w14:textId="77777777" w:rsidTr="008E1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8E9186" w14:textId="77777777" w:rsidR="008E1F62" w:rsidRPr="008E1F62" w:rsidRDefault="008E1F62" w:rsidP="008E1F62">
            <w:pPr>
              <w:spacing w:before="0" w:beforeAutospacing="0"/>
              <w:ind w:left="0" w:firstLine="0"/>
              <w:jc w:val="center"/>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Problem</w:t>
            </w:r>
          </w:p>
        </w:tc>
        <w:tc>
          <w:tcPr>
            <w:tcW w:w="0" w:type="auto"/>
            <w:hideMark/>
          </w:tcPr>
          <w:p w14:paraId="6B718470" w14:textId="77777777" w:rsidR="008E1F62" w:rsidRPr="008E1F62" w:rsidRDefault="008E1F62" w:rsidP="008E1F62">
            <w:pPr>
              <w:spacing w:before="0" w:beforeAutospacing="0"/>
              <w:ind w:left="0" w:firstLine="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Cause</w:t>
            </w:r>
          </w:p>
        </w:tc>
        <w:tc>
          <w:tcPr>
            <w:tcW w:w="0" w:type="auto"/>
            <w:hideMark/>
          </w:tcPr>
          <w:p w14:paraId="7CF2B6D1" w14:textId="77777777" w:rsidR="008E1F62" w:rsidRPr="008E1F62" w:rsidRDefault="008E1F62" w:rsidP="008E1F62">
            <w:pPr>
              <w:spacing w:before="0" w:beforeAutospacing="0"/>
              <w:ind w:left="0" w:firstLine="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Corrective Action</w:t>
            </w:r>
          </w:p>
        </w:tc>
        <w:tc>
          <w:tcPr>
            <w:tcW w:w="0" w:type="auto"/>
            <w:hideMark/>
          </w:tcPr>
          <w:p w14:paraId="065C72FB" w14:textId="77777777" w:rsidR="008E1F62" w:rsidRPr="008E1F62" w:rsidRDefault="008E1F62" w:rsidP="008E1F62">
            <w:pPr>
              <w:spacing w:before="0" w:beforeAutospacing="0"/>
              <w:ind w:left="0" w:firstLine="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proofErr w:type="gramStart"/>
            <w:r w:rsidRPr="008E1F62">
              <w:rPr>
                <w:rFonts w:ascii="Arial" w:eastAsia="Times New Roman" w:hAnsi="Arial" w:cs="Arial"/>
                <w:kern w:val="0"/>
                <w:lang w:eastAsia="en-GB"/>
                <w14:ligatures w14:val="none"/>
              </w:rPr>
              <w:t>Final Outcome</w:t>
            </w:r>
            <w:proofErr w:type="gramEnd"/>
          </w:p>
        </w:tc>
      </w:tr>
      <w:tr w:rsidR="008E1F62" w:rsidRPr="008E1F62" w14:paraId="00949440"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3F468B80"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sz w:val="20"/>
                <w:szCs w:val="20"/>
                <w:lang w:eastAsia="en-GB"/>
                <w14:ligatures w14:val="none"/>
              </w:rPr>
              <w:t>telephony-service</w:t>
            </w:r>
            <w:r w:rsidRPr="008E1F62">
              <w:rPr>
                <w:rFonts w:ascii="Arial" w:eastAsia="Times New Roman" w:hAnsi="Arial" w:cs="Arial"/>
                <w:kern w:val="0"/>
                <w:lang w:eastAsia="en-GB"/>
                <w14:ligatures w14:val="none"/>
              </w:rPr>
              <w:t> command was not recognised</w:t>
            </w:r>
          </w:p>
        </w:tc>
        <w:tc>
          <w:tcPr>
            <w:tcW w:w="0" w:type="auto"/>
            <w:hideMark/>
          </w:tcPr>
          <w:p w14:paraId="106285D8"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Server-PT did not provide Cisco CME functionality</w:t>
            </w:r>
          </w:p>
        </w:tc>
        <w:tc>
          <w:tcPr>
            <w:tcW w:w="0" w:type="auto"/>
            <w:hideMark/>
          </w:tcPr>
          <w:p w14:paraId="2EB568DD"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Server-PT was replaced with a Cisco 2911 router</w:t>
            </w:r>
          </w:p>
        </w:tc>
        <w:tc>
          <w:tcPr>
            <w:tcW w:w="0" w:type="auto"/>
            <w:hideMark/>
          </w:tcPr>
          <w:p w14:paraId="0084C560"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CME/IP-PBX functions could be configured</w:t>
            </w:r>
          </w:p>
        </w:tc>
      </w:tr>
      <w:tr w:rsidR="008E1F62" w:rsidRPr="008E1F62" w14:paraId="4024A5D2"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5F07FA58"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Voice-server connection displayed red</w:t>
            </w:r>
          </w:p>
        </w:tc>
        <w:tc>
          <w:tcPr>
            <w:tcW w:w="0" w:type="auto"/>
            <w:hideMark/>
          </w:tcPr>
          <w:p w14:paraId="501BF5EB"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Interface or physical connection was not operational</w:t>
            </w:r>
          </w:p>
        </w:tc>
        <w:tc>
          <w:tcPr>
            <w:tcW w:w="0" w:type="auto"/>
            <w:hideMark/>
          </w:tcPr>
          <w:p w14:paraId="5BB611D6"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Cable connection and interfaces were checked and enabled</w:t>
            </w:r>
          </w:p>
        </w:tc>
        <w:tc>
          <w:tcPr>
            <w:tcW w:w="0" w:type="auto"/>
            <w:hideMark/>
          </w:tcPr>
          <w:p w14:paraId="72D713EF"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Link became operational</w:t>
            </w:r>
          </w:p>
        </w:tc>
      </w:tr>
      <w:tr w:rsidR="008E1F62" w:rsidRPr="008E1F62" w14:paraId="592FF538"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58FA35A4"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Core L3 Fa0/8 was down</w:t>
            </w:r>
          </w:p>
        </w:tc>
        <w:tc>
          <w:tcPr>
            <w:tcW w:w="0" w:type="auto"/>
            <w:hideMark/>
          </w:tcPr>
          <w:p w14:paraId="11E8B1F1"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Interface configuration or connection required correction</w:t>
            </w:r>
          </w:p>
        </w:tc>
        <w:tc>
          <w:tcPr>
            <w:tcW w:w="0" w:type="auto"/>
            <w:hideMark/>
          </w:tcPr>
          <w:p w14:paraId="26FF2A77"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Interface configuration and status were reviewed</w:t>
            </w:r>
          </w:p>
        </w:tc>
        <w:tc>
          <w:tcPr>
            <w:tcW w:w="0" w:type="auto"/>
            <w:hideMark/>
          </w:tcPr>
          <w:p w14:paraId="260CEEC0"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Voice server communicated with the core network</w:t>
            </w:r>
          </w:p>
        </w:tc>
      </w:tr>
      <w:tr w:rsidR="008E1F62" w:rsidRPr="008E1F62" w14:paraId="15CBEE4B"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1FDF4B66"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lastRenderedPageBreak/>
              <w:t>Tests returned timeouts and 100% packet loss</w:t>
            </w:r>
          </w:p>
        </w:tc>
        <w:tc>
          <w:tcPr>
            <w:tcW w:w="0" w:type="auto"/>
            <w:hideMark/>
          </w:tcPr>
          <w:p w14:paraId="545C4AAA"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VLAN, gateway, trunk or routing configuration was incomplete</w:t>
            </w:r>
          </w:p>
        </w:tc>
        <w:tc>
          <w:tcPr>
            <w:tcW w:w="0" w:type="auto"/>
            <w:hideMark/>
          </w:tcPr>
          <w:p w14:paraId="73A947F4"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IP addressing, VLANs, trunks and routing were corrected</w:t>
            </w:r>
          </w:p>
        </w:tc>
        <w:tc>
          <w:tcPr>
            <w:tcW w:w="0" w:type="auto"/>
            <w:hideMark/>
          </w:tcPr>
          <w:p w14:paraId="403A4092"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Final connectivity tests succeeded</w:t>
            </w:r>
          </w:p>
        </w:tc>
      </w:tr>
      <w:tr w:rsidR="008E1F62" w:rsidRPr="008E1F62" w14:paraId="7A428B05"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4B817123"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Server connectivity failed at 10.10.60.10</w:t>
            </w:r>
          </w:p>
        </w:tc>
        <w:tc>
          <w:tcPr>
            <w:tcW w:w="0" w:type="auto"/>
            <w:hideMark/>
          </w:tcPr>
          <w:p w14:paraId="3FDE26E7"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Network path was initially incomplete</w:t>
            </w:r>
          </w:p>
        </w:tc>
        <w:tc>
          <w:tcPr>
            <w:tcW w:w="0" w:type="auto"/>
            <w:hideMark/>
          </w:tcPr>
          <w:p w14:paraId="488747EE"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Server addressing and inter-VLAN communication were reviewed</w:t>
            </w:r>
          </w:p>
        </w:tc>
        <w:tc>
          <w:tcPr>
            <w:tcW w:w="0" w:type="auto"/>
            <w:hideMark/>
          </w:tcPr>
          <w:p w14:paraId="08DF5167"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Server became reachable</w:t>
            </w:r>
          </w:p>
        </w:tc>
      </w:tr>
      <w:tr w:rsidR="008E1F62" w:rsidRPr="008E1F62" w14:paraId="02A2AB4C"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65DC3E44"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Video-network connectivity failed at 10.10.40.10</w:t>
            </w:r>
          </w:p>
        </w:tc>
        <w:tc>
          <w:tcPr>
            <w:tcW w:w="0" w:type="auto"/>
            <w:hideMark/>
          </w:tcPr>
          <w:p w14:paraId="4D4DB5DB"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Video endpoint or VLAN could not initially reach other networks</w:t>
            </w:r>
          </w:p>
        </w:tc>
        <w:tc>
          <w:tcPr>
            <w:tcW w:w="0" w:type="auto"/>
            <w:hideMark/>
          </w:tcPr>
          <w:p w14:paraId="394675C4"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Gateway, VLAN and routing settings were corrected</w:t>
            </w:r>
          </w:p>
        </w:tc>
        <w:tc>
          <w:tcPr>
            <w:tcW w:w="0" w:type="auto"/>
            <w:hideMark/>
          </w:tcPr>
          <w:p w14:paraId="5F20A68F"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Video-related connectivity succeeded</w:t>
            </w:r>
          </w:p>
        </w:tc>
      </w:tr>
      <w:tr w:rsidR="008E1F62" w:rsidRPr="008E1F62" w14:paraId="3642F798" w14:textId="77777777" w:rsidTr="008E1F62">
        <w:tc>
          <w:tcPr>
            <w:cnfStyle w:val="001000000000" w:firstRow="0" w:lastRow="0" w:firstColumn="1" w:lastColumn="0" w:oddVBand="0" w:evenVBand="0" w:oddHBand="0" w:evenHBand="0" w:firstRowFirstColumn="0" w:firstRowLastColumn="0" w:lastRowFirstColumn="0" w:lastRowLastColumn="0"/>
            <w:tcW w:w="0" w:type="auto"/>
            <w:hideMark/>
          </w:tcPr>
          <w:p w14:paraId="359232F0" w14:textId="77777777" w:rsidR="008E1F62" w:rsidRPr="008E1F62" w:rsidRDefault="008E1F62" w:rsidP="008E1F62">
            <w:pPr>
              <w:spacing w:before="0" w:beforeAutospacing="0"/>
              <w:ind w:left="0" w:firstLine="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Weak spectrum components were difficult to observe</w:t>
            </w:r>
          </w:p>
        </w:tc>
        <w:tc>
          <w:tcPr>
            <w:tcW w:w="0" w:type="auto"/>
            <w:hideMark/>
          </w:tcPr>
          <w:p w14:paraId="44B90119"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Linear display showed a limited visible dynamic range</w:t>
            </w:r>
          </w:p>
        </w:tc>
        <w:tc>
          <w:tcPr>
            <w:tcW w:w="0" w:type="auto"/>
            <w:hideMark/>
          </w:tcPr>
          <w:p w14:paraId="086BF9BF"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Logarithmic spectrum view was used</w:t>
            </w:r>
          </w:p>
        </w:tc>
        <w:tc>
          <w:tcPr>
            <w:tcW w:w="0" w:type="auto"/>
            <w:hideMark/>
          </w:tcPr>
          <w:p w14:paraId="3158C9D0" w14:textId="77777777" w:rsidR="008E1F62" w:rsidRPr="008E1F62" w:rsidRDefault="008E1F62" w:rsidP="008E1F62">
            <w:pPr>
              <w:spacing w:before="0" w:beforeAutospacing="0"/>
              <w:ind w:left="0"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8E1F62">
              <w:rPr>
                <w:rFonts w:ascii="Arial" w:eastAsia="Times New Roman" w:hAnsi="Arial" w:cs="Arial"/>
                <w:kern w:val="0"/>
                <w:lang w:eastAsia="en-GB"/>
                <w14:ligatures w14:val="none"/>
              </w:rPr>
              <w:t>Weak harmonics and background components became clearer</w:t>
            </w:r>
          </w:p>
        </w:tc>
      </w:tr>
    </w:tbl>
    <w:p w14:paraId="4221638D" w14:textId="77777777" w:rsidR="008E1F62" w:rsidRPr="008E1F62" w:rsidRDefault="008E1F62" w:rsidP="008E1F62">
      <w:pPr>
        <w:spacing w:after="100" w:afterAutospacing="1"/>
        <w:ind w:left="0" w:firstLine="0"/>
        <w:outlineLvl w:val="0"/>
        <w:rPr>
          <w:rFonts w:ascii="Arial" w:eastAsia="Times New Roman" w:hAnsi="Arial" w:cs="Arial"/>
          <w:b/>
          <w:bCs/>
          <w:color w:val="000000"/>
          <w:kern w:val="36"/>
          <w:sz w:val="36"/>
          <w:szCs w:val="36"/>
          <w:lang w:eastAsia="en-GB"/>
          <w14:ligatures w14:val="none"/>
        </w:rPr>
      </w:pPr>
      <w:r w:rsidRPr="008E1F62">
        <w:rPr>
          <w:rFonts w:ascii="Arial" w:eastAsia="Times New Roman" w:hAnsi="Arial" w:cs="Arial"/>
          <w:b/>
          <w:bCs/>
          <w:color w:val="000000"/>
          <w:kern w:val="36"/>
          <w:sz w:val="36"/>
          <w:szCs w:val="36"/>
          <w:lang w:eastAsia="en-GB"/>
          <w14:ligatures w14:val="none"/>
        </w:rPr>
        <w:t>7. Overall DSP Analysis</w:t>
      </w:r>
    </w:p>
    <w:p w14:paraId="15F4F031" w14:textId="77777777" w:rsidR="008E1F62" w:rsidRPr="008E1F62" w:rsidRDefault="008E1F62" w:rsidP="008E1F62">
      <w:pPr>
        <w:spacing w:after="100" w:afterAutospacing="1"/>
        <w:ind w:left="0" w:firstLine="0"/>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t xml:space="preserve">The tests demonstrated that the </w:t>
      </w:r>
      <w:proofErr w:type="spellStart"/>
      <w:r w:rsidRPr="008E1F62">
        <w:rPr>
          <w:rFonts w:ascii="Arial" w:eastAsia="Times New Roman" w:hAnsi="Arial" w:cs="Arial"/>
          <w:color w:val="000000"/>
          <w:kern w:val="0"/>
          <w:lang w:eastAsia="en-GB"/>
          <w14:ligatures w14:val="none"/>
        </w:rPr>
        <w:t>Darvycom</w:t>
      </w:r>
      <w:proofErr w:type="spellEnd"/>
      <w:r w:rsidRPr="008E1F62">
        <w:rPr>
          <w:rFonts w:ascii="Arial" w:eastAsia="Times New Roman" w:hAnsi="Arial" w:cs="Arial"/>
          <w:color w:val="000000"/>
          <w:kern w:val="0"/>
          <w:lang w:eastAsia="en-GB"/>
          <w14:ligatures w14:val="none"/>
        </w:rPr>
        <w:t xml:space="preserve"> solution supports the main DSP processes required by the project. The </w:t>
      </w:r>
      <w:proofErr w:type="spellStart"/>
      <w:r w:rsidRPr="008E1F62">
        <w:rPr>
          <w:rFonts w:ascii="Arial" w:eastAsia="Times New Roman" w:hAnsi="Arial" w:cs="Arial"/>
          <w:color w:val="000000"/>
          <w:kern w:val="0"/>
          <w:lang w:eastAsia="en-GB"/>
          <w14:ligatures w14:val="none"/>
        </w:rPr>
        <w:t>Academo</w:t>
      </w:r>
      <w:proofErr w:type="spellEnd"/>
      <w:r w:rsidRPr="008E1F62">
        <w:rPr>
          <w:rFonts w:ascii="Arial" w:eastAsia="Times New Roman" w:hAnsi="Arial" w:cs="Arial"/>
          <w:color w:val="000000"/>
          <w:kern w:val="0"/>
          <w:lang w:eastAsia="en-GB"/>
          <w14:ligatures w14:val="none"/>
        </w:rPr>
        <w:t xml:space="preserve"> tools provided visual analysis in the time and frequency domains. MATLAB demonstrated convolution and digital-system behaviour. Cisco Packet Tracer confirmed that the new network could transport digital voice, video and data between the required devices and VLANs.</w:t>
      </w:r>
    </w:p>
    <w:p w14:paraId="70AF44B7" w14:textId="77777777" w:rsidR="008E1F62" w:rsidRPr="008E1F62" w:rsidRDefault="008E1F62" w:rsidP="008E1F62">
      <w:pPr>
        <w:spacing w:after="100" w:afterAutospacing="1"/>
        <w:ind w:left="0" w:firstLine="0"/>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t>The initial failures were mainly associated with device selection and network configuration rather than the DSP algorithms. Replacing Server-PT with a Cisco 2911 provided the necessary IP-PBX functions. Correcting interface, VLAN, gateway, trunk and routing configurations resolved the connectivity failures.</w:t>
      </w:r>
    </w:p>
    <w:p w14:paraId="0EEC142C" w14:textId="77777777" w:rsidR="008E1F62" w:rsidRPr="008E1F62" w:rsidRDefault="008E1F62" w:rsidP="008E1F62">
      <w:pPr>
        <w:spacing w:after="100" w:afterAutospacing="1"/>
        <w:ind w:left="0" w:firstLine="0"/>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t>The final Network 3 solution provides a suitable platform for voice processing, video conferencing, server communication and engineering DSP activities. Continued PRTG monitoring is recommended to identify latency, congestion, packet loss and availability problems that could affect signal quality.</w:t>
      </w:r>
    </w:p>
    <w:p w14:paraId="11CEA0D9" w14:textId="77777777" w:rsidR="008E1F62" w:rsidRPr="008E1F62" w:rsidRDefault="008E1F62" w:rsidP="008E1F62">
      <w:pPr>
        <w:spacing w:after="100" w:afterAutospacing="1"/>
        <w:ind w:left="0" w:firstLine="0"/>
        <w:outlineLvl w:val="0"/>
        <w:rPr>
          <w:rFonts w:ascii="Arial" w:eastAsia="Times New Roman" w:hAnsi="Arial" w:cs="Arial"/>
          <w:b/>
          <w:bCs/>
          <w:color w:val="000000"/>
          <w:kern w:val="36"/>
          <w:sz w:val="36"/>
          <w:szCs w:val="36"/>
          <w:lang w:eastAsia="en-GB"/>
          <w14:ligatures w14:val="none"/>
        </w:rPr>
      </w:pPr>
      <w:r w:rsidRPr="008E1F62">
        <w:rPr>
          <w:rFonts w:ascii="Arial" w:eastAsia="Times New Roman" w:hAnsi="Arial" w:cs="Arial"/>
          <w:b/>
          <w:bCs/>
          <w:color w:val="000000"/>
          <w:kern w:val="36"/>
          <w:sz w:val="36"/>
          <w:szCs w:val="36"/>
          <w:lang w:eastAsia="en-GB"/>
          <w14:ligatures w14:val="none"/>
        </w:rPr>
        <w:t>8. Conclusion</w:t>
      </w:r>
    </w:p>
    <w:p w14:paraId="3EFD5589" w14:textId="77777777" w:rsidR="008E1F62" w:rsidRPr="008E1F62" w:rsidRDefault="008E1F62" w:rsidP="008E1F62">
      <w:pPr>
        <w:spacing w:after="100" w:afterAutospacing="1"/>
        <w:ind w:left="0" w:firstLine="0"/>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t xml:space="preserve">The DSP and network tests were completed using the new </w:t>
      </w:r>
      <w:proofErr w:type="spellStart"/>
      <w:r w:rsidRPr="008E1F62">
        <w:rPr>
          <w:rFonts w:ascii="Arial" w:eastAsia="Times New Roman" w:hAnsi="Arial" w:cs="Arial"/>
          <w:color w:val="000000"/>
          <w:kern w:val="0"/>
          <w:lang w:eastAsia="en-GB"/>
          <w14:ligatures w14:val="none"/>
        </w:rPr>
        <w:t>Darvycom</w:t>
      </w:r>
      <w:proofErr w:type="spellEnd"/>
      <w:r w:rsidRPr="008E1F62">
        <w:rPr>
          <w:rFonts w:ascii="Arial" w:eastAsia="Times New Roman" w:hAnsi="Arial" w:cs="Arial"/>
          <w:color w:val="000000"/>
          <w:kern w:val="0"/>
          <w:lang w:eastAsia="en-GB"/>
          <w14:ligatures w14:val="none"/>
        </w:rPr>
        <w:t xml:space="preserve"> devices and software tools. The results demonstrated the difference between time-domain and frequency-domain analysis, the advantages of logarithmic spectrum representation, the use of linear and circular convolution and the importance of reliable network transport for digital voice and video.</w:t>
      </w:r>
    </w:p>
    <w:p w14:paraId="17C74529" w14:textId="77777777" w:rsidR="008E1F62" w:rsidRPr="008E1F62" w:rsidRDefault="008E1F62" w:rsidP="008E1F62">
      <w:pPr>
        <w:spacing w:after="100" w:afterAutospacing="1"/>
        <w:ind w:left="0" w:firstLine="0"/>
        <w:rPr>
          <w:rFonts w:ascii="Arial" w:eastAsia="Times New Roman" w:hAnsi="Arial" w:cs="Arial"/>
          <w:color w:val="000000"/>
          <w:kern w:val="0"/>
          <w:lang w:eastAsia="en-GB"/>
          <w14:ligatures w14:val="none"/>
        </w:rPr>
      </w:pPr>
      <w:r w:rsidRPr="008E1F62">
        <w:rPr>
          <w:rFonts w:ascii="Arial" w:eastAsia="Times New Roman" w:hAnsi="Arial" w:cs="Arial"/>
          <w:color w:val="000000"/>
          <w:kern w:val="0"/>
          <w:lang w:eastAsia="en-GB"/>
          <w14:ligatures w14:val="none"/>
        </w:rPr>
        <w:t xml:space="preserve">Following the corrective actions, the Cisco 2911 voice server, Core L3 switch, servers, video-conferencing endpoint and other Network 3 components communicated successfully. The selected solution therefore meets the main DSP, voice, data and video requirements of the </w:t>
      </w:r>
      <w:proofErr w:type="spellStart"/>
      <w:r w:rsidRPr="008E1F62">
        <w:rPr>
          <w:rFonts w:ascii="Arial" w:eastAsia="Times New Roman" w:hAnsi="Arial" w:cs="Arial"/>
          <w:color w:val="000000"/>
          <w:kern w:val="0"/>
          <w:lang w:eastAsia="en-GB"/>
          <w14:ligatures w14:val="none"/>
        </w:rPr>
        <w:t>Darvycom</w:t>
      </w:r>
      <w:proofErr w:type="spellEnd"/>
      <w:r w:rsidRPr="008E1F62">
        <w:rPr>
          <w:rFonts w:ascii="Arial" w:eastAsia="Times New Roman" w:hAnsi="Arial" w:cs="Arial"/>
          <w:color w:val="000000"/>
          <w:kern w:val="0"/>
          <w:lang w:eastAsia="en-GB"/>
          <w14:ligatures w14:val="none"/>
        </w:rPr>
        <w:t xml:space="preserve"> Australia project.</w:t>
      </w:r>
    </w:p>
    <w:sectPr w:rsidR="008E1F62" w:rsidRPr="008E1F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97048"/>
    <w:multiLevelType w:val="hybridMultilevel"/>
    <w:tmpl w:val="1F7C47D8"/>
    <w:lvl w:ilvl="0" w:tplc="CC380294">
      <w:start w:val="3"/>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2CA0DE1"/>
    <w:multiLevelType w:val="multilevel"/>
    <w:tmpl w:val="617A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0669904">
    <w:abstractNumId w:val="1"/>
  </w:num>
  <w:num w:numId="2" w16cid:durableId="59912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F62"/>
    <w:rsid w:val="0022018C"/>
    <w:rsid w:val="0022219C"/>
    <w:rsid w:val="00587906"/>
    <w:rsid w:val="0063672A"/>
    <w:rsid w:val="008E1F62"/>
    <w:rsid w:val="00E7020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7B6DB7F"/>
  <w15:chartTrackingRefBased/>
  <w15:docId w15:val="{E988823C-1A2A-1446-AA92-B9EC08151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before="100" w:beforeAutospacing="1" w:after="100" w:line="276"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next w:val="Normal"/>
    <w:link w:val="Heading1Char"/>
    <w:uiPriority w:val="9"/>
    <w:qFormat/>
    <w:rsid w:val="008E1F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1F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1F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F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F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F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F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F62"/>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F62"/>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F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1F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1F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F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F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F62"/>
    <w:rPr>
      <w:rFonts w:eastAsiaTheme="majorEastAsia" w:cstheme="majorBidi"/>
      <w:color w:val="272727" w:themeColor="text1" w:themeTint="D8"/>
    </w:rPr>
  </w:style>
  <w:style w:type="paragraph" w:styleId="Title">
    <w:name w:val="Title"/>
    <w:basedOn w:val="Normal"/>
    <w:next w:val="Normal"/>
    <w:link w:val="TitleChar"/>
    <w:uiPriority w:val="10"/>
    <w:qFormat/>
    <w:rsid w:val="008E1F62"/>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F62"/>
    <w:pPr>
      <w:numPr>
        <w:ilvl w:val="1"/>
      </w:numPr>
      <w:spacing w:after="160"/>
      <w:ind w:left="35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F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1F62"/>
    <w:rPr>
      <w:i/>
      <w:iCs/>
      <w:color w:val="404040" w:themeColor="text1" w:themeTint="BF"/>
    </w:rPr>
  </w:style>
  <w:style w:type="paragraph" w:styleId="ListParagraph">
    <w:name w:val="List Paragraph"/>
    <w:basedOn w:val="Normal"/>
    <w:uiPriority w:val="34"/>
    <w:qFormat/>
    <w:rsid w:val="008E1F62"/>
    <w:pPr>
      <w:ind w:left="720"/>
      <w:contextualSpacing/>
    </w:pPr>
  </w:style>
  <w:style w:type="character" w:styleId="IntenseEmphasis">
    <w:name w:val="Intense Emphasis"/>
    <w:basedOn w:val="DefaultParagraphFont"/>
    <w:uiPriority w:val="21"/>
    <w:qFormat/>
    <w:rsid w:val="008E1F62"/>
    <w:rPr>
      <w:i/>
      <w:iCs/>
      <w:color w:val="0F4761" w:themeColor="accent1" w:themeShade="BF"/>
    </w:rPr>
  </w:style>
  <w:style w:type="paragraph" w:styleId="IntenseQuote">
    <w:name w:val="Intense Quote"/>
    <w:basedOn w:val="Normal"/>
    <w:next w:val="Normal"/>
    <w:link w:val="IntenseQuoteChar"/>
    <w:uiPriority w:val="30"/>
    <w:qFormat/>
    <w:rsid w:val="008E1F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F62"/>
    <w:rPr>
      <w:i/>
      <w:iCs/>
      <w:color w:val="0F4761" w:themeColor="accent1" w:themeShade="BF"/>
    </w:rPr>
  </w:style>
  <w:style w:type="character" w:styleId="IntenseReference">
    <w:name w:val="Intense Reference"/>
    <w:basedOn w:val="DefaultParagraphFont"/>
    <w:uiPriority w:val="32"/>
    <w:qFormat/>
    <w:rsid w:val="008E1F62"/>
    <w:rPr>
      <w:b/>
      <w:bCs/>
      <w:smallCaps/>
      <w:color w:val="0F4761" w:themeColor="accent1" w:themeShade="BF"/>
      <w:spacing w:val="5"/>
    </w:rPr>
  </w:style>
  <w:style w:type="paragraph" w:styleId="NormalWeb">
    <w:name w:val="Normal (Web)"/>
    <w:basedOn w:val="Normal"/>
    <w:uiPriority w:val="99"/>
    <w:semiHidden/>
    <w:unhideWhenUsed/>
    <w:rsid w:val="008E1F62"/>
    <w:pPr>
      <w:spacing w:after="100" w:afterAutospacing="1"/>
      <w:ind w:left="0" w:firstLine="0"/>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8E1F62"/>
  </w:style>
  <w:style w:type="character" w:styleId="HTMLCode">
    <w:name w:val="HTML Code"/>
    <w:basedOn w:val="DefaultParagraphFont"/>
    <w:uiPriority w:val="99"/>
    <w:semiHidden/>
    <w:unhideWhenUsed/>
    <w:rsid w:val="008E1F62"/>
    <w:rPr>
      <w:rFonts w:ascii="Courier New" w:eastAsia="Times New Roman" w:hAnsi="Courier New" w:cs="Courier New"/>
      <w:sz w:val="20"/>
      <w:szCs w:val="20"/>
    </w:rPr>
  </w:style>
  <w:style w:type="table" w:styleId="PlainTable1">
    <w:name w:val="Plain Table 1"/>
    <w:basedOn w:val="TableNormal"/>
    <w:uiPriority w:val="41"/>
    <w:rsid w:val="008E1F6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8E1F62"/>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E1F62"/>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B62146-B2DA-EA48-A3DE-11E2FDAAF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15</Pages>
  <Words>2576</Words>
  <Characters>14972</Characters>
  <Application>Microsoft Office Word</Application>
  <DocSecurity>0</DocSecurity>
  <Lines>554</Lines>
  <Paragraphs>227</Paragraphs>
  <ScaleCrop>false</ScaleCrop>
  <Company/>
  <LinksUpToDate>false</LinksUpToDate>
  <CharactersWithSpaces>17321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CTI20221062 Leonardo</dc:creator>
  <cp:keywords/>
  <dc:description/>
  <cp:lastModifiedBy>CTI20221062 Leonardo</cp:lastModifiedBy>
  <cp:revision>3</cp:revision>
  <dcterms:created xsi:type="dcterms:W3CDTF">2026-08-23T06:36:00Z</dcterms:created>
  <dcterms:modified xsi:type="dcterms:W3CDTF">2026-08-23T09:42:00Z</dcterms:modified>
</cp:coreProperties>
</file>