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11FFAE1" w14:textId="77777777" w:rsidR="009173B3" w:rsidRDefault="009173B3">
      <w:pPr>
        <w:rPr>
          <w:lang w:val="en-US"/>
        </w:rPr>
      </w:pPr>
    </w:p>
    <w:tbl>
      <w:tblPr>
        <w:tblStyle w:val="TableGrid"/>
        <w:tblpPr w:leftFromText="180" w:rightFromText="180" w:vertAnchor="page" w:horzAnchor="margin" w:tblpY="2576"/>
        <w:tblW w:w="9728" w:type="dxa"/>
        <w:shd w:val="clear" w:color="auto" w:fill="FFFFFF" w:themeFill="background1"/>
        <w:tblLook w:val="04A0" w:firstRow="1" w:lastRow="0" w:firstColumn="1" w:lastColumn="0" w:noHBand="0" w:noVBand="1"/>
      </w:tblPr>
      <w:tblGrid>
        <w:gridCol w:w="2593"/>
        <w:gridCol w:w="7135"/>
      </w:tblGrid>
      <w:tr w:rsidR="009173B3" w:rsidRPr="005F4608" w14:paraId="2F1F2261" w14:textId="77777777" w:rsidTr="00C71418">
        <w:trPr>
          <w:trHeight w:val="1640"/>
        </w:trPr>
        <w:tc>
          <w:tcPr>
            <w:tcW w:w="2593" w:type="dxa"/>
            <w:shd w:val="clear" w:color="auto" w:fill="92D050"/>
            <w:vAlign w:val="center"/>
          </w:tcPr>
          <w:p w14:paraId="3AE6AAF4" w14:textId="77777777" w:rsidR="009173B3" w:rsidRPr="00C36333" w:rsidRDefault="009173B3" w:rsidP="00C71418">
            <w:pPr>
              <w:rPr>
                <w:rFonts w:ascii="Century Gothic" w:hAnsi="Century Gothic"/>
              </w:rPr>
            </w:pPr>
            <w:r w:rsidRPr="00C36333">
              <w:rPr>
                <w:rFonts w:ascii="Century Gothic" w:hAnsi="Century Gothic"/>
              </w:rPr>
              <w:t>ID</w:t>
            </w:r>
          </w:p>
        </w:tc>
        <w:tc>
          <w:tcPr>
            <w:tcW w:w="7135" w:type="dxa"/>
            <w:shd w:val="clear" w:color="auto" w:fill="FFFFFF" w:themeFill="background1"/>
            <w:vAlign w:val="center"/>
          </w:tcPr>
          <w:p w14:paraId="3E391673" w14:textId="7C1C2AC5" w:rsidR="009173B3" w:rsidRPr="00C36333" w:rsidRDefault="004C4B1A" w:rsidP="004C4B1A">
            <w:pPr>
              <w:jc w:val="center"/>
              <w:rPr>
                <w:rFonts w:ascii="Century Gothic" w:hAnsi="Century Gothic"/>
              </w:rPr>
            </w:pPr>
            <w:r>
              <w:rPr>
                <w:rFonts w:ascii="Century Gothic" w:hAnsi="Century Gothic"/>
              </w:rPr>
              <w:t>012025HRM</w:t>
            </w:r>
          </w:p>
        </w:tc>
      </w:tr>
      <w:tr w:rsidR="004C4B1A" w:rsidRPr="005F4608" w14:paraId="260FC5A2" w14:textId="77777777" w:rsidTr="00C71418">
        <w:trPr>
          <w:trHeight w:val="1640"/>
        </w:trPr>
        <w:tc>
          <w:tcPr>
            <w:tcW w:w="2593" w:type="dxa"/>
            <w:shd w:val="clear" w:color="auto" w:fill="92D050"/>
            <w:vAlign w:val="center"/>
          </w:tcPr>
          <w:p w14:paraId="5876AC98" w14:textId="77777777" w:rsidR="004C4B1A" w:rsidRPr="00C36333" w:rsidRDefault="004C4B1A" w:rsidP="004C4B1A">
            <w:pPr>
              <w:rPr>
                <w:rFonts w:ascii="Century Gothic" w:hAnsi="Century Gothic"/>
              </w:rPr>
            </w:pPr>
            <w:r w:rsidRPr="00C36333">
              <w:rPr>
                <w:rFonts w:ascii="Century Gothic" w:hAnsi="Century Gothic"/>
              </w:rPr>
              <w:t>OWNER</w:t>
            </w:r>
          </w:p>
        </w:tc>
        <w:tc>
          <w:tcPr>
            <w:tcW w:w="7135" w:type="dxa"/>
            <w:shd w:val="clear" w:color="auto" w:fill="FFFFFF" w:themeFill="background1"/>
            <w:vAlign w:val="center"/>
          </w:tcPr>
          <w:p w14:paraId="5BC81663" w14:textId="2438BE89" w:rsidR="004C4B1A" w:rsidRPr="00C36333" w:rsidRDefault="004C4B1A" w:rsidP="004C4B1A">
            <w:pPr>
              <w:jc w:val="center"/>
              <w:rPr>
                <w:rFonts w:ascii="Century Gothic" w:hAnsi="Century Gothic"/>
              </w:rPr>
            </w:pPr>
            <w:r w:rsidRPr="00F7386E">
              <w:rPr>
                <w:rFonts w:ascii="Century Gothic" w:hAnsi="Century Gothic"/>
              </w:rPr>
              <w:t>DARVYCOM AUSTRALIA PTY LTD</w:t>
            </w:r>
          </w:p>
        </w:tc>
      </w:tr>
      <w:tr w:rsidR="004C4B1A" w:rsidRPr="005F4608" w14:paraId="55DA311A" w14:textId="77777777" w:rsidTr="00C71418">
        <w:trPr>
          <w:trHeight w:val="1640"/>
        </w:trPr>
        <w:tc>
          <w:tcPr>
            <w:tcW w:w="2593" w:type="dxa"/>
            <w:shd w:val="clear" w:color="auto" w:fill="92D050"/>
            <w:vAlign w:val="center"/>
          </w:tcPr>
          <w:p w14:paraId="461DA062" w14:textId="77777777" w:rsidR="004C4B1A" w:rsidRPr="00C36333" w:rsidRDefault="004C4B1A" w:rsidP="004C4B1A">
            <w:pPr>
              <w:rPr>
                <w:rFonts w:ascii="Century Gothic" w:hAnsi="Century Gothic"/>
              </w:rPr>
            </w:pPr>
            <w:r w:rsidRPr="00C36333">
              <w:rPr>
                <w:rFonts w:ascii="Century Gothic" w:hAnsi="Century Gothic"/>
              </w:rPr>
              <w:t>PROJECT NAME</w:t>
            </w:r>
          </w:p>
        </w:tc>
        <w:tc>
          <w:tcPr>
            <w:tcW w:w="7135" w:type="dxa"/>
            <w:shd w:val="clear" w:color="auto" w:fill="FFFFFF" w:themeFill="background1"/>
            <w:vAlign w:val="center"/>
          </w:tcPr>
          <w:p w14:paraId="799EA2D8" w14:textId="2FF24584" w:rsidR="004C4B1A" w:rsidRPr="00C36333" w:rsidRDefault="004C4B1A" w:rsidP="004C4B1A">
            <w:pPr>
              <w:jc w:val="center"/>
              <w:rPr>
                <w:rFonts w:ascii="Century Gothic" w:hAnsi="Century Gothic"/>
              </w:rPr>
            </w:pPr>
            <w:r w:rsidRPr="00F7386E">
              <w:rPr>
                <w:rFonts w:ascii="Century Gothic" w:hAnsi="Century Gothic"/>
              </w:rPr>
              <w:t xml:space="preserve">DARVYCOM NETWORK UPGRADE AND </w:t>
            </w:r>
            <w:r>
              <w:rPr>
                <w:rFonts w:ascii="Century Gothic" w:hAnsi="Century Gothic"/>
              </w:rPr>
              <w:t xml:space="preserve">APPLICATION </w:t>
            </w:r>
            <w:r w:rsidRPr="00F7386E">
              <w:rPr>
                <w:rFonts w:ascii="Century Gothic" w:hAnsi="Century Gothic"/>
              </w:rPr>
              <w:t>DSP SYSTEMS</w:t>
            </w:r>
          </w:p>
        </w:tc>
      </w:tr>
      <w:tr w:rsidR="004C4B1A" w:rsidRPr="005F4608" w14:paraId="54EBE643" w14:textId="77777777" w:rsidTr="00C71418">
        <w:trPr>
          <w:trHeight w:val="1640"/>
        </w:trPr>
        <w:tc>
          <w:tcPr>
            <w:tcW w:w="2593" w:type="dxa"/>
            <w:shd w:val="clear" w:color="auto" w:fill="92D050"/>
            <w:vAlign w:val="center"/>
          </w:tcPr>
          <w:p w14:paraId="2E9A9D5F" w14:textId="77777777" w:rsidR="004C4B1A" w:rsidRPr="00C36333" w:rsidRDefault="004C4B1A" w:rsidP="004C4B1A">
            <w:pPr>
              <w:rPr>
                <w:rFonts w:ascii="Century Gothic" w:hAnsi="Century Gothic"/>
              </w:rPr>
            </w:pPr>
            <w:r w:rsidRPr="00C36333">
              <w:rPr>
                <w:rFonts w:ascii="Century Gothic" w:hAnsi="Century Gothic"/>
              </w:rPr>
              <w:t>ISSUE DATE</w:t>
            </w:r>
          </w:p>
        </w:tc>
        <w:tc>
          <w:tcPr>
            <w:tcW w:w="7135" w:type="dxa"/>
            <w:shd w:val="clear" w:color="auto" w:fill="FFFFFF" w:themeFill="background1"/>
            <w:vAlign w:val="center"/>
          </w:tcPr>
          <w:p w14:paraId="7C9400B4" w14:textId="7C61B82F" w:rsidR="004C4B1A" w:rsidRPr="00C36333" w:rsidRDefault="004C4B1A" w:rsidP="004C4B1A">
            <w:pPr>
              <w:jc w:val="center"/>
              <w:rPr>
                <w:rFonts w:ascii="Century Gothic" w:hAnsi="Century Gothic"/>
              </w:rPr>
            </w:pPr>
            <w:r>
              <w:rPr>
                <w:rFonts w:ascii="Century Gothic" w:hAnsi="Century Gothic"/>
              </w:rPr>
              <w:t>12/12/2025</w:t>
            </w:r>
          </w:p>
        </w:tc>
      </w:tr>
      <w:tr w:rsidR="004C4B1A" w:rsidRPr="005F4608" w14:paraId="4D6D7125" w14:textId="77777777" w:rsidTr="00C71418">
        <w:trPr>
          <w:trHeight w:val="1640"/>
        </w:trPr>
        <w:tc>
          <w:tcPr>
            <w:tcW w:w="2593" w:type="dxa"/>
            <w:shd w:val="clear" w:color="auto" w:fill="92D050"/>
            <w:vAlign w:val="center"/>
          </w:tcPr>
          <w:p w14:paraId="78ED6F54" w14:textId="77777777" w:rsidR="004C4B1A" w:rsidRPr="00C36333" w:rsidRDefault="004C4B1A" w:rsidP="004C4B1A">
            <w:pPr>
              <w:rPr>
                <w:rFonts w:ascii="Century Gothic" w:hAnsi="Century Gothic"/>
              </w:rPr>
            </w:pPr>
            <w:r w:rsidRPr="00C36333">
              <w:rPr>
                <w:rFonts w:ascii="Century Gothic" w:hAnsi="Century Gothic"/>
              </w:rPr>
              <w:t>LAST DATE SAVED</w:t>
            </w:r>
          </w:p>
        </w:tc>
        <w:tc>
          <w:tcPr>
            <w:tcW w:w="7135" w:type="dxa"/>
            <w:shd w:val="clear" w:color="auto" w:fill="FFFFFF" w:themeFill="background1"/>
            <w:vAlign w:val="center"/>
          </w:tcPr>
          <w:p w14:paraId="47D4E54C" w14:textId="4BE3DE1B" w:rsidR="004C4B1A" w:rsidRPr="00C36333" w:rsidRDefault="004C4B1A" w:rsidP="004C4B1A">
            <w:pPr>
              <w:jc w:val="center"/>
              <w:rPr>
                <w:rFonts w:ascii="Century Gothic" w:hAnsi="Century Gothic"/>
              </w:rPr>
            </w:pPr>
            <w:r>
              <w:rPr>
                <w:rFonts w:ascii="Century Gothic" w:hAnsi="Century Gothic"/>
              </w:rPr>
              <w:t>12/12/2025</w:t>
            </w:r>
          </w:p>
        </w:tc>
      </w:tr>
      <w:tr w:rsidR="004C4B1A" w:rsidRPr="005F4608" w14:paraId="3B1E8339" w14:textId="77777777" w:rsidTr="00C71418">
        <w:trPr>
          <w:trHeight w:val="1562"/>
        </w:trPr>
        <w:tc>
          <w:tcPr>
            <w:tcW w:w="2593" w:type="dxa"/>
            <w:shd w:val="clear" w:color="auto" w:fill="92D050"/>
            <w:vAlign w:val="center"/>
          </w:tcPr>
          <w:p w14:paraId="7A9A7ECA" w14:textId="77777777" w:rsidR="004C4B1A" w:rsidRPr="00C36333" w:rsidRDefault="004C4B1A" w:rsidP="004C4B1A">
            <w:pPr>
              <w:rPr>
                <w:rFonts w:ascii="Century Gothic" w:hAnsi="Century Gothic"/>
              </w:rPr>
            </w:pPr>
            <w:r w:rsidRPr="00C36333">
              <w:rPr>
                <w:rFonts w:ascii="Century Gothic" w:hAnsi="Century Gothic"/>
              </w:rPr>
              <w:t>VERSION</w:t>
            </w:r>
          </w:p>
        </w:tc>
        <w:tc>
          <w:tcPr>
            <w:tcW w:w="7135" w:type="dxa"/>
            <w:shd w:val="clear" w:color="auto" w:fill="FFFFFF" w:themeFill="background1"/>
            <w:vAlign w:val="center"/>
          </w:tcPr>
          <w:p w14:paraId="13FF103C" w14:textId="7FCC9562" w:rsidR="004C4B1A" w:rsidRPr="00C36333" w:rsidRDefault="004C4B1A" w:rsidP="004C4B1A">
            <w:pPr>
              <w:jc w:val="center"/>
              <w:rPr>
                <w:rFonts w:ascii="Century Gothic" w:hAnsi="Century Gothic"/>
              </w:rPr>
            </w:pPr>
            <w:r>
              <w:rPr>
                <w:rFonts w:ascii="Century Gothic" w:hAnsi="Century Gothic"/>
              </w:rPr>
              <w:t>1.0</w:t>
            </w:r>
          </w:p>
        </w:tc>
      </w:tr>
      <w:tr w:rsidR="004C4B1A" w:rsidRPr="005F4608" w14:paraId="3254E271" w14:textId="77777777" w:rsidTr="00C71418">
        <w:trPr>
          <w:trHeight w:val="1640"/>
        </w:trPr>
        <w:tc>
          <w:tcPr>
            <w:tcW w:w="2593" w:type="dxa"/>
            <w:shd w:val="clear" w:color="auto" w:fill="92D050"/>
            <w:vAlign w:val="center"/>
          </w:tcPr>
          <w:p w14:paraId="1C9CE8BE" w14:textId="77777777" w:rsidR="004C4B1A" w:rsidRPr="00C36333" w:rsidRDefault="004C4B1A" w:rsidP="004C4B1A">
            <w:pPr>
              <w:jc w:val="left"/>
              <w:rPr>
                <w:rFonts w:ascii="Century Gothic" w:hAnsi="Century Gothic"/>
              </w:rPr>
            </w:pPr>
            <w:r w:rsidRPr="00C36333">
              <w:rPr>
                <w:rFonts w:ascii="Century Gothic" w:hAnsi="Century Gothic"/>
              </w:rPr>
              <w:t xml:space="preserve">APPROVAL OF </w:t>
            </w:r>
          </w:p>
          <w:p w14:paraId="4A997BFE" w14:textId="77777777" w:rsidR="004C4B1A" w:rsidRPr="00C36333" w:rsidRDefault="004C4B1A" w:rsidP="004C4B1A">
            <w:pPr>
              <w:jc w:val="left"/>
              <w:rPr>
                <w:rFonts w:ascii="Century Gothic" w:hAnsi="Century Gothic"/>
              </w:rPr>
            </w:pPr>
            <w:r w:rsidRPr="00C36333">
              <w:rPr>
                <w:rFonts w:ascii="Century Gothic" w:hAnsi="Century Gothic"/>
              </w:rPr>
              <w:t>SPONSOR</w:t>
            </w:r>
          </w:p>
        </w:tc>
        <w:tc>
          <w:tcPr>
            <w:tcW w:w="7135" w:type="dxa"/>
            <w:shd w:val="clear" w:color="auto" w:fill="FFFFFF" w:themeFill="background1"/>
            <w:vAlign w:val="center"/>
          </w:tcPr>
          <w:p w14:paraId="7D36973C" w14:textId="70BACC15" w:rsidR="004C4B1A" w:rsidRPr="00C36333" w:rsidRDefault="004C4B1A" w:rsidP="004C4B1A">
            <w:pPr>
              <w:rPr>
                <w:rFonts w:ascii="Century Gothic" w:hAnsi="Century Gothic"/>
              </w:rPr>
            </w:pPr>
            <w:r>
              <w:rPr>
                <w:rFonts w:ascii="Century Gothic" w:hAnsi="Century Gothic"/>
              </w:rPr>
              <w:t xml:space="preserve"> </w:t>
            </w:r>
          </w:p>
        </w:tc>
      </w:tr>
    </w:tbl>
    <w:p w14:paraId="7D7FD673" w14:textId="77777777" w:rsidR="009173B3" w:rsidRDefault="009173B3" w:rsidP="009173B3"/>
    <w:p w14:paraId="2C52EBF8" w14:textId="77777777" w:rsidR="009173B3" w:rsidRDefault="009173B3" w:rsidP="009173B3"/>
    <w:p w14:paraId="04335C0B" w14:textId="77777777" w:rsidR="009173B3" w:rsidRDefault="009173B3" w:rsidP="009173B3">
      <w:r>
        <w:tab/>
      </w:r>
      <w:r>
        <w:tab/>
      </w:r>
      <w:r>
        <w:tab/>
      </w:r>
      <w:r>
        <w:tab/>
      </w:r>
      <w:r>
        <w:tab/>
      </w:r>
      <w:r>
        <w:tab/>
      </w:r>
      <w:r>
        <w:tab/>
      </w:r>
      <w:r>
        <w:tab/>
      </w:r>
      <w:r>
        <w:tab/>
      </w:r>
    </w:p>
    <w:p w14:paraId="415EC865" w14:textId="77777777" w:rsidR="009173B3" w:rsidRDefault="009173B3" w:rsidP="009173B3"/>
    <w:p w14:paraId="6C3A9F95" w14:textId="77777777" w:rsidR="009173B3" w:rsidRDefault="009173B3" w:rsidP="009173B3"/>
    <w:p w14:paraId="20090F9E" w14:textId="77777777" w:rsidR="009173B3" w:rsidRDefault="009173B3" w:rsidP="009173B3"/>
    <w:p w14:paraId="16A8D6E0" w14:textId="77777777" w:rsidR="009173B3" w:rsidRPr="00D337E4" w:rsidRDefault="009173B3" w:rsidP="009173B3">
      <w:pPr>
        <w:jc w:val="left"/>
        <w:rPr>
          <w:highlight w:val="yellow"/>
          <w:u w:val="single"/>
        </w:rPr>
      </w:pPr>
      <w:r>
        <w:t xml:space="preserve"> </w:t>
      </w:r>
      <w:r w:rsidRPr="00606548">
        <w:rPr>
          <w:highlight w:val="yellow"/>
        </w:rPr>
        <w:t xml:space="preserve">This template provides a guide for you to complete the </w:t>
      </w:r>
      <w:r w:rsidRPr="00461CFA">
        <w:rPr>
          <w:highlight w:val="yellow"/>
          <w:u w:val="single"/>
        </w:rPr>
        <w:t xml:space="preserve">HUMAN RESOURCE MANAGEMENT </w:t>
      </w:r>
      <w:r w:rsidRPr="00D337E4">
        <w:rPr>
          <w:highlight w:val="yellow"/>
          <w:u w:val="single"/>
        </w:rPr>
        <w:t>PLAN</w:t>
      </w:r>
    </w:p>
    <w:p w14:paraId="664804DF" w14:textId="77777777" w:rsidR="009173B3" w:rsidRDefault="009173B3" w:rsidP="009173B3">
      <w:r w:rsidRPr="00606548">
        <w:rPr>
          <w:highlight w:val="yellow"/>
        </w:rPr>
        <w:t xml:space="preserve">for the Darvycom Australia Pty Ltd project of cluster 6 of the ADIT TNE programme. Ensure you provide all relevant details for your </w:t>
      </w:r>
      <w:r>
        <w:rPr>
          <w:highlight w:val="yellow"/>
        </w:rPr>
        <w:t xml:space="preserve">final </w:t>
      </w:r>
      <w:r w:rsidRPr="00606548">
        <w:rPr>
          <w:highlight w:val="yellow"/>
        </w:rPr>
        <w:t>report before submission.</w:t>
      </w:r>
      <w:r>
        <w:t xml:space="preserve"> </w:t>
      </w:r>
      <w:r w:rsidRPr="000A7672">
        <w:rPr>
          <w:highlight w:val="yellow"/>
        </w:rPr>
        <w:t>Please refer to the project scenario of Tasks3 and 4 of Cluster 6 project for details regarding all aspects of this plan.</w:t>
      </w:r>
    </w:p>
    <w:p w14:paraId="73EFD35F" w14:textId="77777777" w:rsidR="009173B3" w:rsidRDefault="009173B3" w:rsidP="009173B3"/>
    <w:p w14:paraId="528CE716" w14:textId="77777777" w:rsidR="009173B3" w:rsidRDefault="009173B3" w:rsidP="009173B3"/>
    <w:p w14:paraId="028A0F56" w14:textId="77777777" w:rsidR="009173B3" w:rsidRDefault="009173B3" w:rsidP="009173B3"/>
    <w:sdt>
      <w:sdtPr>
        <w:rPr>
          <w:rFonts w:asciiTheme="minorHAnsi" w:eastAsiaTheme="minorHAnsi" w:hAnsiTheme="minorHAnsi" w:cstheme="minorBidi"/>
          <w:b w:val="0"/>
          <w:bCs w:val="0"/>
          <w:color w:val="auto"/>
          <w:sz w:val="22"/>
          <w:szCs w:val="22"/>
          <w:lang w:val="en-AU"/>
        </w:rPr>
        <w:id w:val="-289749229"/>
        <w:docPartObj>
          <w:docPartGallery w:val="Table of Contents"/>
          <w:docPartUnique/>
        </w:docPartObj>
      </w:sdtPr>
      <w:sdtEndPr>
        <w:rPr>
          <w:noProof/>
        </w:rPr>
      </w:sdtEndPr>
      <w:sdtContent>
        <w:p w14:paraId="057B0FA4" w14:textId="77777777" w:rsidR="009173B3" w:rsidRPr="00AA489F" w:rsidRDefault="009173B3" w:rsidP="009173B3">
          <w:pPr>
            <w:pStyle w:val="TOCHeading"/>
            <w:tabs>
              <w:tab w:val="left" w:pos="6784"/>
            </w:tabs>
            <w:rPr>
              <w:b w:val="0"/>
              <w:bCs w:val="0"/>
            </w:rPr>
          </w:pPr>
          <w:r w:rsidRPr="00AA489F">
            <w:rPr>
              <w:b w:val="0"/>
              <w:bCs w:val="0"/>
            </w:rPr>
            <w:t>Table of Contents</w:t>
          </w:r>
          <w:r>
            <w:rPr>
              <w:b w:val="0"/>
              <w:bCs w:val="0"/>
            </w:rPr>
            <w:tab/>
          </w:r>
        </w:p>
        <w:p w14:paraId="5D13BF4D" w14:textId="77777777" w:rsidR="009173B3" w:rsidRDefault="009173B3" w:rsidP="009173B3">
          <w:pPr>
            <w:pStyle w:val="TOC1"/>
            <w:tabs>
              <w:tab w:val="right" w:leader="dot" w:pos="9016"/>
            </w:tabs>
            <w:rPr>
              <w:rFonts w:eastAsiaTheme="minorEastAsia" w:cstheme="minorBidi"/>
              <w:b w:val="0"/>
              <w:bCs w:val="0"/>
              <w:i w:val="0"/>
              <w:iCs w:val="0"/>
              <w:noProof/>
              <w:kern w:val="2"/>
              <w:lang w:eastAsia="en-AU"/>
              <w14:ligatures w14:val="standardContextual"/>
            </w:rPr>
          </w:pPr>
          <w:r w:rsidRPr="00AA489F">
            <w:rPr>
              <w:b w:val="0"/>
              <w:bCs w:val="0"/>
              <w:i w:val="0"/>
              <w:iCs w:val="0"/>
            </w:rPr>
            <w:fldChar w:fldCharType="begin"/>
          </w:r>
          <w:r w:rsidRPr="00AA489F">
            <w:rPr>
              <w:b w:val="0"/>
              <w:bCs w:val="0"/>
              <w:i w:val="0"/>
              <w:iCs w:val="0"/>
            </w:rPr>
            <w:instrText xml:space="preserve"> TOC \o "1-3" \h \z \u </w:instrText>
          </w:r>
          <w:r w:rsidRPr="00AA489F">
            <w:rPr>
              <w:b w:val="0"/>
              <w:bCs w:val="0"/>
              <w:i w:val="0"/>
              <w:iCs w:val="0"/>
            </w:rPr>
            <w:fldChar w:fldCharType="separate"/>
          </w:r>
          <w:hyperlink w:anchor="_Toc160542614" w:history="1">
            <w:r w:rsidRPr="00404A43">
              <w:rPr>
                <w:rStyle w:val="Hyperlink"/>
                <w:noProof/>
              </w:rPr>
              <w:t>INTRODUCTION</w:t>
            </w:r>
            <w:r>
              <w:rPr>
                <w:noProof/>
                <w:webHidden/>
              </w:rPr>
              <w:tab/>
            </w:r>
            <w:r>
              <w:rPr>
                <w:noProof/>
                <w:webHidden/>
              </w:rPr>
              <w:fldChar w:fldCharType="begin"/>
            </w:r>
            <w:r>
              <w:rPr>
                <w:noProof/>
                <w:webHidden/>
              </w:rPr>
              <w:instrText xml:space="preserve"> PAGEREF _Toc160542614 \h </w:instrText>
            </w:r>
            <w:r>
              <w:rPr>
                <w:noProof/>
                <w:webHidden/>
              </w:rPr>
            </w:r>
            <w:r>
              <w:rPr>
                <w:noProof/>
                <w:webHidden/>
              </w:rPr>
              <w:fldChar w:fldCharType="separate"/>
            </w:r>
            <w:r>
              <w:rPr>
                <w:noProof/>
                <w:webHidden/>
              </w:rPr>
              <w:t>3</w:t>
            </w:r>
            <w:r>
              <w:rPr>
                <w:noProof/>
                <w:webHidden/>
              </w:rPr>
              <w:fldChar w:fldCharType="end"/>
            </w:r>
          </w:hyperlink>
        </w:p>
        <w:p w14:paraId="599ECAB3" w14:textId="77777777" w:rsidR="009173B3" w:rsidRDefault="009173B3" w:rsidP="009173B3">
          <w:pPr>
            <w:pStyle w:val="TOC1"/>
            <w:tabs>
              <w:tab w:val="right" w:leader="dot" w:pos="9016"/>
            </w:tabs>
            <w:rPr>
              <w:rFonts w:eastAsiaTheme="minorEastAsia" w:cstheme="minorBidi"/>
              <w:b w:val="0"/>
              <w:bCs w:val="0"/>
              <w:i w:val="0"/>
              <w:iCs w:val="0"/>
              <w:noProof/>
              <w:kern w:val="2"/>
              <w:lang w:eastAsia="en-AU"/>
              <w14:ligatures w14:val="standardContextual"/>
            </w:rPr>
          </w:pPr>
          <w:hyperlink w:anchor="_Toc160542615" w:history="1">
            <w:r w:rsidRPr="00404A43">
              <w:rPr>
                <w:rStyle w:val="Hyperlink"/>
                <w:noProof/>
              </w:rPr>
              <w:t>HR MANAGEMENT PLAN COMPONENTS</w:t>
            </w:r>
            <w:r>
              <w:rPr>
                <w:noProof/>
                <w:webHidden/>
              </w:rPr>
              <w:tab/>
            </w:r>
            <w:r>
              <w:rPr>
                <w:noProof/>
                <w:webHidden/>
              </w:rPr>
              <w:fldChar w:fldCharType="begin"/>
            </w:r>
            <w:r>
              <w:rPr>
                <w:noProof/>
                <w:webHidden/>
              </w:rPr>
              <w:instrText xml:space="preserve"> PAGEREF _Toc160542615 \h </w:instrText>
            </w:r>
            <w:r>
              <w:rPr>
                <w:noProof/>
                <w:webHidden/>
              </w:rPr>
            </w:r>
            <w:r>
              <w:rPr>
                <w:noProof/>
                <w:webHidden/>
              </w:rPr>
              <w:fldChar w:fldCharType="separate"/>
            </w:r>
            <w:r>
              <w:rPr>
                <w:noProof/>
                <w:webHidden/>
              </w:rPr>
              <w:t>4</w:t>
            </w:r>
            <w:r>
              <w:rPr>
                <w:noProof/>
                <w:webHidden/>
              </w:rPr>
              <w:fldChar w:fldCharType="end"/>
            </w:r>
          </w:hyperlink>
        </w:p>
        <w:p w14:paraId="3BD3087F" w14:textId="77777777" w:rsidR="009173B3" w:rsidRDefault="009173B3" w:rsidP="009173B3">
          <w:pPr>
            <w:pStyle w:val="TOC1"/>
            <w:tabs>
              <w:tab w:val="right" w:leader="dot" w:pos="9016"/>
            </w:tabs>
            <w:rPr>
              <w:rFonts w:eastAsiaTheme="minorEastAsia" w:cstheme="minorBidi"/>
              <w:b w:val="0"/>
              <w:bCs w:val="0"/>
              <w:i w:val="0"/>
              <w:iCs w:val="0"/>
              <w:noProof/>
              <w:kern w:val="2"/>
              <w:lang w:eastAsia="en-AU"/>
              <w14:ligatures w14:val="standardContextual"/>
            </w:rPr>
          </w:pPr>
          <w:hyperlink w:anchor="_Toc160542616" w:history="1">
            <w:r w:rsidRPr="00404A43">
              <w:rPr>
                <w:rStyle w:val="Hyperlink"/>
                <w:noProof/>
              </w:rPr>
              <w:t>TEAM POSITION AND ACQUISITION</w:t>
            </w:r>
            <w:r>
              <w:rPr>
                <w:noProof/>
                <w:webHidden/>
              </w:rPr>
              <w:tab/>
            </w:r>
            <w:r>
              <w:rPr>
                <w:noProof/>
                <w:webHidden/>
              </w:rPr>
              <w:fldChar w:fldCharType="begin"/>
            </w:r>
            <w:r>
              <w:rPr>
                <w:noProof/>
                <w:webHidden/>
              </w:rPr>
              <w:instrText xml:space="preserve"> PAGEREF _Toc160542616 \h </w:instrText>
            </w:r>
            <w:r>
              <w:rPr>
                <w:noProof/>
                <w:webHidden/>
              </w:rPr>
            </w:r>
            <w:r>
              <w:rPr>
                <w:noProof/>
                <w:webHidden/>
              </w:rPr>
              <w:fldChar w:fldCharType="separate"/>
            </w:r>
            <w:r>
              <w:rPr>
                <w:noProof/>
                <w:webHidden/>
              </w:rPr>
              <w:t>5</w:t>
            </w:r>
            <w:r>
              <w:rPr>
                <w:noProof/>
                <w:webHidden/>
              </w:rPr>
              <w:fldChar w:fldCharType="end"/>
            </w:r>
          </w:hyperlink>
        </w:p>
        <w:p w14:paraId="29F9D751" w14:textId="77777777" w:rsidR="009173B3" w:rsidRDefault="009173B3" w:rsidP="009173B3">
          <w:pPr>
            <w:pStyle w:val="TOC1"/>
            <w:tabs>
              <w:tab w:val="right" w:leader="dot" w:pos="9016"/>
            </w:tabs>
            <w:rPr>
              <w:rFonts w:eastAsiaTheme="minorEastAsia" w:cstheme="minorBidi"/>
              <w:b w:val="0"/>
              <w:bCs w:val="0"/>
              <w:i w:val="0"/>
              <w:iCs w:val="0"/>
              <w:noProof/>
              <w:kern w:val="2"/>
              <w:lang w:eastAsia="en-AU"/>
              <w14:ligatures w14:val="standardContextual"/>
            </w:rPr>
          </w:pPr>
          <w:hyperlink w:anchor="_Toc160542617" w:history="1">
            <w:r w:rsidRPr="00404A43">
              <w:rPr>
                <w:rStyle w:val="Hyperlink"/>
                <w:noProof/>
              </w:rPr>
              <w:t>ORGANISATIONAL STRUCTURE</w:t>
            </w:r>
            <w:r>
              <w:rPr>
                <w:noProof/>
                <w:webHidden/>
              </w:rPr>
              <w:tab/>
            </w:r>
            <w:r>
              <w:rPr>
                <w:noProof/>
                <w:webHidden/>
              </w:rPr>
              <w:fldChar w:fldCharType="begin"/>
            </w:r>
            <w:r>
              <w:rPr>
                <w:noProof/>
                <w:webHidden/>
              </w:rPr>
              <w:instrText xml:space="preserve"> PAGEREF _Toc160542617 \h </w:instrText>
            </w:r>
            <w:r>
              <w:rPr>
                <w:noProof/>
                <w:webHidden/>
              </w:rPr>
            </w:r>
            <w:r>
              <w:rPr>
                <w:noProof/>
                <w:webHidden/>
              </w:rPr>
              <w:fldChar w:fldCharType="separate"/>
            </w:r>
            <w:r>
              <w:rPr>
                <w:noProof/>
                <w:webHidden/>
              </w:rPr>
              <w:t>6</w:t>
            </w:r>
            <w:r>
              <w:rPr>
                <w:noProof/>
                <w:webHidden/>
              </w:rPr>
              <w:fldChar w:fldCharType="end"/>
            </w:r>
          </w:hyperlink>
        </w:p>
        <w:p w14:paraId="70C5F678" w14:textId="77777777" w:rsidR="009173B3" w:rsidRDefault="009173B3" w:rsidP="009173B3">
          <w:pPr>
            <w:pStyle w:val="TOC1"/>
            <w:tabs>
              <w:tab w:val="right" w:leader="dot" w:pos="9016"/>
            </w:tabs>
            <w:rPr>
              <w:rFonts w:eastAsiaTheme="minorEastAsia" w:cstheme="minorBidi"/>
              <w:b w:val="0"/>
              <w:bCs w:val="0"/>
              <w:i w:val="0"/>
              <w:iCs w:val="0"/>
              <w:noProof/>
              <w:kern w:val="2"/>
              <w:lang w:eastAsia="en-AU"/>
              <w14:ligatures w14:val="standardContextual"/>
            </w:rPr>
          </w:pPr>
          <w:hyperlink w:anchor="_Toc160542618" w:history="1">
            <w:r w:rsidRPr="00404A43">
              <w:rPr>
                <w:rStyle w:val="Hyperlink"/>
                <w:noProof/>
              </w:rPr>
              <w:t>COMPLIANCE AND LEGAL CONSIDERATIONS</w:t>
            </w:r>
            <w:r>
              <w:rPr>
                <w:noProof/>
                <w:webHidden/>
              </w:rPr>
              <w:tab/>
            </w:r>
            <w:r>
              <w:rPr>
                <w:noProof/>
                <w:webHidden/>
              </w:rPr>
              <w:fldChar w:fldCharType="begin"/>
            </w:r>
            <w:r>
              <w:rPr>
                <w:noProof/>
                <w:webHidden/>
              </w:rPr>
              <w:instrText xml:space="preserve"> PAGEREF _Toc160542618 \h </w:instrText>
            </w:r>
            <w:r>
              <w:rPr>
                <w:noProof/>
                <w:webHidden/>
              </w:rPr>
            </w:r>
            <w:r>
              <w:rPr>
                <w:noProof/>
                <w:webHidden/>
              </w:rPr>
              <w:fldChar w:fldCharType="separate"/>
            </w:r>
            <w:r>
              <w:rPr>
                <w:noProof/>
                <w:webHidden/>
              </w:rPr>
              <w:t>7</w:t>
            </w:r>
            <w:r>
              <w:rPr>
                <w:noProof/>
                <w:webHidden/>
              </w:rPr>
              <w:fldChar w:fldCharType="end"/>
            </w:r>
          </w:hyperlink>
        </w:p>
        <w:p w14:paraId="758D54B3" w14:textId="77777777" w:rsidR="009173B3" w:rsidRDefault="009173B3" w:rsidP="009173B3">
          <w:pPr>
            <w:pStyle w:val="TOC1"/>
            <w:tabs>
              <w:tab w:val="right" w:leader="dot" w:pos="9016"/>
            </w:tabs>
            <w:rPr>
              <w:rFonts w:eastAsiaTheme="minorEastAsia" w:cstheme="minorBidi"/>
              <w:b w:val="0"/>
              <w:bCs w:val="0"/>
              <w:i w:val="0"/>
              <w:iCs w:val="0"/>
              <w:noProof/>
              <w:kern w:val="2"/>
              <w:lang w:eastAsia="en-AU"/>
              <w14:ligatures w14:val="standardContextual"/>
            </w:rPr>
          </w:pPr>
          <w:hyperlink w:anchor="_Toc160542619" w:history="1">
            <w:r w:rsidRPr="00404A43">
              <w:rPr>
                <w:rStyle w:val="Hyperlink"/>
                <w:noProof/>
              </w:rPr>
              <w:t>COMPENSATION AND REWARDS</w:t>
            </w:r>
            <w:r>
              <w:rPr>
                <w:noProof/>
                <w:webHidden/>
              </w:rPr>
              <w:tab/>
            </w:r>
            <w:r>
              <w:rPr>
                <w:noProof/>
                <w:webHidden/>
              </w:rPr>
              <w:fldChar w:fldCharType="begin"/>
            </w:r>
            <w:r>
              <w:rPr>
                <w:noProof/>
                <w:webHidden/>
              </w:rPr>
              <w:instrText xml:space="preserve"> PAGEREF _Toc160542619 \h </w:instrText>
            </w:r>
            <w:r>
              <w:rPr>
                <w:noProof/>
                <w:webHidden/>
              </w:rPr>
            </w:r>
            <w:r>
              <w:rPr>
                <w:noProof/>
                <w:webHidden/>
              </w:rPr>
              <w:fldChar w:fldCharType="separate"/>
            </w:r>
            <w:r>
              <w:rPr>
                <w:noProof/>
                <w:webHidden/>
              </w:rPr>
              <w:t>8</w:t>
            </w:r>
            <w:r>
              <w:rPr>
                <w:noProof/>
                <w:webHidden/>
              </w:rPr>
              <w:fldChar w:fldCharType="end"/>
            </w:r>
          </w:hyperlink>
        </w:p>
        <w:p w14:paraId="49F741A6" w14:textId="77777777" w:rsidR="009173B3" w:rsidRDefault="009173B3" w:rsidP="009173B3">
          <w:pPr>
            <w:pStyle w:val="TOC1"/>
            <w:tabs>
              <w:tab w:val="right" w:leader="dot" w:pos="9016"/>
            </w:tabs>
            <w:rPr>
              <w:rFonts w:eastAsiaTheme="minorEastAsia" w:cstheme="minorBidi"/>
              <w:b w:val="0"/>
              <w:bCs w:val="0"/>
              <w:i w:val="0"/>
              <w:iCs w:val="0"/>
              <w:noProof/>
              <w:kern w:val="2"/>
              <w:lang w:eastAsia="en-AU"/>
              <w14:ligatures w14:val="standardContextual"/>
            </w:rPr>
          </w:pPr>
          <w:hyperlink w:anchor="_Toc160542620" w:history="1">
            <w:r w:rsidRPr="00404A43">
              <w:rPr>
                <w:rStyle w:val="Hyperlink"/>
                <w:noProof/>
              </w:rPr>
              <w:t>TRAINING AND DEVELOPMENT</w:t>
            </w:r>
            <w:r>
              <w:rPr>
                <w:noProof/>
                <w:webHidden/>
              </w:rPr>
              <w:tab/>
            </w:r>
            <w:r>
              <w:rPr>
                <w:noProof/>
                <w:webHidden/>
              </w:rPr>
              <w:fldChar w:fldCharType="begin"/>
            </w:r>
            <w:r>
              <w:rPr>
                <w:noProof/>
                <w:webHidden/>
              </w:rPr>
              <w:instrText xml:space="preserve"> PAGEREF _Toc160542620 \h </w:instrText>
            </w:r>
            <w:r>
              <w:rPr>
                <w:noProof/>
                <w:webHidden/>
              </w:rPr>
            </w:r>
            <w:r>
              <w:rPr>
                <w:noProof/>
                <w:webHidden/>
              </w:rPr>
              <w:fldChar w:fldCharType="separate"/>
            </w:r>
            <w:r>
              <w:rPr>
                <w:noProof/>
                <w:webHidden/>
              </w:rPr>
              <w:t>9</w:t>
            </w:r>
            <w:r>
              <w:rPr>
                <w:noProof/>
                <w:webHidden/>
              </w:rPr>
              <w:fldChar w:fldCharType="end"/>
            </w:r>
          </w:hyperlink>
        </w:p>
        <w:p w14:paraId="2D9E696D" w14:textId="77777777" w:rsidR="009173B3" w:rsidRDefault="009173B3" w:rsidP="009173B3">
          <w:pPr>
            <w:pStyle w:val="TOC1"/>
            <w:tabs>
              <w:tab w:val="right" w:leader="dot" w:pos="9016"/>
            </w:tabs>
            <w:rPr>
              <w:rFonts w:eastAsiaTheme="minorEastAsia" w:cstheme="minorBidi"/>
              <w:b w:val="0"/>
              <w:bCs w:val="0"/>
              <w:i w:val="0"/>
              <w:iCs w:val="0"/>
              <w:noProof/>
              <w:kern w:val="2"/>
              <w:lang w:eastAsia="en-AU"/>
              <w14:ligatures w14:val="standardContextual"/>
            </w:rPr>
          </w:pPr>
          <w:hyperlink w:anchor="_Toc160542621" w:history="1">
            <w:r w:rsidRPr="00404A43">
              <w:rPr>
                <w:rStyle w:val="Hyperlink"/>
                <w:noProof/>
              </w:rPr>
              <w:t>SKILL MATRIX</w:t>
            </w:r>
            <w:r>
              <w:rPr>
                <w:noProof/>
                <w:webHidden/>
              </w:rPr>
              <w:tab/>
            </w:r>
            <w:r>
              <w:rPr>
                <w:noProof/>
                <w:webHidden/>
              </w:rPr>
              <w:fldChar w:fldCharType="begin"/>
            </w:r>
            <w:r>
              <w:rPr>
                <w:noProof/>
                <w:webHidden/>
              </w:rPr>
              <w:instrText xml:space="preserve"> PAGEREF _Toc160542621 \h </w:instrText>
            </w:r>
            <w:r>
              <w:rPr>
                <w:noProof/>
                <w:webHidden/>
              </w:rPr>
            </w:r>
            <w:r>
              <w:rPr>
                <w:noProof/>
                <w:webHidden/>
              </w:rPr>
              <w:fldChar w:fldCharType="separate"/>
            </w:r>
            <w:r>
              <w:rPr>
                <w:noProof/>
                <w:webHidden/>
              </w:rPr>
              <w:t>10</w:t>
            </w:r>
            <w:r>
              <w:rPr>
                <w:noProof/>
                <w:webHidden/>
              </w:rPr>
              <w:fldChar w:fldCharType="end"/>
            </w:r>
          </w:hyperlink>
        </w:p>
        <w:p w14:paraId="313F588F" w14:textId="77777777" w:rsidR="009173B3" w:rsidRDefault="009173B3" w:rsidP="009173B3">
          <w:pPr>
            <w:pStyle w:val="TOC1"/>
            <w:tabs>
              <w:tab w:val="right" w:leader="dot" w:pos="9016"/>
            </w:tabs>
            <w:rPr>
              <w:rFonts w:eastAsiaTheme="minorEastAsia" w:cstheme="minorBidi"/>
              <w:b w:val="0"/>
              <w:bCs w:val="0"/>
              <w:i w:val="0"/>
              <w:iCs w:val="0"/>
              <w:noProof/>
              <w:kern w:val="2"/>
              <w:lang w:eastAsia="en-AU"/>
              <w14:ligatures w14:val="standardContextual"/>
            </w:rPr>
          </w:pPr>
          <w:hyperlink w:anchor="_Toc160542622" w:history="1">
            <w:r w:rsidRPr="00404A43">
              <w:rPr>
                <w:rStyle w:val="Hyperlink"/>
                <w:noProof/>
              </w:rPr>
              <w:t>SUMMARY</w:t>
            </w:r>
            <w:r>
              <w:rPr>
                <w:noProof/>
                <w:webHidden/>
              </w:rPr>
              <w:tab/>
            </w:r>
            <w:r>
              <w:rPr>
                <w:noProof/>
                <w:webHidden/>
              </w:rPr>
              <w:fldChar w:fldCharType="begin"/>
            </w:r>
            <w:r>
              <w:rPr>
                <w:noProof/>
                <w:webHidden/>
              </w:rPr>
              <w:instrText xml:space="preserve"> PAGEREF _Toc160542622 \h </w:instrText>
            </w:r>
            <w:r>
              <w:rPr>
                <w:noProof/>
                <w:webHidden/>
              </w:rPr>
            </w:r>
            <w:r>
              <w:rPr>
                <w:noProof/>
                <w:webHidden/>
              </w:rPr>
              <w:fldChar w:fldCharType="separate"/>
            </w:r>
            <w:r>
              <w:rPr>
                <w:noProof/>
                <w:webHidden/>
              </w:rPr>
              <w:t>11</w:t>
            </w:r>
            <w:r>
              <w:rPr>
                <w:noProof/>
                <w:webHidden/>
              </w:rPr>
              <w:fldChar w:fldCharType="end"/>
            </w:r>
          </w:hyperlink>
        </w:p>
        <w:p w14:paraId="6635373F" w14:textId="77777777" w:rsidR="009173B3" w:rsidRDefault="009173B3" w:rsidP="009173B3">
          <w:pPr>
            <w:rPr>
              <w:noProof/>
            </w:rPr>
          </w:pPr>
          <w:r w:rsidRPr="00AA489F">
            <w:rPr>
              <w:noProof/>
            </w:rPr>
            <w:fldChar w:fldCharType="end"/>
          </w:r>
        </w:p>
      </w:sdtContent>
    </w:sdt>
    <w:p w14:paraId="229548CD" w14:textId="77777777" w:rsidR="009173B3" w:rsidRDefault="009173B3" w:rsidP="009173B3"/>
    <w:p w14:paraId="54169CF0" w14:textId="77777777" w:rsidR="009173B3" w:rsidRDefault="009173B3" w:rsidP="009173B3"/>
    <w:p w14:paraId="028F936F" w14:textId="77777777" w:rsidR="009173B3" w:rsidRDefault="009173B3" w:rsidP="009173B3"/>
    <w:p w14:paraId="5917C08C" w14:textId="77777777" w:rsidR="009173B3" w:rsidRDefault="009173B3" w:rsidP="009173B3"/>
    <w:p w14:paraId="7F428FAD" w14:textId="77777777" w:rsidR="009173B3" w:rsidRDefault="009173B3" w:rsidP="009173B3"/>
    <w:p w14:paraId="378EE85E" w14:textId="77777777" w:rsidR="009173B3" w:rsidRDefault="009173B3" w:rsidP="009173B3"/>
    <w:p w14:paraId="00753632" w14:textId="77777777" w:rsidR="009173B3" w:rsidRDefault="009173B3" w:rsidP="009173B3"/>
    <w:p w14:paraId="2BACB9B0" w14:textId="77777777" w:rsidR="009173B3" w:rsidRDefault="009173B3" w:rsidP="009173B3"/>
    <w:p w14:paraId="1C5C5E25" w14:textId="77777777" w:rsidR="009173B3" w:rsidRDefault="009173B3" w:rsidP="009173B3"/>
    <w:p w14:paraId="1E94822E" w14:textId="77777777" w:rsidR="009173B3" w:rsidRDefault="009173B3" w:rsidP="009173B3"/>
    <w:p w14:paraId="7BD9EB78" w14:textId="6CBD3697" w:rsidR="009173B3" w:rsidRDefault="004C4B1A" w:rsidP="009173B3">
      <w:pPr>
        <w:pStyle w:val="Heading1"/>
      </w:pPr>
      <w:bookmarkStart w:id="0" w:name="_Toc160542614"/>
      <w:r>
        <w:t>I</w:t>
      </w:r>
      <w:r w:rsidR="009173B3">
        <w:t>NTRODUCTION</w:t>
      </w:r>
      <w:bookmarkEnd w:id="0"/>
    </w:p>
    <w:p w14:paraId="4A4D5C6C" w14:textId="77777777" w:rsidR="004C4B1A" w:rsidRPr="004C4B1A" w:rsidRDefault="004C4B1A" w:rsidP="004C4B1A"/>
    <w:p w14:paraId="722B631C" w14:textId="6AC0EC34" w:rsidR="009173B3" w:rsidRPr="004C4B1A" w:rsidRDefault="004C4B1A" w:rsidP="009173B3">
      <w:pPr>
        <w:spacing w:line="240" w:lineRule="auto"/>
        <w:jc w:val="left"/>
        <w:rPr>
          <w:rFonts w:ascii="Arial" w:hAnsi="Arial" w:cs="Arial"/>
          <w:sz w:val="24"/>
          <w:szCs w:val="24"/>
        </w:rPr>
      </w:pPr>
      <w:r w:rsidRPr="004C4B1A">
        <w:rPr>
          <w:rFonts w:ascii="Arial" w:hAnsi="Arial" w:cs="Arial"/>
          <w:color w:val="000000"/>
          <w:sz w:val="24"/>
          <w:szCs w:val="24"/>
        </w:rPr>
        <w:t xml:space="preserve">This Human Resource Management Plan defines how people will be planned, organised, developed and managed for the </w:t>
      </w:r>
      <w:proofErr w:type="spellStart"/>
      <w:r w:rsidRPr="004C4B1A">
        <w:rPr>
          <w:rFonts w:ascii="Arial" w:hAnsi="Arial" w:cs="Arial"/>
          <w:color w:val="000000"/>
          <w:sz w:val="24"/>
          <w:szCs w:val="24"/>
        </w:rPr>
        <w:t>Darvycom</w:t>
      </w:r>
      <w:proofErr w:type="spellEnd"/>
      <w:r w:rsidRPr="004C4B1A">
        <w:rPr>
          <w:rFonts w:ascii="Arial" w:hAnsi="Arial" w:cs="Arial"/>
          <w:color w:val="000000"/>
          <w:sz w:val="24"/>
          <w:szCs w:val="24"/>
        </w:rPr>
        <w:t xml:space="preserve"> Brisbane Engineering Laboratory Network and Digital Signal Processing (DSP) upgrade. The project involves upgrading the network and telephony infrastructure across two laboratory blocks and enhancing DSP capability to improve signal quality and support future growth. This plan ensures that all required roles are clearly defined, appropriate skills are available, and team members are supported to perform effectively and safely.</w:t>
      </w:r>
      <w:r w:rsidR="009173B3" w:rsidRPr="004C4B1A">
        <w:rPr>
          <w:rFonts w:ascii="Arial" w:hAnsi="Arial" w:cs="Arial"/>
          <w:sz w:val="24"/>
          <w:szCs w:val="24"/>
        </w:rPr>
        <w:br w:type="page"/>
      </w:r>
    </w:p>
    <w:p w14:paraId="05862794" w14:textId="77777777" w:rsidR="009173B3" w:rsidRDefault="009173B3" w:rsidP="009173B3"/>
    <w:p w14:paraId="06A91CBB" w14:textId="77777777" w:rsidR="009173B3" w:rsidRDefault="009173B3" w:rsidP="009173B3">
      <w:pPr>
        <w:pStyle w:val="Heading1"/>
      </w:pPr>
      <w:bookmarkStart w:id="1" w:name="_Toc160542615"/>
      <w:r>
        <w:t>HR MANAGEMENT PLAN COMPONENTS</w:t>
      </w:r>
      <w:bookmarkEnd w:id="1"/>
      <w:r>
        <w:t xml:space="preserve"> </w:t>
      </w:r>
    </w:p>
    <w:p w14:paraId="5D307956" w14:textId="77777777" w:rsidR="004C4B1A" w:rsidRDefault="004C4B1A" w:rsidP="009173B3">
      <w:pPr>
        <w:spacing w:line="240" w:lineRule="auto"/>
        <w:jc w:val="left"/>
      </w:pPr>
    </w:p>
    <w:p w14:paraId="05B28991" w14:textId="77777777" w:rsidR="004C4B1A" w:rsidRPr="004C4B1A" w:rsidRDefault="004C4B1A" w:rsidP="009173B3">
      <w:pPr>
        <w:spacing w:line="240" w:lineRule="auto"/>
        <w:jc w:val="left"/>
        <w:rPr>
          <w:rFonts w:ascii="Arial" w:hAnsi="Arial" w:cs="Arial"/>
        </w:rPr>
      </w:pPr>
    </w:p>
    <w:p w14:paraId="4B4495A4" w14:textId="77777777" w:rsidR="004C4B1A" w:rsidRPr="004C4B1A" w:rsidRDefault="004C4B1A" w:rsidP="004C4B1A">
      <w:pPr>
        <w:pStyle w:val="NormalWeb"/>
        <w:rPr>
          <w:rFonts w:ascii="Arial" w:hAnsi="Arial" w:cs="Arial"/>
          <w:color w:val="000000"/>
        </w:rPr>
      </w:pPr>
      <w:r w:rsidRPr="004C4B1A">
        <w:rPr>
          <w:rFonts w:ascii="Arial" w:hAnsi="Arial" w:cs="Arial"/>
          <w:color w:val="000000"/>
        </w:rPr>
        <w:t>Human resource management for this project covers the following components:</w:t>
      </w:r>
    </w:p>
    <w:p w14:paraId="212D9EFA" w14:textId="77777777" w:rsidR="004C4B1A" w:rsidRPr="004C4B1A" w:rsidRDefault="004C4B1A" w:rsidP="004C4B1A">
      <w:pPr>
        <w:pStyle w:val="NormalWeb"/>
        <w:numPr>
          <w:ilvl w:val="0"/>
          <w:numId w:val="1"/>
        </w:numPr>
        <w:rPr>
          <w:rFonts w:ascii="Arial" w:hAnsi="Arial" w:cs="Arial"/>
          <w:color w:val="000000"/>
        </w:rPr>
      </w:pPr>
      <w:r w:rsidRPr="004C4B1A">
        <w:rPr>
          <w:rFonts w:ascii="Arial" w:hAnsi="Arial" w:cs="Arial"/>
          <w:color w:val="000000"/>
        </w:rPr>
        <w:t>Identification of required roles and responsibilities.</w:t>
      </w:r>
    </w:p>
    <w:p w14:paraId="6E38B3F6" w14:textId="77777777" w:rsidR="004C4B1A" w:rsidRPr="004C4B1A" w:rsidRDefault="004C4B1A" w:rsidP="004C4B1A">
      <w:pPr>
        <w:pStyle w:val="NormalWeb"/>
        <w:numPr>
          <w:ilvl w:val="0"/>
          <w:numId w:val="1"/>
        </w:numPr>
        <w:rPr>
          <w:rFonts w:ascii="Arial" w:hAnsi="Arial" w:cs="Arial"/>
          <w:color w:val="000000"/>
        </w:rPr>
      </w:pPr>
      <w:r w:rsidRPr="004C4B1A">
        <w:rPr>
          <w:rFonts w:ascii="Arial" w:hAnsi="Arial" w:cs="Arial"/>
          <w:color w:val="000000"/>
        </w:rPr>
        <w:t>Acquisition and allocation of personnel, including internal staff and external specialists where required.</w:t>
      </w:r>
    </w:p>
    <w:p w14:paraId="105CC7BA" w14:textId="77777777" w:rsidR="004C4B1A" w:rsidRPr="004C4B1A" w:rsidRDefault="004C4B1A" w:rsidP="004C4B1A">
      <w:pPr>
        <w:pStyle w:val="NormalWeb"/>
        <w:numPr>
          <w:ilvl w:val="0"/>
          <w:numId w:val="1"/>
        </w:numPr>
        <w:rPr>
          <w:rFonts w:ascii="Arial" w:hAnsi="Arial" w:cs="Arial"/>
          <w:color w:val="000000"/>
        </w:rPr>
      </w:pPr>
      <w:r w:rsidRPr="004C4B1A">
        <w:rPr>
          <w:rFonts w:ascii="Arial" w:hAnsi="Arial" w:cs="Arial"/>
          <w:color w:val="000000"/>
        </w:rPr>
        <w:t>Definition of the project’s organisational structure and reporting lines.</w:t>
      </w:r>
    </w:p>
    <w:p w14:paraId="5266D880" w14:textId="77777777" w:rsidR="004C4B1A" w:rsidRPr="004C4B1A" w:rsidRDefault="004C4B1A" w:rsidP="004C4B1A">
      <w:pPr>
        <w:pStyle w:val="NormalWeb"/>
        <w:numPr>
          <w:ilvl w:val="0"/>
          <w:numId w:val="1"/>
        </w:numPr>
        <w:rPr>
          <w:rFonts w:ascii="Arial" w:hAnsi="Arial" w:cs="Arial"/>
          <w:color w:val="000000"/>
        </w:rPr>
      </w:pPr>
      <w:r w:rsidRPr="004C4B1A">
        <w:rPr>
          <w:rFonts w:ascii="Arial" w:hAnsi="Arial" w:cs="Arial"/>
          <w:color w:val="000000"/>
        </w:rPr>
        <w:t xml:space="preserve">Compliance with </w:t>
      </w:r>
      <w:proofErr w:type="spellStart"/>
      <w:r w:rsidRPr="004C4B1A">
        <w:rPr>
          <w:rFonts w:ascii="Arial" w:hAnsi="Arial" w:cs="Arial"/>
          <w:color w:val="000000"/>
        </w:rPr>
        <w:t>Darvycom</w:t>
      </w:r>
      <w:proofErr w:type="spellEnd"/>
      <w:r w:rsidRPr="004C4B1A">
        <w:rPr>
          <w:rFonts w:ascii="Arial" w:hAnsi="Arial" w:cs="Arial"/>
          <w:color w:val="000000"/>
        </w:rPr>
        <w:t xml:space="preserve"> policies and relevant workplace obligations.</w:t>
      </w:r>
    </w:p>
    <w:p w14:paraId="4E8C8D9A" w14:textId="77777777" w:rsidR="004C4B1A" w:rsidRPr="004C4B1A" w:rsidRDefault="004C4B1A" w:rsidP="004C4B1A">
      <w:pPr>
        <w:pStyle w:val="NormalWeb"/>
        <w:numPr>
          <w:ilvl w:val="0"/>
          <w:numId w:val="1"/>
        </w:numPr>
        <w:rPr>
          <w:rFonts w:ascii="Arial" w:hAnsi="Arial" w:cs="Arial"/>
          <w:color w:val="000000"/>
        </w:rPr>
      </w:pPr>
      <w:r w:rsidRPr="004C4B1A">
        <w:rPr>
          <w:rFonts w:ascii="Arial" w:hAnsi="Arial" w:cs="Arial"/>
          <w:color w:val="000000"/>
        </w:rPr>
        <w:t>Approach to compensation, recognition and performance feedback.</w:t>
      </w:r>
    </w:p>
    <w:p w14:paraId="01212464" w14:textId="77777777" w:rsidR="004C4B1A" w:rsidRPr="004C4B1A" w:rsidRDefault="004C4B1A" w:rsidP="004C4B1A">
      <w:pPr>
        <w:pStyle w:val="NormalWeb"/>
        <w:numPr>
          <w:ilvl w:val="0"/>
          <w:numId w:val="1"/>
        </w:numPr>
        <w:rPr>
          <w:rFonts w:ascii="Arial" w:hAnsi="Arial" w:cs="Arial"/>
          <w:color w:val="000000"/>
        </w:rPr>
      </w:pPr>
      <w:r w:rsidRPr="004C4B1A">
        <w:rPr>
          <w:rFonts w:ascii="Arial" w:hAnsi="Arial" w:cs="Arial"/>
          <w:color w:val="000000"/>
        </w:rPr>
        <w:t>Training and development activities to close skill gaps.</w:t>
      </w:r>
    </w:p>
    <w:p w14:paraId="6F7DC2D4" w14:textId="77777777" w:rsidR="004C4B1A" w:rsidRPr="004C4B1A" w:rsidRDefault="004C4B1A" w:rsidP="004C4B1A">
      <w:pPr>
        <w:pStyle w:val="NormalWeb"/>
        <w:numPr>
          <w:ilvl w:val="0"/>
          <w:numId w:val="1"/>
        </w:numPr>
        <w:rPr>
          <w:rFonts w:ascii="Arial" w:hAnsi="Arial" w:cs="Arial"/>
          <w:color w:val="000000"/>
        </w:rPr>
      </w:pPr>
      <w:r w:rsidRPr="004C4B1A">
        <w:rPr>
          <w:rFonts w:ascii="Arial" w:hAnsi="Arial" w:cs="Arial"/>
          <w:color w:val="000000"/>
        </w:rPr>
        <w:t>A skills matrix to match required competencies with available team members.</w:t>
      </w:r>
    </w:p>
    <w:p w14:paraId="46A82931" w14:textId="77777777" w:rsidR="004C4B1A" w:rsidRPr="004C4B1A" w:rsidRDefault="004C4B1A" w:rsidP="004C4B1A">
      <w:pPr>
        <w:pStyle w:val="NormalWeb"/>
        <w:rPr>
          <w:rFonts w:ascii="Arial" w:hAnsi="Arial" w:cs="Arial"/>
          <w:color w:val="000000"/>
        </w:rPr>
      </w:pPr>
      <w:r w:rsidRPr="004C4B1A">
        <w:rPr>
          <w:rFonts w:ascii="Arial" w:hAnsi="Arial" w:cs="Arial"/>
          <w:color w:val="000000"/>
        </w:rPr>
        <w:t>These components will be used to coordinate the project team across all phases, from planning through to handover.</w:t>
      </w:r>
    </w:p>
    <w:p w14:paraId="20BFDBBF" w14:textId="27ABD261" w:rsidR="009173B3" w:rsidRDefault="009173B3" w:rsidP="009173B3">
      <w:pPr>
        <w:spacing w:line="240" w:lineRule="auto"/>
        <w:jc w:val="left"/>
      </w:pPr>
      <w:r>
        <w:br w:type="page"/>
      </w:r>
    </w:p>
    <w:p w14:paraId="7B5DEF7F" w14:textId="77777777" w:rsidR="009173B3" w:rsidRDefault="009173B3" w:rsidP="009173B3"/>
    <w:p w14:paraId="5DB9D56B" w14:textId="77777777" w:rsidR="009173B3" w:rsidRDefault="009173B3" w:rsidP="009173B3"/>
    <w:p w14:paraId="741622CE" w14:textId="13B5BD18" w:rsidR="009173B3" w:rsidRDefault="004C4B1A" w:rsidP="009173B3">
      <w:pPr>
        <w:pStyle w:val="Heading1"/>
      </w:pPr>
      <w:bookmarkStart w:id="2" w:name="_Toc160542616"/>
      <w:r>
        <w:t>T</w:t>
      </w:r>
      <w:r w:rsidR="009173B3">
        <w:t>EAM POSITION AND ACQUISITION</w:t>
      </w:r>
      <w:bookmarkEnd w:id="2"/>
    </w:p>
    <w:p w14:paraId="089E6182" w14:textId="77777777" w:rsidR="004C4B1A" w:rsidRDefault="004C4B1A" w:rsidP="004C4B1A"/>
    <w:p w14:paraId="02B304A9" w14:textId="77777777" w:rsidR="004C4B1A" w:rsidRPr="004C4B1A" w:rsidRDefault="004C4B1A" w:rsidP="004C4B1A">
      <w:pPr>
        <w:pStyle w:val="NormalWeb"/>
        <w:rPr>
          <w:rFonts w:ascii="Arial" w:hAnsi="Arial" w:cs="Arial"/>
          <w:color w:val="000000"/>
        </w:rPr>
      </w:pPr>
      <w:r w:rsidRPr="004C4B1A">
        <w:rPr>
          <w:rFonts w:ascii="Arial" w:hAnsi="Arial" w:cs="Arial"/>
          <w:color w:val="000000"/>
        </w:rPr>
        <w:t>The project requires the following key positions:</w:t>
      </w:r>
    </w:p>
    <w:p w14:paraId="28C67B06" w14:textId="77777777" w:rsidR="004C4B1A" w:rsidRPr="004C4B1A" w:rsidRDefault="004C4B1A" w:rsidP="004C4B1A">
      <w:pPr>
        <w:pStyle w:val="NormalWeb"/>
        <w:numPr>
          <w:ilvl w:val="0"/>
          <w:numId w:val="2"/>
        </w:numPr>
        <w:rPr>
          <w:rFonts w:ascii="Arial" w:hAnsi="Arial" w:cs="Arial"/>
          <w:color w:val="000000"/>
        </w:rPr>
      </w:pPr>
      <w:r w:rsidRPr="004C4B1A">
        <w:rPr>
          <w:rFonts w:ascii="Arial" w:hAnsi="Arial" w:cs="Arial"/>
          <w:color w:val="000000"/>
        </w:rPr>
        <w:t>Project Manager</w:t>
      </w:r>
    </w:p>
    <w:p w14:paraId="616A4E6D" w14:textId="77777777" w:rsidR="004C4B1A" w:rsidRPr="004C4B1A" w:rsidRDefault="004C4B1A" w:rsidP="004C4B1A">
      <w:pPr>
        <w:pStyle w:val="NormalWeb"/>
        <w:numPr>
          <w:ilvl w:val="1"/>
          <w:numId w:val="2"/>
        </w:numPr>
        <w:rPr>
          <w:rFonts w:ascii="Arial" w:hAnsi="Arial" w:cs="Arial"/>
          <w:color w:val="000000"/>
        </w:rPr>
      </w:pPr>
      <w:r w:rsidRPr="004C4B1A">
        <w:rPr>
          <w:rFonts w:ascii="Arial" w:hAnsi="Arial" w:cs="Arial"/>
          <w:color w:val="000000"/>
        </w:rPr>
        <w:t>Overall responsibility for planning, coordination, communication, and delivery of project outcomes.</w:t>
      </w:r>
    </w:p>
    <w:p w14:paraId="464F93BF" w14:textId="77777777" w:rsidR="004C4B1A" w:rsidRPr="004C4B1A" w:rsidRDefault="004C4B1A" w:rsidP="004C4B1A">
      <w:pPr>
        <w:pStyle w:val="NormalWeb"/>
        <w:numPr>
          <w:ilvl w:val="1"/>
          <w:numId w:val="2"/>
        </w:numPr>
        <w:rPr>
          <w:rFonts w:ascii="Arial" w:hAnsi="Arial" w:cs="Arial"/>
          <w:color w:val="000000"/>
        </w:rPr>
      </w:pPr>
      <w:r w:rsidRPr="004C4B1A">
        <w:rPr>
          <w:rFonts w:ascii="Arial" w:hAnsi="Arial" w:cs="Arial"/>
          <w:color w:val="000000"/>
        </w:rPr>
        <w:t>Manages scope, time, cost, quality, risk and stakeholder engagement.</w:t>
      </w:r>
    </w:p>
    <w:p w14:paraId="75E3F2A8" w14:textId="77777777" w:rsidR="004C4B1A" w:rsidRPr="004C4B1A" w:rsidRDefault="004C4B1A" w:rsidP="004C4B1A">
      <w:pPr>
        <w:pStyle w:val="NormalWeb"/>
        <w:numPr>
          <w:ilvl w:val="0"/>
          <w:numId w:val="2"/>
        </w:numPr>
        <w:rPr>
          <w:rFonts w:ascii="Arial" w:hAnsi="Arial" w:cs="Arial"/>
          <w:color w:val="000000"/>
        </w:rPr>
      </w:pPr>
      <w:r w:rsidRPr="004C4B1A">
        <w:rPr>
          <w:rFonts w:ascii="Arial" w:hAnsi="Arial" w:cs="Arial"/>
          <w:color w:val="000000"/>
        </w:rPr>
        <w:t>Network Engineer</w:t>
      </w:r>
    </w:p>
    <w:p w14:paraId="44E102EE" w14:textId="77777777" w:rsidR="004C4B1A" w:rsidRPr="004C4B1A" w:rsidRDefault="004C4B1A" w:rsidP="004C4B1A">
      <w:pPr>
        <w:pStyle w:val="NormalWeb"/>
        <w:numPr>
          <w:ilvl w:val="1"/>
          <w:numId w:val="2"/>
        </w:numPr>
        <w:rPr>
          <w:rFonts w:ascii="Arial" w:hAnsi="Arial" w:cs="Arial"/>
          <w:color w:val="000000"/>
        </w:rPr>
      </w:pPr>
      <w:r w:rsidRPr="004C4B1A">
        <w:rPr>
          <w:rFonts w:ascii="Arial" w:hAnsi="Arial" w:cs="Arial"/>
          <w:color w:val="000000"/>
        </w:rPr>
        <w:t>Designs and implements the upgraded IP network, including switches, router, VPN, VLANs, QoS and security.</w:t>
      </w:r>
    </w:p>
    <w:p w14:paraId="073A2D85" w14:textId="77777777" w:rsidR="004C4B1A" w:rsidRPr="004C4B1A" w:rsidRDefault="004C4B1A" w:rsidP="004C4B1A">
      <w:pPr>
        <w:pStyle w:val="NormalWeb"/>
        <w:numPr>
          <w:ilvl w:val="1"/>
          <w:numId w:val="2"/>
        </w:numPr>
        <w:rPr>
          <w:rFonts w:ascii="Arial" w:hAnsi="Arial" w:cs="Arial"/>
          <w:color w:val="000000"/>
        </w:rPr>
      </w:pPr>
      <w:r w:rsidRPr="004C4B1A">
        <w:rPr>
          <w:rFonts w:ascii="Arial" w:hAnsi="Arial" w:cs="Arial"/>
          <w:color w:val="000000"/>
        </w:rPr>
        <w:t>Installs and configures servers, IP phones, headsets and the video conferencing system.</w:t>
      </w:r>
    </w:p>
    <w:p w14:paraId="5DF0FE9D" w14:textId="77777777" w:rsidR="004C4B1A" w:rsidRPr="004C4B1A" w:rsidRDefault="004C4B1A" w:rsidP="004C4B1A">
      <w:pPr>
        <w:pStyle w:val="NormalWeb"/>
        <w:numPr>
          <w:ilvl w:val="0"/>
          <w:numId w:val="2"/>
        </w:numPr>
        <w:rPr>
          <w:rFonts w:ascii="Arial" w:hAnsi="Arial" w:cs="Arial"/>
          <w:color w:val="000000"/>
        </w:rPr>
      </w:pPr>
      <w:r w:rsidRPr="004C4B1A">
        <w:rPr>
          <w:rFonts w:ascii="Arial" w:hAnsi="Arial" w:cs="Arial"/>
          <w:color w:val="000000"/>
        </w:rPr>
        <w:t>DSP Engineer</w:t>
      </w:r>
    </w:p>
    <w:p w14:paraId="0164A8D4" w14:textId="77777777" w:rsidR="004C4B1A" w:rsidRPr="004C4B1A" w:rsidRDefault="004C4B1A" w:rsidP="004C4B1A">
      <w:pPr>
        <w:pStyle w:val="NormalWeb"/>
        <w:numPr>
          <w:ilvl w:val="1"/>
          <w:numId w:val="2"/>
        </w:numPr>
        <w:rPr>
          <w:rFonts w:ascii="Arial" w:hAnsi="Arial" w:cs="Arial"/>
          <w:color w:val="000000"/>
        </w:rPr>
      </w:pPr>
      <w:r w:rsidRPr="004C4B1A">
        <w:rPr>
          <w:rFonts w:ascii="Arial" w:hAnsi="Arial" w:cs="Arial"/>
          <w:color w:val="000000"/>
        </w:rPr>
        <w:t>Analyses current DSP processes and identifies improvements.</w:t>
      </w:r>
    </w:p>
    <w:p w14:paraId="0DAD6DB0" w14:textId="77777777" w:rsidR="004C4B1A" w:rsidRPr="004C4B1A" w:rsidRDefault="004C4B1A" w:rsidP="004C4B1A">
      <w:pPr>
        <w:pStyle w:val="NormalWeb"/>
        <w:numPr>
          <w:ilvl w:val="1"/>
          <w:numId w:val="2"/>
        </w:numPr>
        <w:rPr>
          <w:rFonts w:ascii="Arial" w:hAnsi="Arial" w:cs="Arial"/>
          <w:color w:val="000000"/>
        </w:rPr>
      </w:pPr>
      <w:r w:rsidRPr="004C4B1A">
        <w:rPr>
          <w:rFonts w:ascii="Arial" w:hAnsi="Arial" w:cs="Arial"/>
          <w:color w:val="000000"/>
        </w:rPr>
        <w:t>Designs, tests and implements DSP solutions to increase signal-to-noise ratio and support high-quality communication.</w:t>
      </w:r>
    </w:p>
    <w:p w14:paraId="5155B3E8" w14:textId="77777777" w:rsidR="004C4B1A" w:rsidRPr="004C4B1A" w:rsidRDefault="004C4B1A" w:rsidP="004C4B1A">
      <w:pPr>
        <w:pStyle w:val="NormalWeb"/>
        <w:numPr>
          <w:ilvl w:val="0"/>
          <w:numId w:val="2"/>
        </w:numPr>
        <w:rPr>
          <w:rFonts w:ascii="Arial" w:hAnsi="Arial" w:cs="Arial"/>
          <w:color w:val="000000"/>
        </w:rPr>
      </w:pPr>
      <w:r w:rsidRPr="004C4B1A">
        <w:rPr>
          <w:rFonts w:ascii="Arial" w:hAnsi="Arial" w:cs="Arial"/>
          <w:color w:val="000000"/>
        </w:rPr>
        <w:t>Systems / Server Administrator</w:t>
      </w:r>
    </w:p>
    <w:p w14:paraId="5FE3AEBF" w14:textId="77777777" w:rsidR="004C4B1A" w:rsidRPr="004C4B1A" w:rsidRDefault="004C4B1A" w:rsidP="004C4B1A">
      <w:pPr>
        <w:pStyle w:val="NormalWeb"/>
        <w:numPr>
          <w:ilvl w:val="1"/>
          <w:numId w:val="2"/>
        </w:numPr>
        <w:rPr>
          <w:rFonts w:ascii="Arial" w:hAnsi="Arial" w:cs="Arial"/>
          <w:color w:val="000000"/>
        </w:rPr>
      </w:pPr>
      <w:r w:rsidRPr="004C4B1A">
        <w:rPr>
          <w:rFonts w:ascii="Arial" w:hAnsi="Arial" w:cs="Arial"/>
          <w:color w:val="000000"/>
        </w:rPr>
        <w:t>Responsible for operating system configuration, server hardening and user account management.</w:t>
      </w:r>
    </w:p>
    <w:p w14:paraId="3CB3C75A" w14:textId="77777777" w:rsidR="004C4B1A" w:rsidRPr="004C4B1A" w:rsidRDefault="004C4B1A" w:rsidP="004C4B1A">
      <w:pPr>
        <w:pStyle w:val="NormalWeb"/>
        <w:numPr>
          <w:ilvl w:val="1"/>
          <w:numId w:val="2"/>
        </w:numPr>
        <w:rPr>
          <w:rFonts w:ascii="Arial" w:hAnsi="Arial" w:cs="Arial"/>
          <w:color w:val="000000"/>
        </w:rPr>
      </w:pPr>
      <w:r w:rsidRPr="004C4B1A">
        <w:rPr>
          <w:rFonts w:ascii="Arial" w:hAnsi="Arial" w:cs="Arial"/>
          <w:color w:val="000000"/>
        </w:rPr>
        <w:t>Supports deployment of the voice server and related services.</w:t>
      </w:r>
    </w:p>
    <w:p w14:paraId="57F3AC19" w14:textId="77777777" w:rsidR="004C4B1A" w:rsidRPr="004C4B1A" w:rsidRDefault="004C4B1A" w:rsidP="004C4B1A">
      <w:pPr>
        <w:pStyle w:val="NormalWeb"/>
        <w:numPr>
          <w:ilvl w:val="0"/>
          <w:numId w:val="2"/>
        </w:numPr>
        <w:rPr>
          <w:rFonts w:ascii="Arial" w:hAnsi="Arial" w:cs="Arial"/>
          <w:color w:val="000000"/>
        </w:rPr>
      </w:pPr>
      <w:r w:rsidRPr="004C4B1A">
        <w:rPr>
          <w:rFonts w:ascii="Arial" w:hAnsi="Arial" w:cs="Arial"/>
          <w:color w:val="000000"/>
        </w:rPr>
        <w:t>Support Technician</w:t>
      </w:r>
    </w:p>
    <w:p w14:paraId="3A1E2435" w14:textId="77777777" w:rsidR="004C4B1A" w:rsidRPr="004C4B1A" w:rsidRDefault="004C4B1A" w:rsidP="004C4B1A">
      <w:pPr>
        <w:pStyle w:val="NormalWeb"/>
        <w:numPr>
          <w:ilvl w:val="1"/>
          <w:numId w:val="2"/>
        </w:numPr>
        <w:rPr>
          <w:rFonts w:ascii="Arial" w:hAnsi="Arial" w:cs="Arial"/>
          <w:color w:val="000000"/>
        </w:rPr>
      </w:pPr>
      <w:r w:rsidRPr="004C4B1A">
        <w:rPr>
          <w:rFonts w:ascii="Arial" w:hAnsi="Arial" w:cs="Arial"/>
          <w:color w:val="000000"/>
        </w:rPr>
        <w:t>Assists with device rollout, workstation setup, cabling, and on-site troubleshooting.</w:t>
      </w:r>
    </w:p>
    <w:p w14:paraId="315FD906" w14:textId="77777777" w:rsidR="004C4B1A" w:rsidRPr="004C4B1A" w:rsidRDefault="004C4B1A" w:rsidP="004C4B1A">
      <w:pPr>
        <w:pStyle w:val="NormalWeb"/>
        <w:numPr>
          <w:ilvl w:val="1"/>
          <w:numId w:val="2"/>
        </w:numPr>
        <w:rPr>
          <w:rFonts w:ascii="Arial" w:hAnsi="Arial" w:cs="Arial"/>
          <w:color w:val="000000"/>
        </w:rPr>
      </w:pPr>
      <w:r w:rsidRPr="004C4B1A">
        <w:rPr>
          <w:rFonts w:ascii="Arial" w:hAnsi="Arial" w:cs="Arial"/>
          <w:color w:val="000000"/>
        </w:rPr>
        <w:t>Provides first-level support during testing and early operation.</w:t>
      </w:r>
    </w:p>
    <w:p w14:paraId="451597DE" w14:textId="77777777" w:rsidR="004C4B1A" w:rsidRPr="004C4B1A" w:rsidRDefault="004C4B1A" w:rsidP="004C4B1A">
      <w:pPr>
        <w:pStyle w:val="NormalWeb"/>
        <w:numPr>
          <w:ilvl w:val="0"/>
          <w:numId w:val="2"/>
        </w:numPr>
        <w:rPr>
          <w:rFonts w:ascii="Arial" w:hAnsi="Arial" w:cs="Arial"/>
          <w:color w:val="000000"/>
        </w:rPr>
      </w:pPr>
      <w:r w:rsidRPr="004C4B1A">
        <w:rPr>
          <w:rFonts w:ascii="Arial" w:hAnsi="Arial" w:cs="Arial"/>
          <w:color w:val="000000"/>
        </w:rPr>
        <w:t>Training and Documentation Lead</w:t>
      </w:r>
    </w:p>
    <w:p w14:paraId="686FED92" w14:textId="77777777" w:rsidR="004C4B1A" w:rsidRPr="004C4B1A" w:rsidRDefault="004C4B1A" w:rsidP="004C4B1A">
      <w:pPr>
        <w:pStyle w:val="NormalWeb"/>
        <w:numPr>
          <w:ilvl w:val="1"/>
          <w:numId w:val="2"/>
        </w:numPr>
        <w:rPr>
          <w:rFonts w:ascii="Arial" w:hAnsi="Arial" w:cs="Arial"/>
          <w:color w:val="000000"/>
        </w:rPr>
      </w:pPr>
      <w:r w:rsidRPr="004C4B1A">
        <w:rPr>
          <w:rFonts w:ascii="Arial" w:hAnsi="Arial" w:cs="Arial"/>
          <w:color w:val="000000"/>
        </w:rPr>
        <w:t>Prepares user guides, quick reference materials and technical documentation.</w:t>
      </w:r>
    </w:p>
    <w:p w14:paraId="28F9F6A6" w14:textId="77777777" w:rsidR="004C4B1A" w:rsidRPr="004C4B1A" w:rsidRDefault="004C4B1A" w:rsidP="004C4B1A">
      <w:pPr>
        <w:pStyle w:val="NormalWeb"/>
        <w:numPr>
          <w:ilvl w:val="1"/>
          <w:numId w:val="2"/>
        </w:numPr>
        <w:rPr>
          <w:rFonts w:ascii="Arial" w:hAnsi="Arial" w:cs="Arial"/>
          <w:color w:val="000000"/>
        </w:rPr>
      </w:pPr>
      <w:r w:rsidRPr="004C4B1A">
        <w:rPr>
          <w:rFonts w:ascii="Arial" w:hAnsi="Arial" w:cs="Arial"/>
          <w:color w:val="000000"/>
        </w:rPr>
        <w:t>Coordinates and delivers end-user training sessions.</w:t>
      </w:r>
    </w:p>
    <w:p w14:paraId="1877F468" w14:textId="77777777" w:rsidR="004C4B1A" w:rsidRPr="004C4B1A" w:rsidRDefault="004C4B1A" w:rsidP="004C4B1A">
      <w:pPr>
        <w:pStyle w:val="NormalWeb"/>
        <w:rPr>
          <w:rFonts w:ascii="Arial" w:hAnsi="Arial" w:cs="Arial"/>
          <w:color w:val="000000"/>
        </w:rPr>
      </w:pPr>
      <w:r w:rsidRPr="004C4B1A">
        <w:rPr>
          <w:rFonts w:ascii="Arial" w:hAnsi="Arial" w:cs="Arial"/>
          <w:color w:val="000000"/>
        </w:rPr>
        <w:t xml:space="preserve">Personnel will be drawn primarily from </w:t>
      </w:r>
      <w:proofErr w:type="spellStart"/>
      <w:r w:rsidRPr="004C4B1A">
        <w:rPr>
          <w:rFonts w:ascii="Arial" w:hAnsi="Arial" w:cs="Arial"/>
          <w:color w:val="000000"/>
        </w:rPr>
        <w:t>Darvycom’s</w:t>
      </w:r>
      <w:proofErr w:type="spellEnd"/>
      <w:r w:rsidRPr="004C4B1A">
        <w:rPr>
          <w:rFonts w:ascii="Arial" w:hAnsi="Arial" w:cs="Arial"/>
          <w:color w:val="000000"/>
        </w:rPr>
        <w:t xml:space="preserve"> existing technical staff, with external suppliers engaged as required for specialist equipment or vendor-specific configuration. The Project Manager will confirm availability and assignment of named individuals before work begins in each major phase.</w:t>
      </w:r>
    </w:p>
    <w:p w14:paraId="4BC0BFCA" w14:textId="77777777" w:rsidR="004C4B1A" w:rsidRPr="004C4B1A" w:rsidRDefault="004C4B1A" w:rsidP="004C4B1A"/>
    <w:p w14:paraId="1042416F" w14:textId="77777777" w:rsidR="009173B3" w:rsidRPr="00D2744A" w:rsidRDefault="009173B3" w:rsidP="009173B3"/>
    <w:p w14:paraId="1335A8F9" w14:textId="77777777" w:rsidR="009173B3" w:rsidRDefault="009173B3" w:rsidP="009173B3"/>
    <w:p w14:paraId="0CA0215E" w14:textId="77777777" w:rsidR="009173B3" w:rsidRDefault="009173B3" w:rsidP="009173B3">
      <w:pPr>
        <w:spacing w:line="240" w:lineRule="auto"/>
        <w:jc w:val="left"/>
      </w:pPr>
      <w:r>
        <w:br w:type="page"/>
      </w:r>
    </w:p>
    <w:p w14:paraId="762CBC82" w14:textId="77777777" w:rsidR="009173B3" w:rsidRDefault="009173B3" w:rsidP="009173B3"/>
    <w:p w14:paraId="2D48AB42" w14:textId="77777777" w:rsidR="009173B3" w:rsidRDefault="009173B3" w:rsidP="009173B3">
      <w:pPr>
        <w:pStyle w:val="Heading1"/>
      </w:pPr>
    </w:p>
    <w:p w14:paraId="57DEC955" w14:textId="77777777" w:rsidR="009173B3" w:rsidRDefault="009173B3" w:rsidP="009173B3">
      <w:pPr>
        <w:pStyle w:val="Heading1"/>
      </w:pPr>
      <w:bookmarkStart w:id="3" w:name="_Toc160542617"/>
      <w:r>
        <w:t>ORGANISATIONAL STRUCTURE</w:t>
      </w:r>
      <w:bookmarkEnd w:id="3"/>
      <w:r>
        <w:t xml:space="preserve"> </w:t>
      </w:r>
    </w:p>
    <w:p w14:paraId="18DEB13A" w14:textId="77777777" w:rsidR="009173B3" w:rsidRDefault="009173B3" w:rsidP="009173B3"/>
    <w:p w14:paraId="58D488B6" w14:textId="77777777" w:rsidR="004C4B1A" w:rsidRPr="004C4B1A" w:rsidRDefault="004C4B1A" w:rsidP="004C4B1A">
      <w:pPr>
        <w:pStyle w:val="NormalWeb"/>
        <w:rPr>
          <w:rFonts w:ascii="Arial" w:hAnsi="Arial" w:cs="Arial"/>
          <w:color w:val="000000"/>
        </w:rPr>
      </w:pPr>
      <w:r w:rsidRPr="004C4B1A">
        <w:rPr>
          <w:rFonts w:ascii="Arial" w:hAnsi="Arial" w:cs="Arial"/>
          <w:color w:val="000000"/>
        </w:rPr>
        <w:t>The project uses a simple, functional structure with clear reporting lines.</w:t>
      </w:r>
    </w:p>
    <w:p w14:paraId="6C8D92F8" w14:textId="77777777" w:rsidR="004C4B1A" w:rsidRPr="004C4B1A" w:rsidRDefault="004C4B1A" w:rsidP="004C4B1A">
      <w:pPr>
        <w:pStyle w:val="NormalWeb"/>
        <w:numPr>
          <w:ilvl w:val="0"/>
          <w:numId w:val="3"/>
        </w:numPr>
        <w:rPr>
          <w:rFonts w:ascii="Arial" w:hAnsi="Arial" w:cs="Arial"/>
          <w:color w:val="000000"/>
        </w:rPr>
      </w:pPr>
      <w:r w:rsidRPr="004C4B1A">
        <w:rPr>
          <w:rFonts w:ascii="Arial" w:hAnsi="Arial" w:cs="Arial"/>
          <w:color w:val="000000"/>
        </w:rPr>
        <w:t>Project Sponsor</w:t>
      </w:r>
    </w:p>
    <w:p w14:paraId="0E4C20AB" w14:textId="77777777" w:rsidR="004C4B1A" w:rsidRPr="004C4B1A" w:rsidRDefault="004C4B1A" w:rsidP="004C4B1A">
      <w:pPr>
        <w:pStyle w:val="NormalWeb"/>
        <w:numPr>
          <w:ilvl w:val="1"/>
          <w:numId w:val="3"/>
        </w:numPr>
        <w:rPr>
          <w:rFonts w:ascii="Arial" w:hAnsi="Arial" w:cs="Arial"/>
          <w:color w:val="000000"/>
        </w:rPr>
      </w:pPr>
      <w:r w:rsidRPr="004C4B1A">
        <w:rPr>
          <w:rFonts w:ascii="Arial" w:hAnsi="Arial" w:cs="Arial"/>
          <w:color w:val="000000"/>
        </w:rPr>
        <w:t>Provides strategic direction, approves major decisions and signs off key deliverables.</w:t>
      </w:r>
    </w:p>
    <w:p w14:paraId="198DFB3E" w14:textId="77777777" w:rsidR="004C4B1A" w:rsidRPr="004C4B1A" w:rsidRDefault="004C4B1A" w:rsidP="004C4B1A">
      <w:pPr>
        <w:pStyle w:val="NormalWeb"/>
        <w:numPr>
          <w:ilvl w:val="0"/>
          <w:numId w:val="3"/>
        </w:numPr>
        <w:rPr>
          <w:rFonts w:ascii="Arial" w:hAnsi="Arial" w:cs="Arial"/>
          <w:color w:val="000000"/>
        </w:rPr>
      </w:pPr>
      <w:r w:rsidRPr="004C4B1A">
        <w:rPr>
          <w:rFonts w:ascii="Arial" w:hAnsi="Arial" w:cs="Arial"/>
          <w:color w:val="000000"/>
        </w:rPr>
        <w:t>Project Manager</w:t>
      </w:r>
    </w:p>
    <w:p w14:paraId="76EC390F" w14:textId="77777777" w:rsidR="004C4B1A" w:rsidRPr="004C4B1A" w:rsidRDefault="004C4B1A" w:rsidP="004C4B1A">
      <w:pPr>
        <w:pStyle w:val="NormalWeb"/>
        <w:numPr>
          <w:ilvl w:val="1"/>
          <w:numId w:val="3"/>
        </w:numPr>
        <w:rPr>
          <w:rFonts w:ascii="Arial" w:hAnsi="Arial" w:cs="Arial"/>
          <w:color w:val="000000"/>
        </w:rPr>
      </w:pPr>
      <w:r w:rsidRPr="004C4B1A">
        <w:rPr>
          <w:rFonts w:ascii="Arial" w:hAnsi="Arial" w:cs="Arial"/>
          <w:color w:val="000000"/>
        </w:rPr>
        <w:t>Reports to the Project Sponsor.</w:t>
      </w:r>
    </w:p>
    <w:p w14:paraId="5F55F5D9" w14:textId="77777777" w:rsidR="004C4B1A" w:rsidRPr="004C4B1A" w:rsidRDefault="004C4B1A" w:rsidP="004C4B1A">
      <w:pPr>
        <w:pStyle w:val="NormalWeb"/>
        <w:numPr>
          <w:ilvl w:val="1"/>
          <w:numId w:val="3"/>
        </w:numPr>
        <w:rPr>
          <w:rFonts w:ascii="Arial" w:hAnsi="Arial" w:cs="Arial"/>
          <w:color w:val="000000"/>
        </w:rPr>
      </w:pPr>
      <w:r w:rsidRPr="004C4B1A">
        <w:rPr>
          <w:rFonts w:ascii="Arial" w:hAnsi="Arial" w:cs="Arial"/>
          <w:color w:val="000000"/>
        </w:rPr>
        <w:t>Coordinates all technical and support roles.</w:t>
      </w:r>
    </w:p>
    <w:p w14:paraId="7FC57A58" w14:textId="77777777" w:rsidR="004C4B1A" w:rsidRPr="004C4B1A" w:rsidRDefault="004C4B1A" w:rsidP="004C4B1A">
      <w:pPr>
        <w:pStyle w:val="NormalWeb"/>
        <w:numPr>
          <w:ilvl w:val="0"/>
          <w:numId w:val="3"/>
        </w:numPr>
        <w:rPr>
          <w:rFonts w:ascii="Arial" w:hAnsi="Arial" w:cs="Arial"/>
          <w:color w:val="000000"/>
        </w:rPr>
      </w:pPr>
      <w:r w:rsidRPr="004C4B1A">
        <w:rPr>
          <w:rFonts w:ascii="Arial" w:hAnsi="Arial" w:cs="Arial"/>
          <w:color w:val="000000"/>
        </w:rPr>
        <w:t>Technical Team</w:t>
      </w:r>
    </w:p>
    <w:p w14:paraId="55F36D1D" w14:textId="77777777" w:rsidR="004C4B1A" w:rsidRPr="004C4B1A" w:rsidRDefault="004C4B1A" w:rsidP="004C4B1A">
      <w:pPr>
        <w:pStyle w:val="NormalWeb"/>
        <w:numPr>
          <w:ilvl w:val="1"/>
          <w:numId w:val="3"/>
        </w:numPr>
        <w:rPr>
          <w:rFonts w:ascii="Arial" w:hAnsi="Arial" w:cs="Arial"/>
          <w:color w:val="000000"/>
        </w:rPr>
      </w:pPr>
      <w:r w:rsidRPr="004C4B1A">
        <w:rPr>
          <w:rFonts w:ascii="Arial" w:hAnsi="Arial" w:cs="Arial"/>
          <w:color w:val="000000"/>
        </w:rPr>
        <w:t>Network Engineer (reports to Project Manager).</w:t>
      </w:r>
    </w:p>
    <w:p w14:paraId="76ADE7FE" w14:textId="77777777" w:rsidR="004C4B1A" w:rsidRPr="004C4B1A" w:rsidRDefault="004C4B1A" w:rsidP="004C4B1A">
      <w:pPr>
        <w:pStyle w:val="NormalWeb"/>
        <w:numPr>
          <w:ilvl w:val="1"/>
          <w:numId w:val="3"/>
        </w:numPr>
        <w:rPr>
          <w:rFonts w:ascii="Arial" w:hAnsi="Arial" w:cs="Arial"/>
          <w:color w:val="000000"/>
        </w:rPr>
      </w:pPr>
      <w:r w:rsidRPr="004C4B1A">
        <w:rPr>
          <w:rFonts w:ascii="Arial" w:hAnsi="Arial" w:cs="Arial"/>
          <w:color w:val="000000"/>
        </w:rPr>
        <w:t>DSP Engineer (reports to Project Manager).</w:t>
      </w:r>
    </w:p>
    <w:p w14:paraId="08AA0226" w14:textId="77777777" w:rsidR="004C4B1A" w:rsidRPr="004C4B1A" w:rsidRDefault="004C4B1A" w:rsidP="004C4B1A">
      <w:pPr>
        <w:pStyle w:val="NormalWeb"/>
        <w:numPr>
          <w:ilvl w:val="1"/>
          <w:numId w:val="3"/>
        </w:numPr>
        <w:rPr>
          <w:rFonts w:ascii="Arial" w:hAnsi="Arial" w:cs="Arial"/>
          <w:color w:val="000000"/>
        </w:rPr>
      </w:pPr>
      <w:r w:rsidRPr="004C4B1A">
        <w:rPr>
          <w:rFonts w:ascii="Arial" w:hAnsi="Arial" w:cs="Arial"/>
          <w:color w:val="000000"/>
        </w:rPr>
        <w:t>Systems / Server Administrator (reports to Project Manager).</w:t>
      </w:r>
    </w:p>
    <w:p w14:paraId="7D211D7B" w14:textId="77777777" w:rsidR="004C4B1A" w:rsidRPr="004C4B1A" w:rsidRDefault="004C4B1A" w:rsidP="004C4B1A">
      <w:pPr>
        <w:pStyle w:val="NormalWeb"/>
        <w:numPr>
          <w:ilvl w:val="1"/>
          <w:numId w:val="3"/>
        </w:numPr>
        <w:rPr>
          <w:rFonts w:ascii="Arial" w:hAnsi="Arial" w:cs="Arial"/>
          <w:color w:val="000000"/>
        </w:rPr>
      </w:pPr>
      <w:r w:rsidRPr="004C4B1A">
        <w:rPr>
          <w:rFonts w:ascii="Arial" w:hAnsi="Arial" w:cs="Arial"/>
          <w:color w:val="000000"/>
        </w:rPr>
        <w:t>Support Technician (reports to Project Manager).</w:t>
      </w:r>
    </w:p>
    <w:p w14:paraId="7A74E1EE" w14:textId="77777777" w:rsidR="004C4B1A" w:rsidRPr="004C4B1A" w:rsidRDefault="004C4B1A" w:rsidP="004C4B1A">
      <w:pPr>
        <w:pStyle w:val="NormalWeb"/>
        <w:numPr>
          <w:ilvl w:val="0"/>
          <w:numId w:val="3"/>
        </w:numPr>
        <w:rPr>
          <w:rFonts w:ascii="Arial" w:hAnsi="Arial" w:cs="Arial"/>
          <w:color w:val="000000"/>
        </w:rPr>
      </w:pPr>
      <w:r w:rsidRPr="004C4B1A">
        <w:rPr>
          <w:rFonts w:ascii="Arial" w:hAnsi="Arial" w:cs="Arial"/>
          <w:color w:val="000000"/>
        </w:rPr>
        <w:t>Training and Documentation</w:t>
      </w:r>
    </w:p>
    <w:p w14:paraId="710C5707" w14:textId="77777777" w:rsidR="004C4B1A" w:rsidRPr="004C4B1A" w:rsidRDefault="004C4B1A" w:rsidP="004C4B1A">
      <w:pPr>
        <w:pStyle w:val="NormalWeb"/>
        <w:numPr>
          <w:ilvl w:val="1"/>
          <w:numId w:val="3"/>
        </w:numPr>
        <w:rPr>
          <w:rFonts w:ascii="Arial" w:hAnsi="Arial" w:cs="Arial"/>
          <w:color w:val="000000"/>
        </w:rPr>
      </w:pPr>
      <w:r w:rsidRPr="004C4B1A">
        <w:rPr>
          <w:rFonts w:ascii="Arial" w:hAnsi="Arial" w:cs="Arial"/>
          <w:color w:val="000000"/>
        </w:rPr>
        <w:t>Training and Documentation Lead (reports to Project Manager, works closely with all technical roles and laboratory staff).</w:t>
      </w:r>
    </w:p>
    <w:p w14:paraId="01739338" w14:textId="77777777" w:rsidR="004C4B1A" w:rsidRPr="004C4B1A" w:rsidRDefault="004C4B1A" w:rsidP="004C4B1A">
      <w:pPr>
        <w:pStyle w:val="NormalWeb"/>
        <w:rPr>
          <w:rFonts w:ascii="Arial" w:hAnsi="Arial" w:cs="Arial"/>
          <w:color w:val="000000"/>
        </w:rPr>
      </w:pPr>
      <w:r w:rsidRPr="004C4B1A">
        <w:rPr>
          <w:rFonts w:ascii="Arial" w:hAnsi="Arial" w:cs="Arial"/>
          <w:color w:val="000000"/>
        </w:rPr>
        <w:t>Laboratory users and operations representatives provide input and feedback but do not have direct project reporting responsibilities. They are engaged through the communication and stakeholder management processes.</w:t>
      </w:r>
    </w:p>
    <w:p w14:paraId="3241AE66" w14:textId="77777777" w:rsidR="009173B3" w:rsidRPr="004C4B1A" w:rsidRDefault="009173B3" w:rsidP="009173B3">
      <w:pPr>
        <w:spacing w:line="240" w:lineRule="auto"/>
        <w:jc w:val="left"/>
        <w:rPr>
          <w:rFonts w:ascii="Arial" w:hAnsi="Arial" w:cs="Arial"/>
          <w:noProof/>
        </w:rPr>
      </w:pPr>
      <w:r w:rsidRPr="004C4B1A">
        <w:rPr>
          <w:rFonts w:ascii="Arial" w:hAnsi="Arial" w:cs="Arial"/>
          <w:noProof/>
        </w:rPr>
        <w:br w:type="page"/>
      </w:r>
    </w:p>
    <w:p w14:paraId="1CCC5EF7" w14:textId="77777777" w:rsidR="009173B3" w:rsidRDefault="009173B3" w:rsidP="009173B3"/>
    <w:p w14:paraId="6763F063" w14:textId="77777777" w:rsidR="009173B3" w:rsidRDefault="009173B3" w:rsidP="009173B3"/>
    <w:p w14:paraId="0009EAD3" w14:textId="77777777" w:rsidR="009173B3" w:rsidRDefault="009173B3" w:rsidP="009173B3"/>
    <w:p w14:paraId="17824080" w14:textId="77777777" w:rsidR="009173B3" w:rsidRDefault="009173B3" w:rsidP="009173B3">
      <w:pPr>
        <w:pStyle w:val="Heading1"/>
      </w:pPr>
      <w:bookmarkStart w:id="4" w:name="_Toc160542618"/>
      <w:r>
        <w:t>COMPLIANCE AND LEGAL CONSIDERATIONS</w:t>
      </w:r>
      <w:bookmarkEnd w:id="4"/>
      <w:r>
        <w:t xml:space="preserve"> </w:t>
      </w:r>
    </w:p>
    <w:p w14:paraId="7AF1298B" w14:textId="77777777" w:rsidR="009173B3" w:rsidRDefault="009173B3" w:rsidP="009173B3"/>
    <w:p w14:paraId="4B5650A4" w14:textId="77777777" w:rsidR="004C4B1A" w:rsidRPr="004C4B1A" w:rsidRDefault="004C4B1A" w:rsidP="004C4B1A">
      <w:pPr>
        <w:pStyle w:val="NormalWeb"/>
        <w:rPr>
          <w:rFonts w:ascii="Arial" w:hAnsi="Arial" w:cs="Arial"/>
          <w:color w:val="000000"/>
        </w:rPr>
      </w:pPr>
      <w:r w:rsidRPr="004C4B1A">
        <w:rPr>
          <w:rFonts w:ascii="Arial" w:hAnsi="Arial" w:cs="Arial"/>
          <w:color w:val="000000"/>
        </w:rPr>
        <w:t xml:space="preserve">All human resource activities for this project will operate within </w:t>
      </w:r>
      <w:proofErr w:type="spellStart"/>
      <w:r w:rsidRPr="004C4B1A">
        <w:rPr>
          <w:rFonts w:ascii="Arial" w:hAnsi="Arial" w:cs="Arial"/>
          <w:color w:val="000000"/>
        </w:rPr>
        <w:t>Darvycom’s</w:t>
      </w:r>
      <w:proofErr w:type="spellEnd"/>
      <w:r w:rsidRPr="004C4B1A">
        <w:rPr>
          <w:rFonts w:ascii="Arial" w:hAnsi="Arial" w:cs="Arial"/>
          <w:color w:val="000000"/>
        </w:rPr>
        <w:t xml:space="preserve"> policies and relevant workplace requirements, including:</w:t>
      </w:r>
    </w:p>
    <w:p w14:paraId="496085A9" w14:textId="77777777" w:rsidR="004C4B1A" w:rsidRPr="004C4B1A" w:rsidRDefault="004C4B1A" w:rsidP="004C4B1A">
      <w:pPr>
        <w:pStyle w:val="NormalWeb"/>
        <w:numPr>
          <w:ilvl w:val="0"/>
          <w:numId w:val="4"/>
        </w:numPr>
        <w:rPr>
          <w:rFonts w:ascii="Arial" w:hAnsi="Arial" w:cs="Arial"/>
          <w:color w:val="000000"/>
        </w:rPr>
      </w:pPr>
      <w:r w:rsidRPr="004C4B1A">
        <w:rPr>
          <w:rFonts w:ascii="Arial" w:hAnsi="Arial" w:cs="Arial"/>
          <w:color w:val="000000"/>
        </w:rPr>
        <w:t>Adherence to company employment conditions, working hours and leave arrangements.</w:t>
      </w:r>
    </w:p>
    <w:p w14:paraId="16F47552" w14:textId="77777777" w:rsidR="004C4B1A" w:rsidRPr="004C4B1A" w:rsidRDefault="004C4B1A" w:rsidP="004C4B1A">
      <w:pPr>
        <w:pStyle w:val="NormalWeb"/>
        <w:numPr>
          <w:ilvl w:val="0"/>
          <w:numId w:val="4"/>
        </w:numPr>
        <w:rPr>
          <w:rFonts w:ascii="Arial" w:hAnsi="Arial" w:cs="Arial"/>
          <w:color w:val="000000"/>
        </w:rPr>
      </w:pPr>
      <w:r w:rsidRPr="004C4B1A">
        <w:rPr>
          <w:rFonts w:ascii="Arial" w:hAnsi="Arial" w:cs="Arial"/>
          <w:color w:val="000000"/>
        </w:rPr>
        <w:t>Compliance with workplace health and safety requirements during site work, including safe handling of equipment, electrical safety and use of personal protective equipment where necessary.</w:t>
      </w:r>
    </w:p>
    <w:p w14:paraId="3B4584DC" w14:textId="77777777" w:rsidR="004C4B1A" w:rsidRPr="004C4B1A" w:rsidRDefault="004C4B1A" w:rsidP="004C4B1A">
      <w:pPr>
        <w:pStyle w:val="NormalWeb"/>
        <w:numPr>
          <w:ilvl w:val="0"/>
          <w:numId w:val="4"/>
        </w:numPr>
        <w:rPr>
          <w:rFonts w:ascii="Arial" w:hAnsi="Arial" w:cs="Arial"/>
          <w:color w:val="000000"/>
        </w:rPr>
      </w:pPr>
      <w:r w:rsidRPr="004C4B1A">
        <w:rPr>
          <w:rFonts w:ascii="Arial" w:hAnsi="Arial" w:cs="Arial"/>
          <w:color w:val="000000"/>
        </w:rPr>
        <w:t>Respect for equal opportunity and non-discrimination principles in team selection and management.</w:t>
      </w:r>
    </w:p>
    <w:p w14:paraId="7506BCFE" w14:textId="77777777" w:rsidR="004C4B1A" w:rsidRPr="004C4B1A" w:rsidRDefault="004C4B1A" w:rsidP="004C4B1A">
      <w:pPr>
        <w:pStyle w:val="NormalWeb"/>
        <w:numPr>
          <w:ilvl w:val="0"/>
          <w:numId w:val="4"/>
        </w:numPr>
        <w:rPr>
          <w:rFonts w:ascii="Arial" w:hAnsi="Arial" w:cs="Arial"/>
          <w:color w:val="000000"/>
        </w:rPr>
      </w:pPr>
      <w:r w:rsidRPr="004C4B1A">
        <w:rPr>
          <w:rFonts w:ascii="Arial" w:hAnsi="Arial" w:cs="Arial"/>
          <w:color w:val="000000"/>
        </w:rPr>
        <w:t>Compliance with confidentiality obligations and information security policies, particularly when accessing configuration data, test results and client records.</w:t>
      </w:r>
    </w:p>
    <w:p w14:paraId="1E8D4AA5" w14:textId="77777777" w:rsidR="004C4B1A" w:rsidRPr="004C4B1A" w:rsidRDefault="004C4B1A" w:rsidP="004C4B1A">
      <w:pPr>
        <w:pStyle w:val="NormalWeb"/>
        <w:numPr>
          <w:ilvl w:val="0"/>
          <w:numId w:val="4"/>
        </w:numPr>
        <w:rPr>
          <w:rFonts w:ascii="Arial" w:hAnsi="Arial" w:cs="Arial"/>
          <w:color w:val="000000"/>
        </w:rPr>
      </w:pPr>
      <w:r w:rsidRPr="004C4B1A">
        <w:rPr>
          <w:rFonts w:ascii="Arial" w:hAnsi="Arial" w:cs="Arial"/>
          <w:color w:val="000000"/>
        </w:rPr>
        <w:t xml:space="preserve">Observance of </w:t>
      </w:r>
      <w:proofErr w:type="spellStart"/>
      <w:r w:rsidRPr="004C4B1A">
        <w:rPr>
          <w:rFonts w:ascii="Arial" w:hAnsi="Arial" w:cs="Arial"/>
          <w:color w:val="000000"/>
        </w:rPr>
        <w:t>Darvycom’s</w:t>
      </w:r>
      <w:proofErr w:type="spellEnd"/>
      <w:r w:rsidRPr="004C4B1A">
        <w:rPr>
          <w:rFonts w:ascii="Arial" w:hAnsi="Arial" w:cs="Arial"/>
          <w:color w:val="000000"/>
        </w:rPr>
        <w:t xml:space="preserve"> code of conduct, including professional behaviour in dealings with colleagues, clients and suppliers.</w:t>
      </w:r>
    </w:p>
    <w:p w14:paraId="2D7564D9" w14:textId="77777777" w:rsidR="004C4B1A" w:rsidRPr="004C4B1A" w:rsidRDefault="004C4B1A" w:rsidP="004C4B1A">
      <w:pPr>
        <w:pStyle w:val="NormalWeb"/>
        <w:rPr>
          <w:rFonts w:ascii="Arial" w:hAnsi="Arial" w:cs="Arial"/>
          <w:color w:val="000000"/>
        </w:rPr>
      </w:pPr>
      <w:r w:rsidRPr="004C4B1A">
        <w:rPr>
          <w:rFonts w:ascii="Arial" w:hAnsi="Arial" w:cs="Arial"/>
          <w:color w:val="000000"/>
        </w:rPr>
        <w:t>Any external contractors engaged will be required to comply with the same standards and to sign appropriate contractual and confidentiality agreements before commencing work.</w:t>
      </w:r>
    </w:p>
    <w:p w14:paraId="10D3A617" w14:textId="77777777" w:rsidR="009173B3" w:rsidRPr="004C4B1A" w:rsidRDefault="009173B3" w:rsidP="009173B3">
      <w:pPr>
        <w:spacing w:line="240" w:lineRule="auto"/>
        <w:jc w:val="left"/>
        <w:rPr>
          <w:rFonts w:ascii="Arial" w:hAnsi="Arial" w:cs="Arial"/>
        </w:rPr>
      </w:pPr>
      <w:r w:rsidRPr="004C4B1A">
        <w:rPr>
          <w:rFonts w:ascii="Arial" w:hAnsi="Arial" w:cs="Arial"/>
        </w:rPr>
        <w:br w:type="page"/>
      </w:r>
    </w:p>
    <w:p w14:paraId="229773AF" w14:textId="77777777" w:rsidR="009173B3" w:rsidRDefault="009173B3" w:rsidP="009173B3">
      <w:pPr>
        <w:pStyle w:val="ListParagraph"/>
      </w:pPr>
    </w:p>
    <w:p w14:paraId="273DC450" w14:textId="77777777" w:rsidR="009173B3" w:rsidRDefault="009173B3" w:rsidP="009173B3"/>
    <w:p w14:paraId="07A0EC56" w14:textId="77777777" w:rsidR="009173B3" w:rsidRDefault="009173B3" w:rsidP="009173B3">
      <w:pPr>
        <w:pStyle w:val="Heading1"/>
      </w:pPr>
      <w:bookmarkStart w:id="5" w:name="_Toc160542619"/>
      <w:r>
        <w:t>COMPENSATION AND REWARDS</w:t>
      </w:r>
      <w:bookmarkEnd w:id="5"/>
    </w:p>
    <w:p w14:paraId="4397465B" w14:textId="77777777" w:rsidR="009173B3" w:rsidRDefault="009173B3" w:rsidP="009173B3"/>
    <w:p w14:paraId="1D72E3DB" w14:textId="77777777" w:rsidR="009173B3" w:rsidRDefault="009173B3" w:rsidP="009173B3">
      <w:pPr>
        <w:spacing w:line="240" w:lineRule="auto"/>
        <w:jc w:val="left"/>
      </w:pPr>
    </w:p>
    <w:p w14:paraId="159A79BE" w14:textId="77777777" w:rsidR="004C4B1A" w:rsidRPr="004C4B1A" w:rsidRDefault="004C4B1A" w:rsidP="004C4B1A">
      <w:pPr>
        <w:pStyle w:val="NormalWeb"/>
        <w:rPr>
          <w:rFonts w:ascii="Arial" w:hAnsi="Arial" w:cs="Arial"/>
          <w:color w:val="000000"/>
        </w:rPr>
      </w:pPr>
      <w:r w:rsidRPr="004C4B1A">
        <w:rPr>
          <w:rFonts w:ascii="Arial" w:hAnsi="Arial" w:cs="Arial"/>
          <w:color w:val="000000"/>
        </w:rPr>
        <w:t xml:space="preserve">Compensation for project team members will be managed through existing </w:t>
      </w:r>
      <w:proofErr w:type="spellStart"/>
      <w:r w:rsidRPr="004C4B1A">
        <w:rPr>
          <w:rFonts w:ascii="Arial" w:hAnsi="Arial" w:cs="Arial"/>
          <w:color w:val="000000"/>
        </w:rPr>
        <w:t>Darvycom</w:t>
      </w:r>
      <w:proofErr w:type="spellEnd"/>
      <w:r w:rsidRPr="004C4B1A">
        <w:rPr>
          <w:rFonts w:ascii="Arial" w:hAnsi="Arial" w:cs="Arial"/>
          <w:color w:val="000000"/>
        </w:rPr>
        <w:t xml:space="preserve"> salary and contract arrangements. This plan does not introduce new pay scales but ensures that:</w:t>
      </w:r>
    </w:p>
    <w:p w14:paraId="623D3222" w14:textId="77777777" w:rsidR="004C4B1A" w:rsidRPr="004C4B1A" w:rsidRDefault="004C4B1A" w:rsidP="004C4B1A">
      <w:pPr>
        <w:pStyle w:val="NormalWeb"/>
        <w:numPr>
          <w:ilvl w:val="0"/>
          <w:numId w:val="5"/>
        </w:numPr>
        <w:rPr>
          <w:rFonts w:ascii="Arial" w:hAnsi="Arial" w:cs="Arial"/>
          <w:color w:val="000000"/>
        </w:rPr>
      </w:pPr>
      <w:r w:rsidRPr="004C4B1A">
        <w:rPr>
          <w:rFonts w:ascii="Arial" w:hAnsi="Arial" w:cs="Arial"/>
          <w:color w:val="000000"/>
        </w:rPr>
        <w:t>Time spent on the project is visible and recognised in workload planning.</w:t>
      </w:r>
    </w:p>
    <w:p w14:paraId="60B92076" w14:textId="77777777" w:rsidR="004C4B1A" w:rsidRPr="004C4B1A" w:rsidRDefault="004C4B1A" w:rsidP="004C4B1A">
      <w:pPr>
        <w:pStyle w:val="NormalWeb"/>
        <w:numPr>
          <w:ilvl w:val="0"/>
          <w:numId w:val="5"/>
        </w:numPr>
        <w:rPr>
          <w:rFonts w:ascii="Arial" w:hAnsi="Arial" w:cs="Arial"/>
          <w:color w:val="000000"/>
        </w:rPr>
      </w:pPr>
      <w:r w:rsidRPr="004C4B1A">
        <w:rPr>
          <w:rFonts w:ascii="Arial" w:hAnsi="Arial" w:cs="Arial"/>
          <w:color w:val="000000"/>
        </w:rPr>
        <w:t>Overtime or additional hours, if required and approved, follow company policy.</w:t>
      </w:r>
    </w:p>
    <w:p w14:paraId="391F2E1A" w14:textId="77777777" w:rsidR="004C4B1A" w:rsidRPr="004C4B1A" w:rsidRDefault="004C4B1A" w:rsidP="004C4B1A">
      <w:pPr>
        <w:pStyle w:val="NormalWeb"/>
        <w:numPr>
          <w:ilvl w:val="0"/>
          <w:numId w:val="5"/>
        </w:numPr>
        <w:rPr>
          <w:rFonts w:ascii="Arial" w:hAnsi="Arial" w:cs="Arial"/>
          <w:color w:val="000000"/>
        </w:rPr>
      </w:pPr>
      <w:r w:rsidRPr="004C4B1A">
        <w:rPr>
          <w:rFonts w:ascii="Arial" w:hAnsi="Arial" w:cs="Arial"/>
          <w:color w:val="000000"/>
        </w:rPr>
        <w:t>Exceptional performance can be recognised through existing reward mechanisms, which may include formal recognition, performance feedback and references for future internal opportunities.</w:t>
      </w:r>
    </w:p>
    <w:p w14:paraId="7C38701C" w14:textId="77777777" w:rsidR="004C4B1A" w:rsidRPr="004C4B1A" w:rsidRDefault="004C4B1A" w:rsidP="004C4B1A">
      <w:pPr>
        <w:pStyle w:val="NormalWeb"/>
        <w:rPr>
          <w:rFonts w:ascii="Arial" w:hAnsi="Arial" w:cs="Arial"/>
          <w:color w:val="000000"/>
        </w:rPr>
      </w:pPr>
      <w:r w:rsidRPr="004C4B1A">
        <w:rPr>
          <w:rFonts w:ascii="Arial" w:hAnsi="Arial" w:cs="Arial"/>
          <w:color w:val="000000"/>
        </w:rPr>
        <w:t>Where appropriate, non-financial rewards such as public acknowledgement in project closure meetings, involvement in future strategic initiatives, and opportunities for advanced training will be used to motivate and retain key contributors.</w:t>
      </w:r>
    </w:p>
    <w:p w14:paraId="5B9C1762" w14:textId="77777777" w:rsidR="009173B3" w:rsidRPr="004C4B1A" w:rsidRDefault="009173B3" w:rsidP="009173B3">
      <w:pPr>
        <w:spacing w:line="240" w:lineRule="auto"/>
        <w:jc w:val="left"/>
        <w:rPr>
          <w:rFonts w:ascii="Arial" w:hAnsi="Arial" w:cs="Arial"/>
        </w:rPr>
      </w:pPr>
      <w:r w:rsidRPr="004C4B1A">
        <w:rPr>
          <w:rFonts w:ascii="Arial" w:hAnsi="Arial" w:cs="Arial"/>
        </w:rPr>
        <w:br w:type="page"/>
      </w:r>
    </w:p>
    <w:p w14:paraId="0E39E7BE" w14:textId="77777777" w:rsidR="009173B3" w:rsidRDefault="009173B3" w:rsidP="009173B3"/>
    <w:p w14:paraId="5E7C0F08" w14:textId="77777777" w:rsidR="009173B3" w:rsidRDefault="009173B3" w:rsidP="009173B3">
      <w:pPr>
        <w:pStyle w:val="Heading1"/>
      </w:pPr>
      <w:bookmarkStart w:id="6" w:name="_Toc160542620"/>
      <w:r>
        <w:t>TRAINING AND DEVELOPMENT</w:t>
      </w:r>
      <w:bookmarkEnd w:id="6"/>
      <w:r>
        <w:t xml:space="preserve"> </w:t>
      </w:r>
    </w:p>
    <w:p w14:paraId="507E7BB3" w14:textId="77777777" w:rsidR="004C4B1A" w:rsidRPr="004C4B1A" w:rsidRDefault="004C4B1A" w:rsidP="004C4B1A">
      <w:pPr>
        <w:pStyle w:val="NormalWeb"/>
        <w:rPr>
          <w:rFonts w:ascii="Arial" w:hAnsi="Arial" w:cs="Arial"/>
          <w:color w:val="000000"/>
        </w:rPr>
      </w:pPr>
      <w:bookmarkStart w:id="7" w:name="_Toc160542621"/>
      <w:r w:rsidRPr="004C4B1A">
        <w:rPr>
          <w:rFonts w:ascii="Arial" w:hAnsi="Arial" w:cs="Arial"/>
          <w:color w:val="000000"/>
        </w:rPr>
        <w:t>The project introduces or extends several technologies and practices, including VoIP, managed switches with QoS, VPN routing and DSP tools. To ensure that the team can deliver the required outcomes, the following training and development activities are planned:</w:t>
      </w:r>
    </w:p>
    <w:p w14:paraId="1F5C5F2A" w14:textId="77777777" w:rsidR="004C4B1A" w:rsidRPr="004C4B1A" w:rsidRDefault="004C4B1A" w:rsidP="004C4B1A">
      <w:pPr>
        <w:pStyle w:val="NormalWeb"/>
        <w:numPr>
          <w:ilvl w:val="0"/>
          <w:numId w:val="7"/>
        </w:numPr>
        <w:rPr>
          <w:rFonts w:ascii="Arial" w:hAnsi="Arial" w:cs="Arial"/>
          <w:color w:val="000000"/>
        </w:rPr>
      </w:pPr>
      <w:r w:rsidRPr="004C4B1A">
        <w:rPr>
          <w:rFonts w:ascii="Arial" w:hAnsi="Arial" w:cs="Arial"/>
          <w:color w:val="000000"/>
        </w:rPr>
        <w:t>Network Engineer</w:t>
      </w:r>
    </w:p>
    <w:p w14:paraId="35BB9FA2" w14:textId="77777777" w:rsidR="004C4B1A" w:rsidRPr="004C4B1A" w:rsidRDefault="004C4B1A" w:rsidP="004C4B1A">
      <w:pPr>
        <w:pStyle w:val="NormalWeb"/>
        <w:numPr>
          <w:ilvl w:val="1"/>
          <w:numId w:val="7"/>
        </w:numPr>
        <w:rPr>
          <w:rFonts w:ascii="Arial" w:hAnsi="Arial" w:cs="Arial"/>
          <w:color w:val="000000"/>
        </w:rPr>
      </w:pPr>
      <w:r w:rsidRPr="004C4B1A">
        <w:rPr>
          <w:rFonts w:ascii="Arial" w:hAnsi="Arial" w:cs="Arial"/>
          <w:color w:val="000000"/>
        </w:rPr>
        <w:t>Deepening knowledge of QoS for voice traffic, VLAN design for voice and data separation, and configuration of business-grade routers with VPN.</w:t>
      </w:r>
    </w:p>
    <w:p w14:paraId="79E7C75D" w14:textId="77777777" w:rsidR="004C4B1A" w:rsidRPr="004C4B1A" w:rsidRDefault="004C4B1A" w:rsidP="004C4B1A">
      <w:pPr>
        <w:pStyle w:val="NormalWeb"/>
        <w:numPr>
          <w:ilvl w:val="1"/>
          <w:numId w:val="7"/>
        </w:numPr>
        <w:rPr>
          <w:rFonts w:ascii="Arial" w:hAnsi="Arial" w:cs="Arial"/>
          <w:color w:val="000000"/>
        </w:rPr>
      </w:pPr>
      <w:r w:rsidRPr="004C4B1A">
        <w:rPr>
          <w:rFonts w:ascii="Arial" w:hAnsi="Arial" w:cs="Arial"/>
          <w:color w:val="000000"/>
        </w:rPr>
        <w:t>Familiarisation with the selected IP-PBX platform and video conferencing integration.</w:t>
      </w:r>
    </w:p>
    <w:p w14:paraId="4BD83FDB" w14:textId="77777777" w:rsidR="004C4B1A" w:rsidRPr="004C4B1A" w:rsidRDefault="004C4B1A" w:rsidP="004C4B1A">
      <w:pPr>
        <w:pStyle w:val="NormalWeb"/>
        <w:numPr>
          <w:ilvl w:val="0"/>
          <w:numId w:val="7"/>
        </w:numPr>
        <w:rPr>
          <w:rFonts w:ascii="Arial" w:hAnsi="Arial" w:cs="Arial"/>
          <w:color w:val="000000"/>
        </w:rPr>
      </w:pPr>
      <w:r w:rsidRPr="004C4B1A">
        <w:rPr>
          <w:rFonts w:ascii="Arial" w:hAnsi="Arial" w:cs="Arial"/>
          <w:color w:val="000000"/>
        </w:rPr>
        <w:t>DSP Engineer</w:t>
      </w:r>
    </w:p>
    <w:p w14:paraId="4216A52D" w14:textId="77777777" w:rsidR="004C4B1A" w:rsidRPr="004C4B1A" w:rsidRDefault="004C4B1A" w:rsidP="004C4B1A">
      <w:pPr>
        <w:pStyle w:val="NormalWeb"/>
        <w:numPr>
          <w:ilvl w:val="1"/>
          <w:numId w:val="7"/>
        </w:numPr>
        <w:rPr>
          <w:rFonts w:ascii="Arial" w:hAnsi="Arial" w:cs="Arial"/>
          <w:color w:val="000000"/>
        </w:rPr>
      </w:pPr>
      <w:r w:rsidRPr="004C4B1A">
        <w:rPr>
          <w:rFonts w:ascii="Arial" w:hAnsi="Arial" w:cs="Arial"/>
          <w:color w:val="000000"/>
        </w:rPr>
        <w:t>Advanced training in digital signal processing techniques relevant to telecommunication systems.</w:t>
      </w:r>
    </w:p>
    <w:p w14:paraId="79CB8969" w14:textId="77777777" w:rsidR="004C4B1A" w:rsidRPr="004C4B1A" w:rsidRDefault="004C4B1A" w:rsidP="004C4B1A">
      <w:pPr>
        <w:pStyle w:val="NormalWeb"/>
        <w:numPr>
          <w:ilvl w:val="1"/>
          <w:numId w:val="7"/>
        </w:numPr>
        <w:rPr>
          <w:rFonts w:ascii="Arial" w:hAnsi="Arial" w:cs="Arial"/>
          <w:color w:val="000000"/>
        </w:rPr>
      </w:pPr>
      <w:r w:rsidRPr="004C4B1A">
        <w:rPr>
          <w:rFonts w:ascii="Arial" w:hAnsi="Arial" w:cs="Arial"/>
          <w:color w:val="000000"/>
        </w:rPr>
        <w:t>Use of modelling and analysis tools to design and validate filters and SNR improvements.</w:t>
      </w:r>
    </w:p>
    <w:p w14:paraId="106367B9" w14:textId="77777777" w:rsidR="004C4B1A" w:rsidRPr="004C4B1A" w:rsidRDefault="004C4B1A" w:rsidP="004C4B1A">
      <w:pPr>
        <w:pStyle w:val="NormalWeb"/>
        <w:numPr>
          <w:ilvl w:val="0"/>
          <w:numId w:val="7"/>
        </w:numPr>
        <w:rPr>
          <w:rFonts w:ascii="Arial" w:hAnsi="Arial" w:cs="Arial"/>
          <w:color w:val="000000"/>
        </w:rPr>
      </w:pPr>
      <w:r w:rsidRPr="004C4B1A">
        <w:rPr>
          <w:rFonts w:ascii="Arial" w:hAnsi="Arial" w:cs="Arial"/>
          <w:color w:val="000000"/>
        </w:rPr>
        <w:t>Systems / Server Administrator</w:t>
      </w:r>
    </w:p>
    <w:p w14:paraId="508EF14F" w14:textId="77777777" w:rsidR="004C4B1A" w:rsidRPr="004C4B1A" w:rsidRDefault="004C4B1A" w:rsidP="004C4B1A">
      <w:pPr>
        <w:pStyle w:val="NormalWeb"/>
        <w:numPr>
          <w:ilvl w:val="1"/>
          <w:numId w:val="7"/>
        </w:numPr>
        <w:rPr>
          <w:rFonts w:ascii="Arial" w:hAnsi="Arial" w:cs="Arial"/>
          <w:color w:val="000000"/>
        </w:rPr>
      </w:pPr>
      <w:r w:rsidRPr="004C4B1A">
        <w:rPr>
          <w:rFonts w:ascii="Arial" w:hAnsi="Arial" w:cs="Arial"/>
          <w:color w:val="000000"/>
        </w:rPr>
        <w:t>Training in server configuration for voice and data roles, including operating system security and backup procedures.</w:t>
      </w:r>
    </w:p>
    <w:p w14:paraId="16CC3A05" w14:textId="77777777" w:rsidR="004C4B1A" w:rsidRPr="004C4B1A" w:rsidRDefault="004C4B1A" w:rsidP="004C4B1A">
      <w:pPr>
        <w:pStyle w:val="NormalWeb"/>
        <w:numPr>
          <w:ilvl w:val="1"/>
          <w:numId w:val="7"/>
        </w:numPr>
        <w:rPr>
          <w:rFonts w:ascii="Arial" w:hAnsi="Arial" w:cs="Arial"/>
          <w:color w:val="000000"/>
        </w:rPr>
      </w:pPr>
      <w:r w:rsidRPr="004C4B1A">
        <w:rPr>
          <w:rFonts w:ascii="Arial" w:hAnsi="Arial" w:cs="Arial"/>
          <w:color w:val="000000"/>
        </w:rPr>
        <w:t>Familiarity with monitoring tools for network and voice services.</w:t>
      </w:r>
    </w:p>
    <w:p w14:paraId="33DA8EE2" w14:textId="77777777" w:rsidR="004C4B1A" w:rsidRPr="004C4B1A" w:rsidRDefault="004C4B1A" w:rsidP="004C4B1A">
      <w:pPr>
        <w:pStyle w:val="NormalWeb"/>
        <w:numPr>
          <w:ilvl w:val="0"/>
          <w:numId w:val="7"/>
        </w:numPr>
        <w:rPr>
          <w:rFonts w:ascii="Arial" w:hAnsi="Arial" w:cs="Arial"/>
          <w:color w:val="000000"/>
        </w:rPr>
      </w:pPr>
      <w:r w:rsidRPr="004C4B1A">
        <w:rPr>
          <w:rFonts w:ascii="Arial" w:hAnsi="Arial" w:cs="Arial"/>
          <w:color w:val="000000"/>
        </w:rPr>
        <w:t>Support Technician</w:t>
      </w:r>
    </w:p>
    <w:p w14:paraId="62A84F5D" w14:textId="77777777" w:rsidR="004C4B1A" w:rsidRPr="004C4B1A" w:rsidRDefault="004C4B1A" w:rsidP="004C4B1A">
      <w:pPr>
        <w:pStyle w:val="NormalWeb"/>
        <w:numPr>
          <w:ilvl w:val="1"/>
          <w:numId w:val="7"/>
        </w:numPr>
        <w:rPr>
          <w:rFonts w:ascii="Arial" w:hAnsi="Arial" w:cs="Arial"/>
          <w:color w:val="000000"/>
        </w:rPr>
      </w:pPr>
      <w:r w:rsidRPr="004C4B1A">
        <w:rPr>
          <w:rFonts w:ascii="Arial" w:hAnsi="Arial" w:cs="Arial"/>
          <w:color w:val="000000"/>
        </w:rPr>
        <w:t>Hands-on training in installing and configuring endpoints, including IP phones, headsets and workstations.</w:t>
      </w:r>
    </w:p>
    <w:p w14:paraId="6DF985C3" w14:textId="77777777" w:rsidR="004C4B1A" w:rsidRPr="004C4B1A" w:rsidRDefault="004C4B1A" w:rsidP="004C4B1A">
      <w:pPr>
        <w:pStyle w:val="NormalWeb"/>
        <w:numPr>
          <w:ilvl w:val="1"/>
          <w:numId w:val="7"/>
        </w:numPr>
        <w:rPr>
          <w:rFonts w:ascii="Arial" w:hAnsi="Arial" w:cs="Arial"/>
          <w:color w:val="000000"/>
        </w:rPr>
      </w:pPr>
      <w:r w:rsidRPr="004C4B1A">
        <w:rPr>
          <w:rFonts w:ascii="Arial" w:hAnsi="Arial" w:cs="Arial"/>
          <w:color w:val="000000"/>
        </w:rPr>
        <w:t>Guided practice in basic fault diagnosis and escalation procedures.</w:t>
      </w:r>
    </w:p>
    <w:p w14:paraId="188D8806" w14:textId="77777777" w:rsidR="004C4B1A" w:rsidRPr="004C4B1A" w:rsidRDefault="004C4B1A" w:rsidP="004C4B1A">
      <w:pPr>
        <w:pStyle w:val="NormalWeb"/>
        <w:numPr>
          <w:ilvl w:val="0"/>
          <w:numId w:val="7"/>
        </w:numPr>
        <w:rPr>
          <w:rFonts w:ascii="Arial" w:hAnsi="Arial" w:cs="Arial"/>
          <w:color w:val="000000"/>
        </w:rPr>
      </w:pPr>
      <w:r w:rsidRPr="004C4B1A">
        <w:rPr>
          <w:rFonts w:ascii="Arial" w:hAnsi="Arial" w:cs="Arial"/>
          <w:color w:val="000000"/>
        </w:rPr>
        <w:t>Training and Documentation Lead</w:t>
      </w:r>
    </w:p>
    <w:p w14:paraId="08A7FD2A" w14:textId="77777777" w:rsidR="004C4B1A" w:rsidRPr="004C4B1A" w:rsidRDefault="004C4B1A" w:rsidP="004C4B1A">
      <w:pPr>
        <w:pStyle w:val="NormalWeb"/>
        <w:numPr>
          <w:ilvl w:val="1"/>
          <w:numId w:val="7"/>
        </w:numPr>
        <w:rPr>
          <w:rFonts w:ascii="Arial" w:hAnsi="Arial" w:cs="Arial"/>
          <w:color w:val="000000"/>
        </w:rPr>
      </w:pPr>
      <w:r w:rsidRPr="004C4B1A">
        <w:rPr>
          <w:rFonts w:ascii="Arial" w:hAnsi="Arial" w:cs="Arial"/>
          <w:color w:val="000000"/>
        </w:rPr>
        <w:t>Coaching on creating clear technical documentation and end-user guides.</w:t>
      </w:r>
    </w:p>
    <w:p w14:paraId="2FA7E377" w14:textId="77777777" w:rsidR="004C4B1A" w:rsidRPr="004C4B1A" w:rsidRDefault="004C4B1A" w:rsidP="004C4B1A">
      <w:pPr>
        <w:pStyle w:val="NormalWeb"/>
        <w:numPr>
          <w:ilvl w:val="1"/>
          <w:numId w:val="7"/>
        </w:numPr>
        <w:rPr>
          <w:rFonts w:ascii="Arial" w:hAnsi="Arial" w:cs="Arial"/>
          <w:color w:val="000000"/>
        </w:rPr>
      </w:pPr>
      <w:r w:rsidRPr="004C4B1A">
        <w:rPr>
          <w:rFonts w:ascii="Arial" w:hAnsi="Arial" w:cs="Arial"/>
          <w:color w:val="000000"/>
        </w:rPr>
        <w:t>Support in delivering short, focused training sessions to laboratory staff.</w:t>
      </w:r>
    </w:p>
    <w:p w14:paraId="56CE1057" w14:textId="77777777" w:rsidR="004C4B1A" w:rsidRDefault="004C4B1A" w:rsidP="004C4B1A">
      <w:pPr>
        <w:pStyle w:val="NormalWeb"/>
        <w:rPr>
          <w:rFonts w:ascii="Arial" w:hAnsi="Arial" w:cs="Arial"/>
          <w:color w:val="000000"/>
        </w:rPr>
      </w:pPr>
      <w:r w:rsidRPr="004C4B1A">
        <w:rPr>
          <w:rFonts w:ascii="Arial" w:hAnsi="Arial" w:cs="Arial"/>
          <w:color w:val="000000"/>
        </w:rPr>
        <w:t>Where possible, training will be delivered internally using existing expertise, supplemented by vendor documentation and online materials. Training will be scheduled to avoid impacting critical project milestones.</w:t>
      </w:r>
    </w:p>
    <w:p w14:paraId="71AB40E3" w14:textId="77777777" w:rsidR="004C4B1A" w:rsidRDefault="004C4B1A" w:rsidP="004C4B1A">
      <w:pPr>
        <w:pStyle w:val="NormalWeb"/>
        <w:rPr>
          <w:rFonts w:ascii="Arial" w:hAnsi="Arial" w:cs="Arial"/>
          <w:color w:val="000000"/>
        </w:rPr>
      </w:pPr>
    </w:p>
    <w:p w14:paraId="644E7CDE" w14:textId="77777777" w:rsidR="004C4B1A" w:rsidRDefault="004C4B1A" w:rsidP="004C4B1A">
      <w:pPr>
        <w:pStyle w:val="NormalWeb"/>
        <w:rPr>
          <w:rFonts w:ascii="Arial" w:hAnsi="Arial" w:cs="Arial"/>
          <w:color w:val="000000"/>
        </w:rPr>
      </w:pPr>
    </w:p>
    <w:p w14:paraId="0DCFC8EF" w14:textId="77777777" w:rsidR="004C4B1A" w:rsidRDefault="004C4B1A" w:rsidP="004C4B1A">
      <w:pPr>
        <w:pStyle w:val="NormalWeb"/>
        <w:rPr>
          <w:rFonts w:ascii="Arial" w:hAnsi="Arial" w:cs="Arial"/>
          <w:color w:val="000000"/>
        </w:rPr>
      </w:pPr>
    </w:p>
    <w:p w14:paraId="27D423DC" w14:textId="77777777" w:rsidR="004C4B1A" w:rsidRPr="004C4B1A" w:rsidRDefault="004C4B1A" w:rsidP="004C4B1A">
      <w:pPr>
        <w:pStyle w:val="NormalWeb"/>
        <w:rPr>
          <w:rFonts w:ascii="Arial" w:hAnsi="Arial" w:cs="Arial"/>
          <w:color w:val="000000"/>
        </w:rPr>
      </w:pPr>
    </w:p>
    <w:p w14:paraId="2ED5D87B" w14:textId="77777777" w:rsidR="004C4B1A" w:rsidRDefault="004C4B1A" w:rsidP="009173B3">
      <w:pPr>
        <w:pStyle w:val="Heading1"/>
      </w:pPr>
    </w:p>
    <w:p w14:paraId="7E07C2BA" w14:textId="2575AF61" w:rsidR="009173B3" w:rsidRDefault="009173B3" w:rsidP="009173B3">
      <w:pPr>
        <w:pStyle w:val="Heading1"/>
      </w:pPr>
      <w:r>
        <w:t>SKILL MATRIX</w:t>
      </w:r>
      <w:bookmarkEnd w:id="7"/>
    </w:p>
    <w:p w14:paraId="7F65D88D" w14:textId="77777777" w:rsidR="004C4B1A" w:rsidRPr="004C4B1A" w:rsidRDefault="004C4B1A" w:rsidP="004C4B1A"/>
    <w:p w14:paraId="1D9F6BEA" w14:textId="77777777" w:rsidR="004C4B1A" w:rsidRDefault="004C4B1A" w:rsidP="009173B3">
      <w:pPr>
        <w:spacing w:line="240" w:lineRule="auto"/>
        <w:jc w:val="left"/>
        <w:rPr>
          <w:rFonts w:ascii="Arial" w:hAnsi="Arial" w:cs="Arial"/>
          <w:color w:val="000000"/>
          <w:sz w:val="24"/>
          <w:szCs w:val="24"/>
        </w:rPr>
      </w:pPr>
      <w:r w:rsidRPr="004C4B1A">
        <w:rPr>
          <w:rFonts w:ascii="Arial" w:hAnsi="Arial" w:cs="Arial"/>
          <w:color w:val="000000"/>
          <w:sz w:val="24"/>
          <w:szCs w:val="24"/>
        </w:rPr>
        <w:t>The table below provides a high-level skills matrix for the core roles.</w:t>
      </w:r>
    </w:p>
    <w:p w14:paraId="66B25DF3" w14:textId="77777777" w:rsidR="004C4B1A" w:rsidRDefault="004C4B1A" w:rsidP="009173B3">
      <w:pPr>
        <w:spacing w:line="240" w:lineRule="auto"/>
        <w:jc w:val="left"/>
        <w:rPr>
          <w:rFonts w:ascii="Arial" w:hAnsi="Arial" w:cs="Arial"/>
          <w:color w:val="000000"/>
          <w:sz w:val="24"/>
          <w:szCs w:val="24"/>
        </w:rPr>
      </w:pPr>
    </w:p>
    <w:p w14:paraId="092E0752" w14:textId="77777777" w:rsidR="004C4B1A" w:rsidRDefault="004C4B1A" w:rsidP="009173B3">
      <w:pPr>
        <w:spacing w:line="240" w:lineRule="auto"/>
        <w:jc w:val="left"/>
        <w:rPr>
          <w:rFonts w:ascii="Arial" w:hAnsi="Arial" w:cs="Arial"/>
          <w:color w:val="000000"/>
          <w:sz w:val="24"/>
          <w:szCs w:val="24"/>
        </w:rPr>
      </w:pPr>
    </w:p>
    <w:tbl>
      <w:tblPr>
        <w:tblStyle w:val="GridTable3"/>
        <w:tblW w:w="0" w:type="auto"/>
        <w:tblLook w:val="04A0" w:firstRow="1" w:lastRow="0" w:firstColumn="1" w:lastColumn="0" w:noHBand="0" w:noVBand="1"/>
      </w:tblPr>
      <w:tblGrid>
        <w:gridCol w:w="1981"/>
        <w:gridCol w:w="1319"/>
        <w:gridCol w:w="1129"/>
        <w:gridCol w:w="1323"/>
        <w:gridCol w:w="1172"/>
        <w:gridCol w:w="2102"/>
      </w:tblGrid>
      <w:tr w:rsidR="004C4B1A" w:rsidRPr="004C4B1A" w14:paraId="59D08891" w14:textId="77777777" w:rsidTr="004C4B1A">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0" w:type="auto"/>
            <w:hideMark/>
          </w:tcPr>
          <w:p w14:paraId="7AF2D813" w14:textId="77777777" w:rsidR="004C4B1A" w:rsidRPr="004C4B1A" w:rsidRDefault="004C4B1A" w:rsidP="004C4B1A">
            <w:pPr>
              <w:spacing w:line="240" w:lineRule="auto"/>
              <w:jc w:val="center"/>
              <w:rPr>
                <w:rFonts w:ascii="Arial" w:eastAsia="Times New Roman" w:hAnsi="Arial" w:cs="Arial"/>
                <w:color w:val="000000"/>
                <w:sz w:val="24"/>
                <w:szCs w:val="24"/>
                <w:lang w:eastAsia="en-GB"/>
              </w:rPr>
            </w:pPr>
            <w:r w:rsidRPr="004C4B1A">
              <w:rPr>
                <w:rFonts w:ascii="Arial" w:eastAsia="Times New Roman" w:hAnsi="Arial" w:cs="Arial"/>
                <w:color w:val="000000"/>
                <w:sz w:val="24"/>
                <w:szCs w:val="24"/>
                <w:lang w:eastAsia="en-GB"/>
              </w:rPr>
              <w:t>Role</w:t>
            </w:r>
          </w:p>
        </w:tc>
        <w:tc>
          <w:tcPr>
            <w:tcW w:w="0" w:type="auto"/>
            <w:hideMark/>
          </w:tcPr>
          <w:p w14:paraId="51583C20" w14:textId="77777777" w:rsidR="004C4B1A" w:rsidRPr="004C4B1A" w:rsidRDefault="004C4B1A" w:rsidP="004C4B1A">
            <w:pPr>
              <w:spacing w:line="240" w:lineRule="auto"/>
              <w:jc w:val="center"/>
              <w:cnfStyle w:val="100000000000" w:firstRow="1" w:lastRow="0" w:firstColumn="0" w:lastColumn="0" w:oddVBand="0" w:evenVBand="0" w:oddHBand="0" w:evenHBand="0" w:firstRowFirstColumn="0" w:firstRowLastColumn="0" w:lastRowFirstColumn="0" w:lastRowLastColumn="0"/>
              <w:rPr>
                <w:rFonts w:ascii="Arial" w:eastAsia="Times New Roman" w:hAnsi="Arial" w:cs="Arial"/>
                <w:color w:val="000000"/>
                <w:sz w:val="24"/>
                <w:szCs w:val="24"/>
                <w:lang w:eastAsia="en-GB"/>
              </w:rPr>
            </w:pPr>
            <w:r w:rsidRPr="004C4B1A">
              <w:rPr>
                <w:rFonts w:ascii="Arial" w:eastAsia="Times New Roman" w:hAnsi="Arial" w:cs="Arial"/>
                <w:color w:val="000000"/>
                <w:sz w:val="24"/>
                <w:szCs w:val="24"/>
                <w:lang w:eastAsia="en-GB"/>
              </w:rPr>
              <w:t>Network Design &amp; Routing</w:t>
            </w:r>
          </w:p>
        </w:tc>
        <w:tc>
          <w:tcPr>
            <w:tcW w:w="0" w:type="auto"/>
            <w:hideMark/>
          </w:tcPr>
          <w:p w14:paraId="41076EC4" w14:textId="77777777" w:rsidR="004C4B1A" w:rsidRPr="004C4B1A" w:rsidRDefault="004C4B1A" w:rsidP="004C4B1A">
            <w:pPr>
              <w:spacing w:line="240" w:lineRule="auto"/>
              <w:jc w:val="center"/>
              <w:cnfStyle w:val="100000000000" w:firstRow="1" w:lastRow="0" w:firstColumn="0" w:lastColumn="0" w:oddVBand="0" w:evenVBand="0" w:oddHBand="0" w:evenHBand="0" w:firstRowFirstColumn="0" w:firstRowLastColumn="0" w:lastRowFirstColumn="0" w:lastRowLastColumn="0"/>
              <w:rPr>
                <w:rFonts w:ascii="Arial" w:eastAsia="Times New Roman" w:hAnsi="Arial" w:cs="Arial"/>
                <w:color w:val="000000"/>
                <w:sz w:val="24"/>
                <w:szCs w:val="24"/>
                <w:lang w:eastAsia="en-GB"/>
              </w:rPr>
            </w:pPr>
            <w:r w:rsidRPr="004C4B1A">
              <w:rPr>
                <w:rFonts w:ascii="Arial" w:eastAsia="Times New Roman" w:hAnsi="Arial" w:cs="Arial"/>
                <w:color w:val="000000"/>
                <w:sz w:val="24"/>
                <w:szCs w:val="24"/>
                <w:lang w:eastAsia="en-GB"/>
              </w:rPr>
              <w:t>VoIP &amp; IP-PBX</w:t>
            </w:r>
          </w:p>
        </w:tc>
        <w:tc>
          <w:tcPr>
            <w:tcW w:w="0" w:type="auto"/>
            <w:hideMark/>
          </w:tcPr>
          <w:p w14:paraId="5531388F" w14:textId="77777777" w:rsidR="004C4B1A" w:rsidRPr="004C4B1A" w:rsidRDefault="004C4B1A" w:rsidP="004C4B1A">
            <w:pPr>
              <w:spacing w:line="240" w:lineRule="auto"/>
              <w:jc w:val="center"/>
              <w:cnfStyle w:val="100000000000" w:firstRow="1" w:lastRow="0" w:firstColumn="0" w:lastColumn="0" w:oddVBand="0" w:evenVBand="0" w:oddHBand="0" w:evenHBand="0" w:firstRowFirstColumn="0" w:firstRowLastColumn="0" w:lastRowFirstColumn="0" w:lastRowLastColumn="0"/>
              <w:rPr>
                <w:rFonts w:ascii="Arial" w:eastAsia="Times New Roman" w:hAnsi="Arial" w:cs="Arial"/>
                <w:color w:val="000000"/>
                <w:sz w:val="24"/>
                <w:szCs w:val="24"/>
                <w:lang w:eastAsia="en-GB"/>
              </w:rPr>
            </w:pPr>
            <w:r w:rsidRPr="004C4B1A">
              <w:rPr>
                <w:rFonts w:ascii="Arial" w:eastAsia="Times New Roman" w:hAnsi="Arial" w:cs="Arial"/>
                <w:color w:val="000000"/>
                <w:sz w:val="24"/>
                <w:szCs w:val="24"/>
                <w:lang w:eastAsia="en-GB"/>
              </w:rPr>
              <w:t>DSP &amp; Signal Analysis</w:t>
            </w:r>
          </w:p>
        </w:tc>
        <w:tc>
          <w:tcPr>
            <w:tcW w:w="0" w:type="auto"/>
            <w:hideMark/>
          </w:tcPr>
          <w:p w14:paraId="5C539A3E" w14:textId="77777777" w:rsidR="004C4B1A" w:rsidRPr="004C4B1A" w:rsidRDefault="004C4B1A" w:rsidP="004C4B1A">
            <w:pPr>
              <w:spacing w:line="240" w:lineRule="auto"/>
              <w:jc w:val="center"/>
              <w:cnfStyle w:val="100000000000" w:firstRow="1" w:lastRow="0" w:firstColumn="0" w:lastColumn="0" w:oddVBand="0" w:evenVBand="0" w:oddHBand="0" w:evenHBand="0" w:firstRowFirstColumn="0" w:firstRowLastColumn="0" w:lastRowFirstColumn="0" w:lastRowLastColumn="0"/>
              <w:rPr>
                <w:rFonts w:ascii="Arial" w:eastAsia="Times New Roman" w:hAnsi="Arial" w:cs="Arial"/>
                <w:color w:val="000000"/>
                <w:sz w:val="24"/>
                <w:szCs w:val="24"/>
                <w:lang w:eastAsia="en-GB"/>
              </w:rPr>
            </w:pPr>
            <w:r w:rsidRPr="004C4B1A">
              <w:rPr>
                <w:rFonts w:ascii="Arial" w:eastAsia="Times New Roman" w:hAnsi="Arial" w:cs="Arial"/>
                <w:color w:val="000000"/>
                <w:sz w:val="24"/>
                <w:szCs w:val="24"/>
                <w:lang w:eastAsia="en-GB"/>
              </w:rPr>
              <w:t>Server &amp; OS Admin</w:t>
            </w:r>
          </w:p>
        </w:tc>
        <w:tc>
          <w:tcPr>
            <w:tcW w:w="0" w:type="auto"/>
            <w:hideMark/>
          </w:tcPr>
          <w:p w14:paraId="0E5123A1" w14:textId="77777777" w:rsidR="004C4B1A" w:rsidRPr="004C4B1A" w:rsidRDefault="004C4B1A" w:rsidP="004C4B1A">
            <w:pPr>
              <w:spacing w:line="240" w:lineRule="auto"/>
              <w:jc w:val="center"/>
              <w:cnfStyle w:val="100000000000" w:firstRow="1" w:lastRow="0" w:firstColumn="0" w:lastColumn="0" w:oddVBand="0" w:evenVBand="0" w:oddHBand="0" w:evenHBand="0" w:firstRowFirstColumn="0" w:firstRowLastColumn="0" w:lastRowFirstColumn="0" w:lastRowLastColumn="0"/>
              <w:rPr>
                <w:rFonts w:ascii="Arial" w:eastAsia="Times New Roman" w:hAnsi="Arial" w:cs="Arial"/>
                <w:color w:val="000000"/>
                <w:sz w:val="24"/>
                <w:szCs w:val="24"/>
                <w:lang w:eastAsia="en-GB"/>
              </w:rPr>
            </w:pPr>
            <w:r w:rsidRPr="004C4B1A">
              <w:rPr>
                <w:rFonts w:ascii="Arial" w:eastAsia="Times New Roman" w:hAnsi="Arial" w:cs="Arial"/>
                <w:color w:val="000000"/>
                <w:sz w:val="24"/>
                <w:szCs w:val="24"/>
                <w:lang w:eastAsia="en-GB"/>
              </w:rPr>
              <w:t>User Training &amp; Documentation</w:t>
            </w:r>
          </w:p>
        </w:tc>
      </w:tr>
      <w:tr w:rsidR="004C4B1A" w:rsidRPr="004C4B1A" w14:paraId="3B782F21" w14:textId="77777777" w:rsidTr="004C4B1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013FB8B" w14:textId="77777777" w:rsidR="004C4B1A" w:rsidRPr="004C4B1A" w:rsidRDefault="004C4B1A" w:rsidP="004C4B1A">
            <w:pPr>
              <w:spacing w:line="240" w:lineRule="auto"/>
              <w:jc w:val="left"/>
              <w:rPr>
                <w:rFonts w:ascii="Arial" w:eastAsia="Times New Roman" w:hAnsi="Arial" w:cs="Arial"/>
                <w:color w:val="000000"/>
                <w:sz w:val="24"/>
                <w:szCs w:val="24"/>
                <w:lang w:eastAsia="en-GB"/>
              </w:rPr>
            </w:pPr>
            <w:r w:rsidRPr="004C4B1A">
              <w:rPr>
                <w:rFonts w:ascii="Arial" w:eastAsia="Times New Roman" w:hAnsi="Arial" w:cs="Arial"/>
                <w:color w:val="000000"/>
                <w:sz w:val="24"/>
                <w:szCs w:val="24"/>
                <w:lang w:eastAsia="en-GB"/>
              </w:rPr>
              <w:t>Project Manager</w:t>
            </w:r>
          </w:p>
        </w:tc>
        <w:tc>
          <w:tcPr>
            <w:tcW w:w="0" w:type="auto"/>
            <w:hideMark/>
          </w:tcPr>
          <w:p w14:paraId="09A5C74F" w14:textId="77777777" w:rsidR="004C4B1A" w:rsidRPr="004C4B1A" w:rsidRDefault="004C4B1A" w:rsidP="004C4B1A">
            <w:pPr>
              <w:spacing w:line="240" w:lineRule="auto"/>
              <w:jc w:val="left"/>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000000"/>
                <w:sz w:val="24"/>
                <w:szCs w:val="24"/>
                <w:lang w:eastAsia="en-GB"/>
              </w:rPr>
            </w:pPr>
            <w:r w:rsidRPr="004C4B1A">
              <w:rPr>
                <w:rFonts w:ascii="Arial" w:eastAsia="Times New Roman" w:hAnsi="Arial" w:cs="Arial"/>
                <w:color w:val="000000"/>
                <w:sz w:val="24"/>
                <w:szCs w:val="24"/>
                <w:lang w:eastAsia="en-GB"/>
              </w:rPr>
              <w:t>Medium</w:t>
            </w:r>
          </w:p>
        </w:tc>
        <w:tc>
          <w:tcPr>
            <w:tcW w:w="0" w:type="auto"/>
            <w:hideMark/>
          </w:tcPr>
          <w:p w14:paraId="37DBE3F0" w14:textId="77777777" w:rsidR="004C4B1A" w:rsidRPr="004C4B1A" w:rsidRDefault="004C4B1A" w:rsidP="004C4B1A">
            <w:pPr>
              <w:spacing w:line="240" w:lineRule="auto"/>
              <w:jc w:val="left"/>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000000"/>
                <w:sz w:val="24"/>
                <w:szCs w:val="24"/>
                <w:lang w:eastAsia="en-GB"/>
              </w:rPr>
            </w:pPr>
            <w:r w:rsidRPr="004C4B1A">
              <w:rPr>
                <w:rFonts w:ascii="Arial" w:eastAsia="Times New Roman" w:hAnsi="Arial" w:cs="Arial"/>
                <w:color w:val="000000"/>
                <w:sz w:val="24"/>
                <w:szCs w:val="24"/>
                <w:lang w:eastAsia="en-GB"/>
              </w:rPr>
              <w:t>Medium</w:t>
            </w:r>
          </w:p>
        </w:tc>
        <w:tc>
          <w:tcPr>
            <w:tcW w:w="0" w:type="auto"/>
            <w:hideMark/>
          </w:tcPr>
          <w:p w14:paraId="09C4378C" w14:textId="77777777" w:rsidR="004C4B1A" w:rsidRPr="004C4B1A" w:rsidRDefault="004C4B1A" w:rsidP="004C4B1A">
            <w:pPr>
              <w:spacing w:line="240" w:lineRule="auto"/>
              <w:jc w:val="left"/>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000000"/>
                <w:sz w:val="24"/>
                <w:szCs w:val="24"/>
                <w:lang w:eastAsia="en-GB"/>
              </w:rPr>
            </w:pPr>
            <w:r w:rsidRPr="004C4B1A">
              <w:rPr>
                <w:rFonts w:ascii="Arial" w:eastAsia="Times New Roman" w:hAnsi="Arial" w:cs="Arial"/>
                <w:color w:val="000000"/>
                <w:sz w:val="24"/>
                <w:szCs w:val="24"/>
                <w:lang w:eastAsia="en-GB"/>
              </w:rPr>
              <w:t>Basic</w:t>
            </w:r>
          </w:p>
        </w:tc>
        <w:tc>
          <w:tcPr>
            <w:tcW w:w="0" w:type="auto"/>
            <w:hideMark/>
          </w:tcPr>
          <w:p w14:paraId="4793A2AB" w14:textId="77777777" w:rsidR="004C4B1A" w:rsidRPr="004C4B1A" w:rsidRDefault="004C4B1A" w:rsidP="004C4B1A">
            <w:pPr>
              <w:spacing w:line="240" w:lineRule="auto"/>
              <w:jc w:val="left"/>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000000"/>
                <w:sz w:val="24"/>
                <w:szCs w:val="24"/>
                <w:lang w:eastAsia="en-GB"/>
              </w:rPr>
            </w:pPr>
            <w:r w:rsidRPr="004C4B1A">
              <w:rPr>
                <w:rFonts w:ascii="Arial" w:eastAsia="Times New Roman" w:hAnsi="Arial" w:cs="Arial"/>
                <w:color w:val="000000"/>
                <w:sz w:val="24"/>
                <w:szCs w:val="24"/>
                <w:lang w:eastAsia="en-GB"/>
              </w:rPr>
              <w:t>Basic</w:t>
            </w:r>
          </w:p>
        </w:tc>
        <w:tc>
          <w:tcPr>
            <w:tcW w:w="0" w:type="auto"/>
            <w:hideMark/>
          </w:tcPr>
          <w:p w14:paraId="05D4456E" w14:textId="77777777" w:rsidR="004C4B1A" w:rsidRPr="004C4B1A" w:rsidRDefault="004C4B1A" w:rsidP="004C4B1A">
            <w:pPr>
              <w:spacing w:line="240" w:lineRule="auto"/>
              <w:jc w:val="left"/>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000000"/>
                <w:sz w:val="24"/>
                <w:szCs w:val="24"/>
                <w:lang w:eastAsia="en-GB"/>
              </w:rPr>
            </w:pPr>
            <w:r w:rsidRPr="004C4B1A">
              <w:rPr>
                <w:rFonts w:ascii="Arial" w:eastAsia="Times New Roman" w:hAnsi="Arial" w:cs="Arial"/>
                <w:color w:val="000000"/>
                <w:sz w:val="24"/>
                <w:szCs w:val="24"/>
                <w:lang w:eastAsia="en-GB"/>
              </w:rPr>
              <w:t>High</w:t>
            </w:r>
          </w:p>
        </w:tc>
      </w:tr>
      <w:tr w:rsidR="004C4B1A" w:rsidRPr="004C4B1A" w14:paraId="438AFD5B" w14:textId="77777777" w:rsidTr="004C4B1A">
        <w:tc>
          <w:tcPr>
            <w:cnfStyle w:val="001000000000" w:firstRow="0" w:lastRow="0" w:firstColumn="1" w:lastColumn="0" w:oddVBand="0" w:evenVBand="0" w:oddHBand="0" w:evenHBand="0" w:firstRowFirstColumn="0" w:firstRowLastColumn="0" w:lastRowFirstColumn="0" w:lastRowLastColumn="0"/>
            <w:tcW w:w="0" w:type="auto"/>
            <w:hideMark/>
          </w:tcPr>
          <w:p w14:paraId="0CB4D83D" w14:textId="77777777" w:rsidR="004C4B1A" w:rsidRPr="004C4B1A" w:rsidRDefault="004C4B1A" w:rsidP="004C4B1A">
            <w:pPr>
              <w:spacing w:line="240" w:lineRule="auto"/>
              <w:jc w:val="left"/>
              <w:rPr>
                <w:rFonts w:ascii="Arial" w:eastAsia="Times New Roman" w:hAnsi="Arial" w:cs="Arial"/>
                <w:color w:val="000000"/>
                <w:sz w:val="24"/>
                <w:szCs w:val="24"/>
                <w:lang w:eastAsia="en-GB"/>
              </w:rPr>
            </w:pPr>
            <w:r w:rsidRPr="004C4B1A">
              <w:rPr>
                <w:rFonts w:ascii="Arial" w:eastAsia="Times New Roman" w:hAnsi="Arial" w:cs="Arial"/>
                <w:color w:val="000000"/>
                <w:sz w:val="24"/>
                <w:szCs w:val="24"/>
                <w:lang w:eastAsia="en-GB"/>
              </w:rPr>
              <w:t>Network Engineer</w:t>
            </w:r>
          </w:p>
        </w:tc>
        <w:tc>
          <w:tcPr>
            <w:tcW w:w="0" w:type="auto"/>
            <w:hideMark/>
          </w:tcPr>
          <w:p w14:paraId="10D84812" w14:textId="77777777" w:rsidR="004C4B1A" w:rsidRPr="004C4B1A" w:rsidRDefault="004C4B1A" w:rsidP="004C4B1A">
            <w:pPr>
              <w:spacing w:line="240" w:lineRule="auto"/>
              <w:jc w:val="left"/>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sz w:val="24"/>
                <w:szCs w:val="24"/>
                <w:lang w:eastAsia="en-GB"/>
              </w:rPr>
            </w:pPr>
            <w:r w:rsidRPr="004C4B1A">
              <w:rPr>
                <w:rFonts w:ascii="Arial" w:eastAsia="Times New Roman" w:hAnsi="Arial" w:cs="Arial"/>
                <w:color w:val="000000"/>
                <w:sz w:val="24"/>
                <w:szCs w:val="24"/>
                <w:lang w:eastAsia="en-GB"/>
              </w:rPr>
              <w:t>High</w:t>
            </w:r>
          </w:p>
        </w:tc>
        <w:tc>
          <w:tcPr>
            <w:tcW w:w="0" w:type="auto"/>
            <w:hideMark/>
          </w:tcPr>
          <w:p w14:paraId="54519EF3" w14:textId="77777777" w:rsidR="004C4B1A" w:rsidRPr="004C4B1A" w:rsidRDefault="004C4B1A" w:rsidP="004C4B1A">
            <w:pPr>
              <w:spacing w:line="240" w:lineRule="auto"/>
              <w:jc w:val="left"/>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sz w:val="24"/>
                <w:szCs w:val="24"/>
                <w:lang w:eastAsia="en-GB"/>
              </w:rPr>
            </w:pPr>
            <w:r w:rsidRPr="004C4B1A">
              <w:rPr>
                <w:rFonts w:ascii="Arial" w:eastAsia="Times New Roman" w:hAnsi="Arial" w:cs="Arial"/>
                <w:color w:val="000000"/>
                <w:sz w:val="24"/>
                <w:szCs w:val="24"/>
                <w:lang w:eastAsia="en-GB"/>
              </w:rPr>
              <w:t>High</w:t>
            </w:r>
          </w:p>
        </w:tc>
        <w:tc>
          <w:tcPr>
            <w:tcW w:w="0" w:type="auto"/>
            <w:hideMark/>
          </w:tcPr>
          <w:p w14:paraId="5A4BA3E5" w14:textId="77777777" w:rsidR="004C4B1A" w:rsidRPr="004C4B1A" w:rsidRDefault="004C4B1A" w:rsidP="004C4B1A">
            <w:pPr>
              <w:spacing w:line="240" w:lineRule="auto"/>
              <w:jc w:val="left"/>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sz w:val="24"/>
                <w:szCs w:val="24"/>
                <w:lang w:eastAsia="en-GB"/>
              </w:rPr>
            </w:pPr>
            <w:r w:rsidRPr="004C4B1A">
              <w:rPr>
                <w:rFonts w:ascii="Arial" w:eastAsia="Times New Roman" w:hAnsi="Arial" w:cs="Arial"/>
                <w:color w:val="000000"/>
                <w:sz w:val="24"/>
                <w:szCs w:val="24"/>
                <w:lang w:eastAsia="en-GB"/>
              </w:rPr>
              <w:t>Basic</w:t>
            </w:r>
          </w:p>
        </w:tc>
        <w:tc>
          <w:tcPr>
            <w:tcW w:w="0" w:type="auto"/>
            <w:hideMark/>
          </w:tcPr>
          <w:p w14:paraId="22DB7D4E" w14:textId="77777777" w:rsidR="004C4B1A" w:rsidRPr="004C4B1A" w:rsidRDefault="004C4B1A" w:rsidP="004C4B1A">
            <w:pPr>
              <w:spacing w:line="240" w:lineRule="auto"/>
              <w:jc w:val="left"/>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sz w:val="24"/>
                <w:szCs w:val="24"/>
                <w:lang w:eastAsia="en-GB"/>
              </w:rPr>
            </w:pPr>
            <w:r w:rsidRPr="004C4B1A">
              <w:rPr>
                <w:rFonts w:ascii="Arial" w:eastAsia="Times New Roman" w:hAnsi="Arial" w:cs="Arial"/>
                <w:color w:val="000000"/>
                <w:sz w:val="24"/>
                <w:szCs w:val="24"/>
                <w:lang w:eastAsia="en-GB"/>
              </w:rPr>
              <w:t>Medium</w:t>
            </w:r>
          </w:p>
        </w:tc>
        <w:tc>
          <w:tcPr>
            <w:tcW w:w="0" w:type="auto"/>
            <w:hideMark/>
          </w:tcPr>
          <w:p w14:paraId="5962EF81" w14:textId="77777777" w:rsidR="004C4B1A" w:rsidRPr="004C4B1A" w:rsidRDefault="004C4B1A" w:rsidP="004C4B1A">
            <w:pPr>
              <w:spacing w:line="240" w:lineRule="auto"/>
              <w:jc w:val="left"/>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sz w:val="24"/>
                <w:szCs w:val="24"/>
                <w:lang w:eastAsia="en-GB"/>
              </w:rPr>
            </w:pPr>
            <w:r w:rsidRPr="004C4B1A">
              <w:rPr>
                <w:rFonts w:ascii="Arial" w:eastAsia="Times New Roman" w:hAnsi="Arial" w:cs="Arial"/>
                <w:color w:val="000000"/>
                <w:sz w:val="24"/>
                <w:szCs w:val="24"/>
                <w:lang w:eastAsia="en-GB"/>
              </w:rPr>
              <w:t>Medium</w:t>
            </w:r>
          </w:p>
        </w:tc>
      </w:tr>
      <w:tr w:rsidR="004C4B1A" w:rsidRPr="004C4B1A" w14:paraId="7650AFB4" w14:textId="77777777" w:rsidTr="004C4B1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6266F90" w14:textId="77777777" w:rsidR="004C4B1A" w:rsidRPr="004C4B1A" w:rsidRDefault="004C4B1A" w:rsidP="004C4B1A">
            <w:pPr>
              <w:spacing w:line="240" w:lineRule="auto"/>
              <w:jc w:val="left"/>
              <w:rPr>
                <w:rFonts w:ascii="Arial" w:eastAsia="Times New Roman" w:hAnsi="Arial" w:cs="Arial"/>
                <w:color w:val="000000"/>
                <w:sz w:val="24"/>
                <w:szCs w:val="24"/>
                <w:lang w:eastAsia="en-GB"/>
              </w:rPr>
            </w:pPr>
            <w:r w:rsidRPr="004C4B1A">
              <w:rPr>
                <w:rFonts w:ascii="Arial" w:eastAsia="Times New Roman" w:hAnsi="Arial" w:cs="Arial"/>
                <w:color w:val="000000"/>
                <w:sz w:val="24"/>
                <w:szCs w:val="24"/>
                <w:lang w:eastAsia="en-GB"/>
              </w:rPr>
              <w:t>DSP Engineer</w:t>
            </w:r>
          </w:p>
        </w:tc>
        <w:tc>
          <w:tcPr>
            <w:tcW w:w="0" w:type="auto"/>
            <w:hideMark/>
          </w:tcPr>
          <w:p w14:paraId="4B92C98B" w14:textId="77777777" w:rsidR="004C4B1A" w:rsidRPr="004C4B1A" w:rsidRDefault="004C4B1A" w:rsidP="004C4B1A">
            <w:pPr>
              <w:spacing w:line="240" w:lineRule="auto"/>
              <w:jc w:val="left"/>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000000"/>
                <w:sz w:val="24"/>
                <w:szCs w:val="24"/>
                <w:lang w:eastAsia="en-GB"/>
              </w:rPr>
            </w:pPr>
            <w:r w:rsidRPr="004C4B1A">
              <w:rPr>
                <w:rFonts w:ascii="Arial" w:eastAsia="Times New Roman" w:hAnsi="Arial" w:cs="Arial"/>
                <w:color w:val="000000"/>
                <w:sz w:val="24"/>
                <w:szCs w:val="24"/>
                <w:lang w:eastAsia="en-GB"/>
              </w:rPr>
              <w:t>Basic</w:t>
            </w:r>
          </w:p>
        </w:tc>
        <w:tc>
          <w:tcPr>
            <w:tcW w:w="0" w:type="auto"/>
            <w:hideMark/>
          </w:tcPr>
          <w:p w14:paraId="594AB85B" w14:textId="77777777" w:rsidR="004C4B1A" w:rsidRPr="004C4B1A" w:rsidRDefault="004C4B1A" w:rsidP="004C4B1A">
            <w:pPr>
              <w:spacing w:line="240" w:lineRule="auto"/>
              <w:jc w:val="left"/>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000000"/>
                <w:sz w:val="24"/>
                <w:szCs w:val="24"/>
                <w:lang w:eastAsia="en-GB"/>
              </w:rPr>
            </w:pPr>
            <w:r w:rsidRPr="004C4B1A">
              <w:rPr>
                <w:rFonts w:ascii="Arial" w:eastAsia="Times New Roman" w:hAnsi="Arial" w:cs="Arial"/>
                <w:color w:val="000000"/>
                <w:sz w:val="24"/>
                <w:szCs w:val="24"/>
                <w:lang w:eastAsia="en-GB"/>
              </w:rPr>
              <w:t>Medium</w:t>
            </w:r>
          </w:p>
        </w:tc>
        <w:tc>
          <w:tcPr>
            <w:tcW w:w="0" w:type="auto"/>
            <w:hideMark/>
          </w:tcPr>
          <w:p w14:paraId="228F5340" w14:textId="77777777" w:rsidR="004C4B1A" w:rsidRPr="004C4B1A" w:rsidRDefault="004C4B1A" w:rsidP="004C4B1A">
            <w:pPr>
              <w:spacing w:line="240" w:lineRule="auto"/>
              <w:jc w:val="left"/>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000000"/>
                <w:sz w:val="24"/>
                <w:szCs w:val="24"/>
                <w:lang w:eastAsia="en-GB"/>
              </w:rPr>
            </w:pPr>
            <w:r w:rsidRPr="004C4B1A">
              <w:rPr>
                <w:rFonts w:ascii="Arial" w:eastAsia="Times New Roman" w:hAnsi="Arial" w:cs="Arial"/>
                <w:color w:val="000000"/>
                <w:sz w:val="24"/>
                <w:szCs w:val="24"/>
                <w:lang w:eastAsia="en-GB"/>
              </w:rPr>
              <w:t>High</w:t>
            </w:r>
          </w:p>
        </w:tc>
        <w:tc>
          <w:tcPr>
            <w:tcW w:w="0" w:type="auto"/>
            <w:hideMark/>
          </w:tcPr>
          <w:p w14:paraId="6F799012" w14:textId="77777777" w:rsidR="004C4B1A" w:rsidRPr="004C4B1A" w:rsidRDefault="004C4B1A" w:rsidP="004C4B1A">
            <w:pPr>
              <w:spacing w:line="240" w:lineRule="auto"/>
              <w:jc w:val="left"/>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000000"/>
                <w:sz w:val="24"/>
                <w:szCs w:val="24"/>
                <w:lang w:eastAsia="en-GB"/>
              </w:rPr>
            </w:pPr>
            <w:r w:rsidRPr="004C4B1A">
              <w:rPr>
                <w:rFonts w:ascii="Arial" w:eastAsia="Times New Roman" w:hAnsi="Arial" w:cs="Arial"/>
                <w:color w:val="000000"/>
                <w:sz w:val="24"/>
                <w:szCs w:val="24"/>
                <w:lang w:eastAsia="en-GB"/>
              </w:rPr>
              <w:t>Basic</w:t>
            </w:r>
          </w:p>
        </w:tc>
        <w:tc>
          <w:tcPr>
            <w:tcW w:w="0" w:type="auto"/>
            <w:hideMark/>
          </w:tcPr>
          <w:p w14:paraId="2598E9DE" w14:textId="77777777" w:rsidR="004C4B1A" w:rsidRPr="004C4B1A" w:rsidRDefault="004C4B1A" w:rsidP="004C4B1A">
            <w:pPr>
              <w:spacing w:line="240" w:lineRule="auto"/>
              <w:jc w:val="left"/>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000000"/>
                <w:sz w:val="24"/>
                <w:szCs w:val="24"/>
                <w:lang w:eastAsia="en-GB"/>
              </w:rPr>
            </w:pPr>
            <w:r w:rsidRPr="004C4B1A">
              <w:rPr>
                <w:rFonts w:ascii="Arial" w:eastAsia="Times New Roman" w:hAnsi="Arial" w:cs="Arial"/>
                <w:color w:val="000000"/>
                <w:sz w:val="24"/>
                <w:szCs w:val="24"/>
                <w:lang w:eastAsia="en-GB"/>
              </w:rPr>
              <w:t>Medium</w:t>
            </w:r>
          </w:p>
        </w:tc>
      </w:tr>
      <w:tr w:rsidR="004C4B1A" w:rsidRPr="004C4B1A" w14:paraId="563975F6" w14:textId="77777777" w:rsidTr="004C4B1A">
        <w:tc>
          <w:tcPr>
            <w:cnfStyle w:val="001000000000" w:firstRow="0" w:lastRow="0" w:firstColumn="1" w:lastColumn="0" w:oddVBand="0" w:evenVBand="0" w:oddHBand="0" w:evenHBand="0" w:firstRowFirstColumn="0" w:firstRowLastColumn="0" w:lastRowFirstColumn="0" w:lastRowLastColumn="0"/>
            <w:tcW w:w="0" w:type="auto"/>
            <w:hideMark/>
          </w:tcPr>
          <w:p w14:paraId="1071863A" w14:textId="77777777" w:rsidR="004C4B1A" w:rsidRPr="004C4B1A" w:rsidRDefault="004C4B1A" w:rsidP="004C4B1A">
            <w:pPr>
              <w:spacing w:line="240" w:lineRule="auto"/>
              <w:jc w:val="left"/>
              <w:rPr>
                <w:rFonts w:ascii="Arial" w:eastAsia="Times New Roman" w:hAnsi="Arial" w:cs="Arial"/>
                <w:color w:val="000000"/>
                <w:sz w:val="24"/>
                <w:szCs w:val="24"/>
                <w:lang w:eastAsia="en-GB"/>
              </w:rPr>
            </w:pPr>
            <w:r w:rsidRPr="004C4B1A">
              <w:rPr>
                <w:rFonts w:ascii="Arial" w:eastAsia="Times New Roman" w:hAnsi="Arial" w:cs="Arial"/>
                <w:color w:val="000000"/>
                <w:sz w:val="24"/>
                <w:szCs w:val="24"/>
                <w:lang w:eastAsia="en-GB"/>
              </w:rPr>
              <w:t>Systems / Server Administrator</w:t>
            </w:r>
          </w:p>
        </w:tc>
        <w:tc>
          <w:tcPr>
            <w:tcW w:w="0" w:type="auto"/>
            <w:hideMark/>
          </w:tcPr>
          <w:p w14:paraId="6E371FE1" w14:textId="77777777" w:rsidR="004C4B1A" w:rsidRPr="004C4B1A" w:rsidRDefault="004C4B1A" w:rsidP="004C4B1A">
            <w:pPr>
              <w:spacing w:line="240" w:lineRule="auto"/>
              <w:jc w:val="left"/>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sz w:val="24"/>
                <w:szCs w:val="24"/>
                <w:lang w:eastAsia="en-GB"/>
              </w:rPr>
            </w:pPr>
            <w:r w:rsidRPr="004C4B1A">
              <w:rPr>
                <w:rFonts w:ascii="Arial" w:eastAsia="Times New Roman" w:hAnsi="Arial" w:cs="Arial"/>
                <w:color w:val="000000"/>
                <w:sz w:val="24"/>
                <w:szCs w:val="24"/>
                <w:lang w:eastAsia="en-GB"/>
              </w:rPr>
              <w:t>Medium</w:t>
            </w:r>
          </w:p>
        </w:tc>
        <w:tc>
          <w:tcPr>
            <w:tcW w:w="0" w:type="auto"/>
            <w:hideMark/>
          </w:tcPr>
          <w:p w14:paraId="53CEFF83" w14:textId="77777777" w:rsidR="004C4B1A" w:rsidRPr="004C4B1A" w:rsidRDefault="004C4B1A" w:rsidP="004C4B1A">
            <w:pPr>
              <w:spacing w:line="240" w:lineRule="auto"/>
              <w:jc w:val="left"/>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sz w:val="24"/>
                <w:szCs w:val="24"/>
                <w:lang w:eastAsia="en-GB"/>
              </w:rPr>
            </w:pPr>
            <w:r w:rsidRPr="004C4B1A">
              <w:rPr>
                <w:rFonts w:ascii="Arial" w:eastAsia="Times New Roman" w:hAnsi="Arial" w:cs="Arial"/>
                <w:color w:val="000000"/>
                <w:sz w:val="24"/>
                <w:szCs w:val="24"/>
                <w:lang w:eastAsia="en-GB"/>
              </w:rPr>
              <w:t>Medium</w:t>
            </w:r>
          </w:p>
        </w:tc>
        <w:tc>
          <w:tcPr>
            <w:tcW w:w="0" w:type="auto"/>
            <w:hideMark/>
          </w:tcPr>
          <w:p w14:paraId="472D1955" w14:textId="77777777" w:rsidR="004C4B1A" w:rsidRPr="004C4B1A" w:rsidRDefault="004C4B1A" w:rsidP="004C4B1A">
            <w:pPr>
              <w:spacing w:line="240" w:lineRule="auto"/>
              <w:jc w:val="left"/>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sz w:val="24"/>
                <w:szCs w:val="24"/>
                <w:lang w:eastAsia="en-GB"/>
              </w:rPr>
            </w:pPr>
            <w:r w:rsidRPr="004C4B1A">
              <w:rPr>
                <w:rFonts w:ascii="Arial" w:eastAsia="Times New Roman" w:hAnsi="Arial" w:cs="Arial"/>
                <w:color w:val="000000"/>
                <w:sz w:val="24"/>
                <w:szCs w:val="24"/>
                <w:lang w:eastAsia="en-GB"/>
              </w:rPr>
              <w:t>Basic</w:t>
            </w:r>
          </w:p>
        </w:tc>
        <w:tc>
          <w:tcPr>
            <w:tcW w:w="0" w:type="auto"/>
            <w:hideMark/>
          </w:tcPr>
          <w:p w14:paraId="2831BC6E" w14:textId="77777777" w:rsidR="004C4B1A" w:rsidRPr="004C4B1A" w:rsidRDefault="004C4B1A" w:rsidP="004C4B1A">
            <w:pPr>
              <w:spacing w:line="240" w:lineRule="auto"/>
              <w:jc w:val="left"/>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sz w:val="24"/>
                <w:szCs w:val="24"/>
                <w:lang w:eastAsia="en-GB"/>
              </w:rPr>
            </w:pPr>
            <w:r w:rsidRPr="004C4B1A">
              <w:rPr>
                <w:rFonts w:ascii="Arial" w:eastAsia="Times New Roman" w:hAnsi="Arial" w:cs="Arial"/>
                <w:color w:val="000000"/>
                <w:sz w:val="24"/>
                <w:szCs w:val="24"/>
                <w:lang w:eastAsia="en-GB"/>
              </w:rPr>
              <w:t>High</w:t>
            </w:r>
          </w:p>
        </w:tc>
        <w:tc>
          <w:tcPr>
            <w:tcW w:w="0" w:type="auto"/>
            <w:hideMark/>
          </w:tcPr>
          <w:p w14:paraId="171686AE" w14:textId="77777777" w:rsidR="004C4B1A" w:rsidRPr="004C4B1A" w:rsidRDefault="004C4B1A" w:rsidP="004C4B1A">
            <w:pPr>
              <w:spacing w:line="240" w:lineRule="auto"/>
              <w:jc w:val="left"/>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sz w:val="24"/>
                <w:szCs w:val="24"/>
                <w:lang w:eastAsia="en-GB"/>
              </w:rPr>
            </w:pPr>
            <w:r w:rsidRPr="004C4B1A">
              <w:rPr>
                <w:rFonts w:ascii="Arial" w:eastAsia="Times New Roman" w:hAnsi="Arial" w:cs="Arial"/>
                <w:color w:val="000000"/>
                <w:sz w:val="24"/>
                <w:szCs w:val="24"/>
                <w:lang w:eastAsia="en-GB"/>
              </w:rPr>
              <w:t>Medium</w:t>
            </w:r>
          </w:p>
        </w:tc>
      </w:tr>
      <w:tr w:rsidR="004C4B1A" w:rsidRPr="004C4B1A" w14:paraId="2BB3A28A" w14:textId="77777777" w:rsidTr="004C4B1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56F3368" w14:textId="77777777" w:rsidR="004C4B1A" w:rsidRPr="004C4B1A" w:rsidRDefault="004C4B1A" w:rsidP="004C4B1A">
            <w:pPr>
              <w:spacing w:line="240" w:lineRule="auto"/>
              <w:jc w:val="left"/>
              <w:rPr>
                <w:rFonts w:ascii="Arial" w:eastAsia="Times New Roman" w:hAnsi="Arial" w:cs="Arial"/>
                <w:color w:val="000000"/>
                <w:sz w:val="24"/>
                <w:szCs w:val="24"/>
                <w:lang w:eastAsia="en-GB"/>
              </w:rPr>
            </w:pPr>
            <w:r w:rsidRPr="004C4B1A">
              <w:rPr>
                <w:rFonts w:ascii="Arial" w:eastAsia="Times New Roman" w:hAnsi="Arial" w:cs="Arial"/>
                <w:color w:val="000000"/>
                <w:sz w:val="24"/>
                <w:szCs w:val="24"/>
                <w:lang w:eastAsia="en-GB"/>
              </w:rPr>
              <w:t>Support Technician</w:t>
            </w:r>
          </w:p>
        </w:tc>
        <w:tc>
          <w:tcPr>
            <w:tcW w:w="0" w:type="auto"/>
            <w:hideMark/>
          </w:tcPr>
          <w:p w14:paraId="46142334" w14:textId="77777777" w:rsidR="004C4B1A" w:rsidRPr="004C4B1A" w:rsidRDefault="004C4B1A" w:rsidP="004C4B1A">
            <w:pPr>
              <w:spacing w:line="240" w:lineRule="auto"/>
              <w:jc w:val="left"/>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000000"/>
                <w:sz w:val="24"/>
                <w:szCs w:val="24"/>
                <w:lang w:eastAsia="en-GB"/>
              </w:rPr>
            </w:pPr>
            <w:r w:rsidRPr="004C4B1A">
              <w:rPr>
                <w:rFonts w:ascii="Arial" w:eastAsia="Times New Roman" w:hAnsi="Arial" w:cs="Arial"/>
                <w:color w:val="000000"/>
                <w:sz w:val="24"/>
                <w:szCs w:val="24"/>
                <w:lang w:eastAsia="en-GB"/>
              </w:rPr>
              <w:t>Basic</w:t>
            </w:r>
          </w:p>
        </w:tc>
        <w:tc>
          <w:tcPr>
            <w:tcW w:w="0" w:type="auto"/>
            <w:hideMark/>
          </w:tcPr>
          <w:p w14:paraId="0D97567D" w14:textId="77777777" w:rsidR="004C4B1A" w:rsidRPr="004C4B1A" w:rsidRDefault="004C4B1A" w:rsidP="004C4B1A">
            <w:pPr>
              <w:spacing w:line="240" w:lineRule="auto"/>
              <w:jc w:val="left"/>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000000"/>
                <w:sz w:val="24"/>
                <w:szCs w:val="24"/>
                <w:lang w:eastAsia="en-GB"/>
              </w:rPr>
            </w:pPr>
            <w:r w:rsidRPr="004C4B1A">
              <w:rPr>
                <w:rFonts w:ascii="Arial" w:eastAsia="Times New Roman" w:hAnsi="Arial" w:cs="Arial"/>
                <w:color w:val="000000"/>
                <w:sz w:val="24"/>
                <w:szCs w:val="24"/>
                <w:lang w:eastAsia="en-GB"/>
              </w:rPr>
              <w:t>Basic</w:t>
            </w:r>
          </w:p>
        </w:tc>
        <w:tc>
          <w:tcPr>
            <w:tcW w:w="0" w:type="auto"/>
            <w:hideMark/>
          </w:tcPr>
          <w:p w14:paraId="01DDAFAA" w14:textId="77777777" w:rsidR="004C4B1A" w:rsidRPr="004C4B1A" w:rsidRDefault="004C4B1A" w:rsidP="004C4B1A">
            <w:pPr>
              <w:spacing w:line="240" w:lineRule="auto"/>
              <w:jc w:val="left"/>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000000"/>
                <w:sz w:val="24"/>
                <w:szCs w:val="24"/>
                <w:lang w:eastAsia="en-GB"/>
              </w:rPr>
            </w:pPr>
            <w:r w:rsidRPr="004C4B1A">
              <w:rPr>
                <w:rFonts w:ascii="Arial" w:eastAsia="Times New Roman" w:hAnsi="Arial" w:cs="Arial"/>
                <w:color w:val="000000"/>
                <w:sz w:val="24"/>
                <w:szCs w:val="24"/>
                <w:lang w:eastAsia="en-GB"/>
              </w:rPr>
              <w:t>Basic</w:t>
            </w:r>
          </w:p>
        </w:tc>
        <w:tc>
          <w:tcPr>
            <w:tcW w:w="0" w:type="auto"/>
            <w:hideMark/>
          </w:tcPr>
          <w:p w14:paraId="30A8AD5A" w14:textId="77777777" w:rsidR="004C4B1A" w:rsidRPr="004C4B1A" w:rsidRDefault="004C4B1A" w:rsidP="004C4B1A">
            <w:pPr>
              <w:spacing w:line="240" w:lineRule="auto"/>
              <w:jc w:val="left"/>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000000"/>
                <w:sz w:val="24"/>
                <w:szCs w:val="24"/>
                <w:lang w:eastAsia="en-GB"/>
              </w:rPr>
            </w:pPr>
            <w:r w:rsidRPr="004C4B1A">
              <w:rPr>
                <w:rFonts w:ascii="Arial" w:eastAsia="Times New Roman" w:hAnsi="Arial" w:cs="Arial"/>
                <w:color w:val="000000"/>
                <w:sz w:val="24"/>
                <w:szCs w:val="24"/>
                <w:lang w:eastAsia="en-GB"/>
              </w:rPr>
              <w:t>Basic</w:t>
            </w:r>
          </w:p>
        </w:tc>
        <w:tc>
          <w:tcPr>
            <w:tcW w:w="0" w:type="auto"/>
            <w:hideMark/>
          </w:tcPr>
          <w:p w14:paraId="520F300F" w14:textId="77777777" w:rsidR="004C4B1A" w:rsidRPr="004C4B1A" w:rsidRDefault="004C4B1A" w:rsidP="004C4B1A">
            <w:pPr>
              <w:spacing w:line="240" w:lineRule="auto"/>
              <w:jc w:val="left"/>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000000"/>
                <w:sz w:val="24"/>
                <w:szCs w:val="24"/>
                <w:lang w:eastAsia="en-GB"/>
              </w:rPr>
            </w:pPr>
            <w:r w:rsidRPr="004C4B1A">
              <w:rPr>
                <w:rFonts w:ascii="Arial" w:eastAsia="Times New Roman" w:hAnsi="Arial" w:cs="Arial"/>
                <w:color w:val="000000"/>
                <w:sz w:val="24"/>
                <w:szCs w:val="24"/>
                <w:lang w:eastAsia="en-GB"/>
              </w:rPr>
              <w:t>Basic</w:t>
            </w:r>
          </w:p>
        </w:tc>
      </w:tr>
      <w:tr w:rsidR="004C4B1A" w:rsidRPr="004C4B1A" w14:paraId="25AB0091" w14:textId="77777777" w:rsidTr="004C4B1A">
        <w:tc>
          <w:tcPr>
            <w:cnfStyle w:val="001000000000" w:firstRow="0" w:lastRow="0" w:firstColumn="1" w:lastColumn="0" w:oddVBand="0" w:evenVBand="0" w:oddHBand="0" w:evenHBand="0" w:firstRowFirstColumn="0" w:firstRowLastColumn="0" w:lastRowFirstColumn="0" w:lastRowLastColumn="0"/>
            <w:tcW w:w="0" w:type="auto"/>
            <w:hideMark/>
          </w:tcPr>
          <w:p w14:paraId="256F61F9" w14:textId="77777777" w:rsidR="004C4B1A" w:rsidRPr="004C4B1A" w:rsidRDefault="004C4B1A" w:rsidP="004C4B1A">
            <w:pPr>
              <w:spacing w:line="240" w:lineRule="auto"/>
              <w:jc w:val="left"/>
              <w:rPr>
                <w:rFonts w:ascii="Arial" w:eastAsia="Times New Roman" w:hAnsi="Arial" w:cs="Arial"/>
                <w:color w:val="000000"/>
                <w:sz w:val="24"/>
                <w:szCs w:val="24"/>
                <w:lang w:eastAsia="en-GB"/>
              </w:rPr>
            </w:pPr>
            <w:r w:rsidRPr="004C4B1A">
              <w:rPr>
                <w:rFonts w:ascii="Arial" w:eastAsia="Times New Roman" w:hAnsi="Arial" w:cs="Arial"/>
                <w:color w:val="000000"/>
                <w:sz w:val="24"/>
                <w:szCs w:val="24"/>
                <w:lang w:eastAsia="en-GB"/>
              </w:rPr>
              <w:t>Training and Documentation Lead</w:t>
            </w:r>
          </w:p>
        </w:tc>
        <w:tc>
          <w:tcPr>
            <w:tcW w:w="0" w:type="auto"/>
            <w:hideMark/>
          </w:tcPr>
          <w:p w14:paraId="3D0E5F21" w14:textId="77777777" w:rsidR="004C4B1A" w:rsidRPr="004C4B1A" w:rsidRDefault="004C4B1A" w:rsidP="004C4B1A">
            <w:pPr>
              <w:spacing w:line="240" w:lineRule="auto"/>
              <w:jc w:val="left"/>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sz w:val="24"/>
                <w:szCs w:val="24"/>
                <w:lang w:eastAsia="en-GB"/>
              </w:rPr>
            </w:pPr>
            <w:r w:rsidRPr="004C4B1A">
              <w:rPr>
                <w:rFonts w:ascii="Arial" w:eastAsia="Times New Roman" w:hAnsi="Arial" w:cs="Arial"/>
                <w:color w:val="000000"/>
                <w:sz w:val="24"/>
                <w:szCs w:val="24"/>
                <w:lang w:eastAsia="en-GB"/>
              </w:rPr>
              <w:t>Basic</w:t>
            </w:r>
          </w:p>
        </w:tc>
        <w:tc>
          <w:tcPr>
            <w:tcW w:w="0" w:type="auto"/>
            <w:hideMark/>
          </w:tcPr>
          <w:p w14:paraId="6B644E60" w14:textId="77777777" w:rsidR="004C4B1A" w:rsidRPr="004C4B1A" w:rsidRDefault="004C4B1A" w:rsidP="004C4B1A">
            <w:pPr>
              <w:spacing w:line="240" w:lineRule="auto"/>
              <w:jc w:val="left"/>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sz w:val="24"/>
                <w:szCs w:val="24"/>
                <w:lang w:eastAsia="en-GB"/>
              </w:rPr>
            </w:pPr>
            <w:r w:rsidRPr="004C4B1A">
              <w:rPr>
                <w:rFonts w:ascii="Arial" w:eastAsia="Times New Roman" w:hAnsi="Arial" w:cs="Arial"/>
                <w:color w:val="000000"/>
                <w:sz w:val="24"/>
                <w:szCs w:val="24"/>
                <w:lang w:eastAsia="en-GB"/>
              </w:rPr>
              <w:t>Basic</w:t>
            </w:r>
          </w:p>
        </w:tc>
        <w:tc>
          <w:tcPr>
            <w:tcW w:w="0" w:type="auto"/>
            <w:hideMark/>
          </w:tcPr>
          <w:p w14:paraId="021FAD78" w14:textId="77777777" w:rsidR="004C4B1A" w:rsidRPr="004C4B1A" w:rsidRDefault="004C4B1A" w:rsidP="004C4B1A">
            <w:pPr>
              <w:spacing w:line="240" w:lineRule="auto"/>
              <w:jc w:val="left"/>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sz w:val="24"/>
                <w:szCs w:val="24"/>
                <w:lang w:eastAsia="en-GB"/>
              </w:rPr>
            </w:pPr>
            <w:r w:rsidRPr="004C4B1A">
              <w:rPr>
                <w:rFonts w:ascii="Arial" w:eastAsia="Times New Roman" w:hAnsi="Arial" w:cs="Arial"/>
                <w:color w:val="000000"/>
                <w:sz w:val="24"/>
                <w:szCs w:val="24"/>
                <w:lang w:eastAsia="en-GB"/>
              </w:rPr>
              <w:t>Basic</w:t>
            </w:r>
          </w:p>
        </w:tc>
        <w:tc>
          <w:tcPr>
            <w:tcW w:w="0" w:type="auto"/>
            <w:hideMark/>
          </w:tcPr>
          <w:p w14:paraId="144E79FC" w14:textId="77777777" w:rsidR="004C4B1A" w:rsidRPr="004C4B1A" w:rsidRDefault="004C4B1A" w:rsidP="004C4B1A">
            <w:pPr>
              <w:spacing w:line="240" w:lineRule="auto"/>
              <w:jc w:val="left"/>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sz w:val="24"/>
                <w:szCs w:val="24"/>
                <w:lang w:eastAsia="en-GB"/>
              </w:rPr>
            </w:pPr>
            <w:r w:rsidRPr="004C4B1A">
              <w:rPr>
                <w:rFonts w:ascii="Arial" w:eastAsia="Times New Roman" w:hAnsi="Arial" w:cs="Arial"/>
                <w:color w:val="000000"/>
                <w:sz w:val="24"/>
                <w:szCs w:val="24"/>
                <w:lang w:eastAsia="en-GB"/>
              </w:rPr>
              <w:t>Basic</w:t>
            </w:r>
          </w:p>
        </w:tc>
        <w:tc>
          <w:tcPr>
            <w:tcW w:w="0" w:type="auto"/>
            <w:hideMark/>
          </w:tcPr>
          <w:p w14:paraId="21AA8487" w14:textId="77777777" w:rsidR="004C4B1A" w:rsidRPr="004C4B1A" w:rsidRDefault="004C4B1A" w:rsidP="004C4B1A">
            <w:pPr>
              <w:spacing w:line="240" w:lineRule="auto"/>
              <w:jc w:val="left"/>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sz w:val="24"/>
                <w:szCs w:val="24"/>
                <w:lang w:eastAsia="en-GB"/>
              </w:rPr>
            </w:pPr>
            <w:r w:rsidRPr="004C4B1A">
              <w:rPr>
                <w:rFonts w:ascii="Arial" w:eastAsia="Times New Roman" w:hAnsi="Arial" w:cs="Arial"/>
                <w:color w:val="000000"/>
                <w:sz w:val="24"/>
                <w:szCs w:val="24"/>
                <w:lang w:eastAsia="en-GB"/>
              </w:rPr>
              <w:t>High</w:t>
            </w:r>
          </w:p>
        </w:tc>
      </w:tr>
    </w:tbl>
    <w:p w14:paraId="0AC64A31" w14:textId="602511F0" w:rsidR="009173B3" w:rsidRPr="004C4B1A" w:rsidRDefault="009173B3" w:rsidP="009173B3">
      <w:pPr>
        <w:spacing w:line="240" w:lineRule="auto"/>
        <w:jc w:val="left"/>
        <w:rPr>
          <w:rFonts w:ascii="Arial" w:hAnsi="Arial" w:cs="Arial"/>
          <w:sz w:val="24"/>
          <w:szCs w:val="24"/>
        </w:rPr>
      </w:pPr>
      <w:r w:rsidRPr="004C4B1A">
        <w:rPr>
          <w:rFonts w:ascii="Arial" w:hAnsi="Arial" w:cs="Arial"/>
          <w:sz w:val="24"/>
          <w:szCs w:val="24"/>
        </w:rPr>
        <w:br w:type="page"/>
      </w:r>
    </w:p>
    <w:p w14:paraId="1A1B5417" w14:textId="77777777" w:rsidR="004C4B1A" w:rsidRDefault="004C4B1A" w:rsidP="009173B3">
      <w:pPr>
        <w:pStyle w:val="Heading1"/>
      </w:pPr>
      <w:bookmarkStart w:id="8" w:name="_Toc160542622"/>
    </w:p>
    <w:p w14:paraId="7418ED93" w14:textId="7693AB30" w:rsidR="009173B3" w:rsidRDefault="009173B3" w:rsidP="009173B3">
      <w:pPr>
        <w:pStyle w:val="Heading1"/>
      </w:pPr>
      <w:r>
        <w:t>SUMMARY</w:t>
      </w:r>
      <w:bookmarkEnd w:id="8"/>
      <w:r>
        <w:t xml:space="preserve"> </w:t>
      </w:r>
    </w:p>
    <w:p w14:paraId="7B5F0DF2" w14:textId="77777777" w:rsidR="009173B3" w:rsidRPr="001F26D5" w:rsidRDefault="009173B3" w:rsidP="009173B3">
      <w:r>
        <w:t xml:space="preserve"> </w:t>
      </w:r>
    </w:p>
    <w:p w14:paraId="34BA7866" w14:textId="77777777" w:rsidR="004C4B1A" w:rsidRPr="004C4B1A" w:rsidRDefault="004C4B1A" w:rsidP="004C4B1A">
      <w:pPr>
        <w:pStyle w:val="NormalWeb"/>
        <w:numPr>
          <w:ilvl w:val="0"/>
          <w:numId w:val="8"/>
        </w:numPr>
        <w:rPr>
          <w:rFonts w:ascii="Arial" w:hAnsi="Arial" w:cs="Arial"/>
          <w:color w:val="000000"/>
        </w:rPr>
      </w:pPr>
      <w:r w:rsidRPr="004C4B1A">
        <w:rPr>
          <w:rFonts w:ascii="Arial" w:hAnsi="Arial" w:cs="Arial"/>
          <w:color w:val="000000"/>
        </w:rPr>
        <w:t>Required roles and responsibilities are clearly defined and aligned to project needs.</w:t>
      </w:r>
    </w:p>
    <w:p w14:paraId="70A99DAB" w14:textId="77777777" w:rsidR="004C4B1A" w:rsidRPr="004C4B1A" w:rsidRDefault="004C4B1A" w:rsidP="004C4B1A">
      <w:pPr>
        <w:pStyle w:val="NormalWeb"/>
        <w:numPr>
          <w:ilvl w:val="0"/>
          <w:numId w:val="8"/>
        </w:numPr>
        <w:rPr>
          <w:rFonts w:ascii="Arial" w:hAnsi="Arial" w:cs="Arial"/>
          <w:color w:val="000000"/>
        </w:rPr>
      </w:pPr>
      <w:r w:rsidRPr="004C4B1A">
        <w:rPr>
          <w:rFonts w:ascii="Arial" w:hAnsi="Arial" w:cs="Arial"/>
          <w:color w:val="000000"/>
        </w:rPr>
        <w:t xml:space="preserve">Team members are drawn primarily from </w:t>
      </w:r>
      <w:proofErr w:type="spellStart"/>
      <w:r w:rsidRPr="004C4B1A">
        <w:rPr>
          <w:rFonts w:ascii="Arial" w:hAnsi="Arial" w:cs="Arial"/>
          <w:color w:val="000000"/>
        </w:rPr>
        <w:t>Darvycom’s</w:t>
      </w:r>
      <w:proofErr w:type="spellEnd"/>
      <w:r w:rsidRPr="004C4B1A">
        <w:rPr>
          <w:rFonts w:ascii="Arial" w:hAnsi="Arial" w:cs="Arial"/>
          <w:color w:val="000000"/>
        </w:rPr>
        <w:t xml:space="preserve"> existing workforce, with external support where specialised vendor expertise is needed.</w:t>
      </w:r>
    </w:p>
    <w:p w14:paraId="3612A74D" w14:textId="77777777" w:rsidR="004C4B1A" w:rsidRPr="004C4B1A" w:rsidRDefault="004C4B1A" w:rsidP="004C4B1A">
      <w:pPr>
        <w:pStyle w:val="NormalWeb"/>
        <w:numPr>
          <w:ilvl w:val="0"/>
          <w:numId w:val="8"/>
        </w:numPr>
        <w:rPr>
          <w:rFonts w:ascii="Arial" w:hAnsi="Arial" w:cs="Arial"/>
          <w:color w:val="000000"/>
        </w:rPr>
      </w:pPr>
      <w:r w:rsidRPr="004C4B1A">
        <w:rPr>
          <w:rFonts w:ascii="Arial" w:hAnsi="Arial" w:cs="Arial"/>
          <w:color w:val="000000"/>
        </w:rPr>
        <w:t>Training and development activities are planned to close gaps in VoIP, VPN, switching and DSP knowledge.</w:t>
      </w:r>
    </w:p>
    <w:p w14:paraId="04A90A52" w14:textId="77777777" w:rsidR="004C4B1A" w:rsidRPr="004C4B1A" w:rsidRDefault="004C4B1A" w:rsidP="004C4B1A">
      <w:pPr>
        <w:pStyle w:val="NormalWeb"/>
        <w:numPr>
          <w:ilvl w:val="0"/>
          <w:numId w:val="8"/>
        </w:numPr>
        <w:rPr>
          <w:rFonts w:ascii="Arial" w:hAnsi="Arial" w:cs="Arial"/>
          <w:color w:val="000000"/>
        </w:rPr>
      </w:pPr>
      <w:r w:rsidRPr="004C4B1A">
        <w:rPr>
          <w:rFonts w:ascii="Arial" w:hAnsi="Arial" w:cs="Arial"/>
          <w:color w:val="000000"/>
        </w:rPr>
        <w:t>A simple organisational structure and clear reporting lines support effective communication and control.</w:t>
      </w:r>
    </w:p>
    <w:p w14:paraId="63FD9AFE" w14:textId="77777777" w:rsidR="004C4B1A" w:rsidRPr="004C4B1A" w:rsidRDefault="004C4B1A" w:rsidP="004C4B1A">
      <w:pPr>
        <w:pStyle w:val="NormalWeb"/>
        <w:numPr>
          <w:ilvl w:val="0"/>
          <w:numId w:val="8"/>
        </w:numPr>
        <w:rPr>
          <w:rFonts w:ascii="Arial" w:hAnsi="Arial" w:cs="Arial"/>
          <w:color w:val="000000"/>
        </w:rPr>
      </w:pPr>
      <w:r w:rsidRPr="004C4B1A">
        <w:rPr>
          <w:rFonts w:ascii="Arial" w:hAnsi="Arial" w:cs="Arial"/>
          <w:color w:val="000000"/>
        </w:rPr>
        <w:t>Compliance, safety and confidentiality requirements are integrated into day-to-day project work.</w:t>
      </w:r>
    </w:p>
    <w:p w14:paraId="132FECC0" w14:textId="77777777" w:rsidR="004C4B1A" w:rsidRPr="004C4B1A" w:rsidRDefault="004C4B1A" w:rsidP="004C4B1A">
      <w:pPr>
        <w:pStyle w:val="NormalWeb"/>
        <w:rPr>
          <w:rFonts w:ascii="Arial" w:hAnsi="Arial" w:cs="Arial"/>
          <w:color w:val="000000"/>
        </w:rPr>
      </w:pPr>
      <w:r w:rsidRPr="004C4B1A">
        <w:rPr>
          <w:rFonts w:ascii="Arial" w:hAnsi="Arial" w:cs="Arial"/>
          <w:color w:val="000000"/>
        </w:rPr>
        <w:t xml:space="preserve">This Human Resource Management Plan provides the foundation for coordinating the people side of the </w:t>
      </w:r>
      <w:proofErr w:type="spellStart"/>
      <w:r w:rsidRPr="004C4B1A">
        <w:rPr>
          <w:rFonts w:ascii="Arial" w:hAnsi="Arial" w:cs="Arial"/>
          <w:color w:val="000000"/>
        </w:rPr>
        <w:t>Darvycom</w:t>
      </w:r>
      <w:proofErr w:type="spellEnd"/>
      <w:r w:rsidRPr="004C4B1A">
        <w:rPr>
          <w:rFonts w:ascii="Arial" w:hAnsi="Arial" w:cs="Arial"/>
          <w:color w:val="000000"/>
        </w:rPr>
        <w:t xml:space="preserve"> Brisbane Engineering Laboratory Network and DSP upgrade, supporting timely delivery of a high-quality outcome for the business.</w:t>
      </w:r>
    </w:p>
    <w:p w14:paraId="1F8F97CB" w14:textId="77777777" w:rsidR="009173B3" w:rsidRPr="009173B3" w:rsidRDefault="009173B3">
      <w:pPr>
        <w:rPr>
          <w:lang w:val="en-US"/>
        </w:rPr>
      </w:pPr>
    </w:p>
    <w:sectPr w:rsidR="009173B3" w:rsidRPr="009173B3">
      <w:headerReference w:type="default" r:id="rId7"/>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7A940A3" w14:textId="77777777" w:rsidR="00965FBD" w:rsidRDefault="00965FBD" w:rsidP="009173B3">
      <w:pPr>
        <w:spacing w:line="240" w:lineRule="auto"/>
      </w:pPr>
      <w:r>
        <w:separator/>
      </w:r>
    </w:p>
  </w:endnote>
  <w:endnote w:type="continuationSeparator" w:id="0">
    <w:p w14:paraId="0A691D31" w14:textId="77777777" w:rsidR="00965FBD" w:rsidRDefault="00965FBD" w:rsidP="009173B3">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Century Gothic">
    <w:panose1 w:val="020B0502020202020204"/>
    <w:charset w:val="00"/>
    <w:family w:val="swiss"/>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ADLaM Display">
    <w:panose1 w:val="02010000000000000000"/>
    <w:charset w:val="4D"/>
    <w:family w:val="auto"/>
    <w:pitch w:val="variable"/>
    <w:sig w:usb0="8000206F" w:usb1="4200004A" w:usb2="00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DDD2CE8" w14:textId="77777777" w:rsidR="00965FBD" w:rsidRDefault="00965FBD" w:rsidP="009173B3">
      <w:pPr>
        <w:spacing w:line="240" w:lineRule="auto"/>
      </w:pPr>
      <w:r>
        <w:separator/>
      </w:r>
    </w:p>
  </w:footnote>
  <w:footnote w:type="continuationSeparator" w:id="0">
    <w:p w14:paraId="28385F83" w14:textId="77777777" w:rsidR="00965FBD" w:rsidRDefault="00965FBD" w:rsidP="009173B3">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C40195" w14:textId="77777777" w:rsidR="009173B3" w:rsidRPr="00046EA2" w:rsidRDefault="009173B3" w:rsidP="009173B3">
    <w:pPr>
      <w:pStyle w:val="Header"/>
      <w:jc w:val="center"/>
      <w:rPr>
        <w:rFonts w:ascii="ADLaM Display" w:hAnsi="ADLaM Display" w:cs="ADLaM Display"/>
        <w:color w:val="0070C0"/>
        <w:sz w:val="28"/>
        <w:szCs w:val="28"/>
        <w:u w:val="single"/>
      </w:rPr>
    </w:pPr>
    <w:r w:rsidRPr="00046EA2">
      <w:rPr>
        <w:rFonts w:ascii="ADLaM Display" w:hAnsi="ADLaM Display" w:cs="ADLaM Display"/>
        <w:color w:val="0070C0"/>
        <w:sz w:val="28"/>
        <w:szCs w:val="28"/>
        <w:u w:val="single"/>
      </w:rPr>
      <w:t>HUMAN RESOURCE MANAGEMENT PLAN</w:t>
    </w:r>
  </w:p>
  <w:p w14:paraId="2F7D84E6" w14:textId="77777777" w:rsidR="009173B3" w:rsidRPr="00046EA2" w:rsidRDefault="009173B3" w:rsidP="009173B3">
    <w:pPr>
      <w:pStyle w:val="Header"/>
      <w:jc w:val="center"/>
      <w:rPr>
        <w:rFonts w:ascii="ADLaM Display" w:hAnsi="ADLaM Display" w:cs="ADLaM Display"/>
        <w:color w:val="0070C0"/>
        <w:sz w:val="28"/>
        <w:szCs w:val="28"/>
        <w:u w:val="single"/>
      </w:rPr>
    </w:pPr>
    <w:r w:rsidRPr="00046EA2">
      <w:rPr>
        <w:rFonts w:ascii="ADLaM Display" w:hAnsi="ADLaM Display" w:cs="ADLaM Display"/>
        <w:color w:val="0070C0"/>
        <w:sz w:val="28"/>
        <w:szCs w:val="28"/>
        <w:u w:val="single"/>
      </w:rPr>
      <w:t>DARVYCOM AUSTRALIA PTY LTD</w:t>
    </w:r>
  </w:p>
  <w:p w14:paraId="7BBEC7EF" w14:textId="77777777" w:rsidR="009173B3" w:rsidRDefault="009173B3">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205DDD"/>
    <w:multiLevelType w:val="multilevel"/>
    <w:tmpl w:val="6FF482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3D770A0"/>
    <w:multiLevelType w:val="multilevel"/>
    <w:tmpl w:val="198A4C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88317FF"/>
    <w:multiLevelType w:val="multilevel"/>
    <w:tmpl w:val="923A380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62472FC"/>
    <w:multiLevelType w:val="multilevel"/>
    <w:tmpl w:val="FA6212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6571F72"/>
    <w:multiLevelType w:val="multilevel"/>
    <w:tmpl w:val="FC6AF6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08216A1"/>
    <w:multiLevelType w:val="multilevel"/>
    <w:tmpl w:val="B0D6AD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1392483"/>
    <w:multiLevelType w:val="multilevel"/>
    <w:tmpl w:val="E86AD07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7ABB3426"/>
    <w:multiLevelType w:val="multilevel"/>
    <w:tmpl w:val="B47804B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26941698">
    <w:abstractNumId w:val="0"/>
  </w:num>
  <w:num w:numId="2" w16cid:durableId="871530149">
    <w:abstractNumId w:val="7"/>
  </w:num>
  <w:num w:numId="3" w16cid:durableId="863518384">
    <w:abstractNumId w:val="2"/>
  </w:num>
  <w:num w:numId="4" w16cid:durableId="1134104826">
    <w:abstractNumId w:val="3"/>
  </w:num>
  <w:num w:numId="5" w16cid:durableId="1829441271">
    <w:abstractNumId w:val="4"/>
  </w:num>
  <w:num w:numId="6" w16cid:durableId="1536505185">
    <w:abstractNumId w:val="1"/>
  </w:num>
  <w:num w:numId="7" w16cid:durableId="6371284">
    <w:abstractNumId w:val="6"/>
  </w:num>
  <w:num w:numId="8" w16cid:durableId="1140459299">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173B3"/>
    <w:rsid w:val="0022018C"/>
    <w:rsid w:val="004C4B1A"/>
    <w:rsid w:val="006A20B7"/>
    <w:rsid w:val="008E20FC"/>
    <w:rsid w:val="009173B3"/>
    <w:rsid w:val="00965FBD"/>
    <w:rsid w:val="009D421C"/>
    <w:rsid w:val="009D48D1"/>
    <w:rsid w:val="00FA0C47"/>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B50D641"/>
  <w15:chartTrackingRefBased/>
  <w15:docId w15:val="{4A33E0D9-AE95-4711-BDEB-D3B80455805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AU"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173B3"/>
    <w:pPr>
      <w:spacing w:after="0" w:line="360" w:lineRule="auto"/>
      <w:jc w:val="both"/>
    </w:pPr>
    <w:rPr>
      <w:kern w:val="0"/>
      <w:sz w:val="22"/>
      <w:szCs w:val="22"/>
      <w14:ligatures w14:val="none"/>
    </w:rPr>
  </w:style>
  <w:style w:type="paragraph" w:styleId="Heading1">
    <w:name w:val="heading 1"/>
    <w:basedOn w:val="Normal"/>
    <w:next w:val="Normal"/>
    <w:link w:val="Heading1Char"/>
    <w:uiPriority w:val="9"/>
    <w:qFormat/>
    <w:rsid w:val="009173B3"/>
    <w:pPr>
      <w:keepNext/>
      <w:keepLines/>
      <w:spacing w:before="360" w:after="80" w:line="278" w:lineRule="auto"/>
      <w:jc w:val="left"/>
      <w:outlineLvl w:val="0"/>
    </w:pPr>
    <w:rPr>
      <w:rFonts w:asciiTheme="majorHAnsi" w:eastAsiaTheme="majorEastAsia" w:hAnsiTheme="majorHAnsi" w:cstheme="majorBidi"/>
      <w:color w:val="0F4761" w:themeColor="accent1" w:themeShade="BF"/>
      <w:kern w:val="2"/>
      <w:sz w:val="40"/>
      <w:szCs w:val="40"/>
      <w14:ligatures w14:val="standardContextual"/>
    </w:rPr>
  </w:style>
  <w:style w:type="paragraph" w:styleId="Heading2">
    <w:name w:val="heading 2"/>
    <w:basedOn w:val="Normal"/>
    <w:next w:val="Normal"/>
    <w:link w:val="Heading2Char"/>
    <w:uiPriority w:val="9"/>
    <w:semiHidden/>
    <w:unhideWhenUsed/>
    <w:qFormat/>
    <w:rsid w:val="009173B3"/>
    <w:pPr>
      <w:keepNext/>
      <w:keepLines/>
      <w:spacing w:before="160" w:after="80" w:line="278" w:lineRule="auto"/>
      <w:jc w:val="left"/>
      <w:outlineLvl w:val="1"/>
    </w:pPr>
    <w:rPr>
      <w:rFonts w:asciiTheme="majorHAnsi" w:eastAsiaTheme="majorEastAsia" w:hAnsiTheme="majorHAnsi" w:cstheme="majorBidi"/>
      <w:color w:val="0F4761" w:themeColor="accent1" w:themeShade="BF"/>
      <w:kern w:val="2"/>
      <w:sz w:val="32"/>
      <w:szCs w:val="32"/>
      <w14:ligatures w14:val="standardContextual"/>
    </w:rPr>
  </w:style>
  <w:style w:type="paragraph" w:styleId="Heading3">
    <w:name w:val="heading 3"/>
    <w:basedOn w:val="Normal"/>
    <w:next w:val="Normal"/>
    <w:link w:val="Heading3Char"/>
    <w:uiPriority w:val="9"/>
    <w:semiHidden/>
    <w:unhideWhenUsed/>
    <w:qFormat/>
    <w:rsid w:val="009173B3"/>
    <w:pPr>
      <w:keepNext/>
      <w:keepLines/>
      <w:spacing w:before="160" w:after="80" w:line="278" w:lineRule="auto"/>
      <w:jc w:val="left"/>
      <w:outlineLvl w:val="2"/>
    </w:pPr>
    <w:rPr>
      <w:rFonts w:eastAsiaTheme="majorEastAsia" w:cstheme="majorBidi"/>
      <w:color w:val="0F4761" w:themeColor="accent1" w:themeShade="BF"/>
      <w:kern w:val="2"/>
      <w:sz w:val="28"/>
      <w:szCs w:val="28"/>
      <w14:ligatures w14:val="standardContextual"/>
    </w:rPr>
  </w:style>
  <w:style w:type="paragraph" w:styleId="Heading4">
    <w:name w:val="heading 4"/>
    <w:basedOn w:val="Normal"/>
    <w:next w:val="Normal"/>
    <w:link w:val="Heading4Char"/>
    <w:uiPriority w:val="9"/>
    <w:semiHidden/>
    <w:unhideWhenUsed/>
    <w:qFormat/>
    <w:rsid w:val="009173B3"/>
    <w:pPr>
      <w:keepNext/>
      <w:keepLines/>
      <w:spacing w:before="80" w:after="40" w:line="278" w:lineRule="auto"/>
      <w:jc w:val="left"/>
      <w:outlineLvl w:val="3"/>
    </w:pPr>
    <w:rPr>
      <w:rFonts w:eastAsiaTheme="majorEastAsia" w:cstheme="majorBidi"/>
      <w:i/>
      <w:iCs/>
      <w:color w:val="0F4761" w:themeColor="accent1" w:themeShade="BF"/>
      <w:kern w:val="2"/>
      <w:sz w:val="24"/>
      <w:szCs w:val="24"/>
      <w14:ligatures w14:val="standardContextual"/>
    </w:rPr>
  </w:style>
  <w:style w:type="paragraph" w:styleId="Heading5">
    <w:name w:val="heading 5"/>
    <w:basedOn w:val="Normal"/>
    <w:next w:val="Normal"/>
    <w:link w:val="Heading5Char"/>
    <w:uiPriority w:val="9"/>
    <w:semiHidden/>
    <w:unhideWhenUsed/>
    <w:qFormat/>
    <w:rsid w:val="009173B3"/>
    <w:pPr>
      <w:keepNext/>
      <w:keepLines/>
      <w:spacing w:before="80" w:after="40" w:line="278" w:lineRule="auto"/>
      <w:jc w:val="left"/>
      <w:outlineLvl w:val="4"/>
    </w:pPr>
    <w:rPr>
      <w:rFonts w:eastAsiaTheme="majorEastAsia" w:cstheme="majorBidi"/>
      <w:color w:val="0F4761" w:themeColor="accent1" w:themeShade="BF"/>
      <w:kern w:val="2"/>
      <w:sz w:val="24"/>
      <w:szCs w:val="24"/>
      <w14:ligatures w14:val="standardContextual"/>
    </w:rPr>
  </w:style>
  <w:style w:type="paragraph" w:styleId="Heading6">
    <w:name w:val="heading 6"/>
    <w:basedOn w:val="Normal"/>
    <w:next w:val="Normal"/>
    <w:link w:val="Heading6Char"/>
    <w:uiPriority w:val="9"/>
    <w:semiHidden/>
    <w:unhideWhenUsed/>
    <w:qFormat/>
    <w:rsid w:val="009173B3"/>
    <w:pPr>
      <w:keepNext/>
      <w:keepLines/>
      <w:spacing w:before="40" w:line="278" w:lineRule="auto"/>
      <w:jc w:val="left"/>
      <w:outlineLvl w:val="5"/>
    </w:pPr>
    <w:rPr>
      <w:rFonts w:eastAsiaTheme="majorEastAsia" w:cstheme="majorBidi"/>
      <w:i/>
      <w:iCs/>
      <w:color w:val="595959" w:themeColor="text1" w:themeTint="A6"/>
      <w:kern w:val="2"/>
      <w:sz w:val="24"/>
      <w:szCs w:val="24"/>
      <w14:ligatures w14:val="standardContextual"/>
    </w:rPr>
  </w:style>
  <w:style w:type="paragraph" w:styleId="Heading7">
    <w:name w:val="heading 7"/>
    <w:basedOn w:val="Normal"/>
    <w:next w:val="Normal"/>
    <w:link w:val="Heading7Char"/>
    <w:uiPriority w:val="9"/>
    <w:semiHidden/>
    <w:unhideWhenUsed/>
    <w:qFormat/>
    <w:rsid w:val="009173B3"/>
    <w:pPr>
      <w:keepNext/>
      <w:keepLines/>
      <w:spacing w:before="40" w:line="278" w:lineRule="auto"/>
      <w:jc w:val="left"/>
      <w:outlineLvl w:val="6"/>
    </w:pPr>
    <w:rPr>
      <w:rFonts w:eastAsiaTheme="majorEastAsia" w:cstheme="majorBidi"/>
      <w:color w:val="595959" w:themeColor="text1" w:themeTint="A6"/>
      <w:kern w:val="2"/>
      <w:sz w:val="24"/>
      <w:szCs w:val="24"/>
      <w14:ligatures w14:val="standardContextual"/>
    </w:rPr>
  </w:style>
  <w:style w:type="paragraph" w:styleId="Heading8">
    <w:name w:val="heading 8"/>
    <w:basedOn w:val="Normal"/>
    <w:next w:val="Normal"/>
    <w:link w:val="Heading8Char"/>
    <w:uiPriority w:val="9"/>
    <w:semiHidden/>
    <w:unhideWhenUsed/>
    <w:qFormat/>
    <w:rsid w:val="009173B3"/>
    <w:pPr>
      <w:keepNext/>
      <w:keepLines/>
      <w:spacing w:line="278" w:lineRule="auto"/>
      <w:jc w:val="left"/>
      <w:outlineLvl w:val="7"/>
    </w:pPr>
    <w:rPr>
      <w:rFonts w:eastAsiaTheme="majorEastAsia" w:cstheme="majorBidi"/>
      <w:i/>
      <w:iCs/>
      <w:color w:val="272727" w:themeColor="text1" w:themeTint="D8"/>
      <w:kern w:val="2"/>
      <w:sz w:val="24"/>
      <w:szCs w:val="24"/>
      <w14:ligatures w14:val="standardContextual"/>
    </w:rPr>
  </w:style>
  <w:style w:type="paragraph" w:styleId="Heading9">
    <w:name w:val="heading 9"/>
    <w:basedOn w:val="Normal"/>
    <w:next w:val="Normal"/>
    <w:link w:val="Heading9Char"/>
    <w:uiPriority w:val="9"/>
    <w:semiHidden/>
    <w:unhideWhenUsed/>
    <w:qFormat/>
    <w:rsid w:val="009173B3"/>
    <w:pPr>
      <w:keepNext/>
      <w:keepLines/>
      <w:spacing w:line="278" w:lineRule="auto"/>
      <w:jc w:val="left"/>
      <w:outlineLvl w:val="8"/>
    </w:pPr>
    <w:rPr>
      <w:rFonts w:eastAsiaTheme="majorEastAsia" w:cstheme="majorBidi"/>
      <w:color w:val="272727" w:themeColor="text1" w:themeTint="D8"/>
      <w:kern w:val="2"/>
      <w:sz w:val="24"/>
      <w:szCs w:val="24"/>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173B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173B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173B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173B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173B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173B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173B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173B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173B3"/>
    <w:rPr>
      <w:rFonts w:eastAsiaTheme="majorEastAsia" w:cstheme="majorBidi"/>
      <w:color w:val="272727" w:themeColor="text1" w:themeTint="D8"/>
    </w:rPr>
  </w:style>
  <w:style w:type="paragraph" w:styleId="Title">
    <w:name w:val="Title"/>
    <w:basedOn w:val="Normal"/>
    <w:next w:val="Normal"/>
    <w:link w:val="TitleChar"/>
    <w:uiPriority w:val="10"/>
    <w:qFormat/>
    <w:rsid w:val="009173B3"/>
    <w:pPr>
      <w:spacing w:after="80" w:line="240" w:lineRule="auto"/>
      <w:contextualSpacing/>
      <w:jc w:val="left"/>
    </w:pPr>
    <w:rPr>
      <w:rFonts w:asciiTheme="majorHAnsi" w:eastAsiaTheme="majorEastAsia" w:hAnsiTheme="majorHAnsi" w:cstheme="majorBidi"/>
      <w:spacing w:val="-10"/>
      <w:kern w:val="28"/>
      <w:sz w:val="56"/>
      <w:szCs w:val="56"/>
      <w14:ligatures w14:val="standardContextual"/>
    </w:rPr>
  </w:style>
  <w:style w:type="character" w:customStyle="1" w:styleId="TitleChar">
    <w:name w:val="Title Char"/>
    <w:basedOn w:val="DefaultParagraphFont"/>
    <w:link w:val="Title"/>
    <w:uiPriority w:val="10"/>
    <w:rsid w:val="009173B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173B3"/>
    <w:pPr>
      <w:numPr>
        <w:ilvl w:val="1"/>
      </w:numPr>
      <w:spacing w:after="160" w:line="278" w:lineRule="auto"/>
      <w:jc w:val="left"/>
    </w:pPr>
    <w:rPr>
      <w:rFonts w:eastAsiaTheme="majorEastAsia" w:cstheme="majorBidi"/>
      <w:color w:val="595959" w:themeColor="text1" w:themeTint="A6"/>
      <w:spacing w:val="15"/>
      <w:kern w:val="2"/>
      <w:sz w:val="28"/>
      <w:szCs w:val="28"/>
      <w14:ligatures w14:val="standardContextual"/>
    </w:rPr>
  </w:style>
  <w:style w:type="character" w:customStyle="1" w:styleId="SubtitleChar">
    <w:name w:val="Subtitle Char"/>
    <w:basedOn w:val="DefaultParagraphFont"/>
    <w:link w:val="Subtitle"/>
    <w:uiPriority w:val="11"/>
    <w:rsid w:val="009173B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173B3"/>
    <w:pPr>
      <w:spacing w:before="160" w:after="160" w:line="278" w:lineRule="auto"/>
      <w:jc w:val="center"/>
    </w:pPr>
    <w:rPr>
      <w:i/>
      <w:iCs/>
      <w:color w:val="404040" w:themeColor="text1" w:themeTint="BF"/>
      <w:kern w:val="2"/>
      <w:sz w:val="24"/>
      <w:szCs w:val="24"/>
      <w14:ligatures w14:val="standardContextual"/>
    </w:rPr>
  </w:style>
  <w:style w:type="character" w:customStyle="1" w:styleId="QuoteChar">
    <w:name w:val="Quote Char"/>
    <w:basedOn w:val="DefaultParagraphFont"/>
    <w:link w:val="Quote"/>
    <w:uiPriority w:val="29"/>
    <w:rsid w:val="009173B3"/>
    <w:rPr>
      <w:i/>
      <w:iCs/>
      <w:color w:val="404040" w:themeColor="text1" w:themeTint="BF"/>
    </w:rPr>
  </w:style>
  <w:style w:type="paragraph" w:styleId="ListParagraph">
    <w:name w:val="List Paragraph"/>
    <w:basedOn w:val="Normal"/>
    <w:uiPriority w:val="34"/>
    <w:qFormat/>
    <w:rsid w:val="009173B3"/>
    <w:pPr>
      <w:spacing w:after="160" w:line="278" w:lineRule="auto"/>
      <w:ind w:left="720"/>
      <w:contextualSpacing/>
      <w:jc w:val="left"/>
    </w:pPr>
    <w:rPr>
      <w:kern w:val="2"/>
      <w:sz w:val="24"/>
      <w:szCs w:val="24"/>
      <w14:ligatures w14:val="standardContextual"/>
    </w:rPr>
  </w:style>
  <w:style w:type="character" w:styleId="IntenseEmphasis">
    <w:name w:val="Intense Emphasis"/>
    <w:basedOn w:val="DefaultParagraphFont"/>
    <w:uiPriority w:val="21"/>
    <w:qFormat/>
    <w:rsid w:val="009173B3"/>
    <w:rPr>
      <w:i/>
      <w:iCs/>
      <w:color w:val="0F4761" w:themeColor="accent1" w:themeShade="BF"/>
    </w:rPr>
  </w:style>
  <w:style w:type="paragraph" w:styleId="IntenseQuote">
    <w:name w:val="Intense Quote"/>
    <w:basedOn w:val="Normal"/>
    <w:next w:val="Normal"/>
    <w:link w:val="IntenseQuoteChar"/>
    <w:uiPriority w:val="30"/>
    <w:qFormat/>
    <w:rsid w:val="009173B3"/>
    <w:pPr>
      <w:pBdr>
        <w:top w:val="single" w:sz="4" w:space="10" w:color="0F4761" w:themeColor="accent1" w:themeShade="BF"/>
        <w:bottom w:val="single" w:sz="4" w:space="10" w:color="0F4761" w:themeColor="accent1" w:themeShade="BF"/>
      </w:pBdr>
      <w:spacing w:before="360" w:after="360" w:line="278" w:lineRule="auto"/>
      <w:ind w:left="864" w:right="864"/>
      <w:jc w:val="center"/>
    </w:pPr>
    <w:rPr>
      <w:i/>
      <w:iCs/>
      <w:color w:val="0F4761" w:themeColor="accent1" w:themeShade="BF"/>
      <w:kern w:val="2"/>
      <w:sz w:val="24"/>
      <w:szCs w:val="24"/>
      <w14:ligatures w14:val="standardContextual"/>
    </w:rPr>
  </w:style>
  <w:style w:type="character" w:customStyle="1" w:styleId="IntenseQuoteChar">
    <w:name w:val="Intense Quote Char"/>
    <w:basedOn w:val="DefaultParagraphFont"/>
    <w:link w:val="IntenseQuote"/>
    <w:uiPriority w:val="30"/>
    <w:rsid w:val="009173B3"/>
    <w:rPr>
      <w:i/>
      <w:iCs/>
      <w:color w:val="0F4761" w:themeColor="accent1" w:themeShade="BF"/>
    </w:rPr>
  </w:style>
  <w:style w:type="character" w:styleId="IntenseReference">
    <w:name w:val="Intense Reference"/>
    <w:basedOn w:val="DefaultParagraphFont"/>
    <w:uiPriority w:val="32"/>
    <w:qFormat/>
    <w:rsid w:val="009173B3"/>
    <w:rPr>
      <w:b/>
      <w:bCs/>
      <w:smallCaps/>
      <w:color w:val="0F4761" w:themeColor="accent1" w:themeShade="BF"/>
      <w:spacing w:val="5"/>
    </w:rPr>
  </w:style>
  <w:style w:type="paragraph" w:styleId="Header">
    <w:name w:val="header"/>
    <w:basedOn w:val="Normal"/>
    <w:link w:val="HeaderChar"/>
    <w:uiPriority w:val="99"/>
    <w:unhideWhenUsed/>
    <w:rsid w:val="009173B3"/>
    <w:pPr>
      <w:tabs>
        <w:tab w:val="center" w:pos="4513"/>
        <w:tab w:val="right" w:pos="9026"/>
      </w:tabs>
      <w:spacing w:line="240" w:lineRule="auto"/>
      <w:jc w:val="left"/>
    </w:pPr>
    <w:rPr>
      <w:kern w:val="2"/>
      <w:sz w:val="24"/>
      <w:szCs w:val="24"/>
      <w14:ligatures w14:val="standardContextual"/>
    </w:rPr>
  </w:style>
  <w:style w:type="character" w:customStyle="1" w:styleId="HeaderChar">
    <w:name w:val="Header Char"/>
    <w:basedOn w:val="DefaultParagraphFont"/>
    <w:link w:val="Header"/>
    <w:uiPriority w:val="99"/>
    <w:rsid w:val="009173B3"/>
  </w:style>
  <w:style w:type="paragraph" w:styleId="Footer">
    <w:name w:val="footer"/>
    <w:basedOn w:val="Normal"/>
    <w:link w:val="FooterChar"/>
    <w:uiPriority w:val="99"/>
    <w:unhideWhenUsed/>
    <w:rsid w:val="009173B3"/>
    <w:pPr>
      <w:tabs>
        <w:tab w:val="center" w:pos="4513"/>
        <w:tab w:val="right" w:pos="9026"/>
      </w:tabs>
      <w:spacing w:line="240" w:lineRule="auto"/>
      <w:jc w:val="left"/>
    </w:pPr>
    <w:rPr>
      <w:kern w:val="2"/>
      <w:sz w:val="24"/>
      <w:szCs w:val="24"/>
      <w14:ligatures w14:val="standardContextual"/>
    </w:rPr>
  </w:style>
  <w:style w:type="character" w:customStyle="1" w:styleId="FooterChar">
    <w:name w:val="Footer Char"/>
    <w:basedOn w:val="DefaultParagraphFont"/>
    <w:link w:val="Footer"/>
    <w:uiPriority w:val="99"/>
    <w:rsid w:val="009173B3"/>
  </w:style>
  <w:style w:type="table" w:styleId="TableGrid">
    <w:name w:val="Table Grid"/>
    <w:aliases w:val="ARA Table,FedU Table Grid"/>
    <w:basedOn w:val="TableNormal"/>
    <w:uiPriority w:val="39"/>
    <w:rsid w:val="009173B3"/>
    <w:pPr>
      <w:spacing w:after="0" w:line="240" w:lineRule="auto"/>
    </w:pPr>
    <w:rPr>
      <w:kern w:val="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Heading">
    <w:name w:val="TOC Heading"/>
    <w:basedOn w:val="Heading1"/>
    <w:next w:val="Normal"/>
    <w:uiPriority w:val="39"/>
    <w:unhideWhenUsed/>
    <w:qFormat/>
    <w:rsid w:val="009173B3"/>
    <w:pPr>
      <w:spacing w:before="480" w:after="0" w:line="276" w:lineRule="auto"/>
      <w:outlineLvl w:val="9"/>
    </w:pPr>
    <w:rPr>
      <w:b/>
      <w:bCs/>
      <w:kern w:val="0"/>
      <w:sz w:val="28"/>
      <w:szCs w:val="28"/>
      <w:lang w:val="en-US"/>
      <w14:ligatures w14:val="none"/>
    </w:rPr>
  </w:style>
  <w:style w:type="paragraph" w:styleId="TOC1">
    <w:name w:val="toc 1"/>
    <w:basedOn w:val="Normal"/>
    <w:next w:val="Normal"/>
    <w:autoRedefine/>
    <w:uiPriority w:val="39"/>
    <w:unhideWhenUsed/>
    <w:rsid w:val="009173B3"/>
    <w:pPr>
      <w:spacing w:before="120"/>
      <w:jc w:val="left"/>
    </w:pPr>
    <w:rPr>
      <w:rFonts w:cstheme="minorHAnsi"/>
      <w:b/>
      <w:bCs/>
      <w:i/>
      <w:iCs/>
      <w:sz w:val="24"/>
      <w:szCs w:val="24"/>
    </w:rPr>
  </w:style>
  <w:style w:type="character" w:styleId="Hyperlink">
    <w:name w:val="Hyperlink"/>
    <w:basedOn w:val="DefaultParagraphFont"/>
    <w:uiPriority w:val="99"/>
    <w:unhideWhenUsed/>
    <w:rsid w:val="009173B3"/>
    <w:rPr>
      <w:color w:val="467886" w:themeColor="hyperlink"/>
      <w:u w:val="single"/>
    </w:rPr>
  </w:style>
  <w:style w:type="paragraph" w:styleId="NormalWeb">
    <w:name w:val="Normal (Web)"/>
    <w:basedOn w:val="Normal"/>
    <w:uiPriority w:val="99"/>
    <w:semiHidden/>
    <w:unhideWhenUsed/>
    <w:rsid w:val="004C4B1A"/>
    <w:pPr>
      <w:spacing w:before="100" w:beforeAutospacing="1" w:after="100" w:afterAutospacing="1" w:line="240" w:lineRule="auto"/>
      <w:jc w:val="left"/>
    </w:pPr>
    <w:rPr>
      <w:rFonts w:ascii="Times New Roman" w:eastAsia="Times New Roman" w:hAnsi="Times New Roman" w:cs="Times New Roman"/>
      <w:sz w:val="24"/>
      <w:szCs w:val="24"/>
      <w:lang w:eastAsia="en-GB"/>
    </w:rPr>
  </w:style>
  <w:style w:type="table" w:styleId="GridTable3">
    <w:name w:val="Grid Table 3"/>
    <w:basedOn w:val="TableNormal"/>
    <w:uiPriority w:val="48"/>
    <w:rsid w:val="004C4B1A"/>
    <w:pPr>
      <w:spacing w:after="0"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styleId="GridTable3-Accent1">
    <w:name w:val="Grid Table 3 Accent 1"/>
    <w:basedOn w:val="TableNormal"/>
    <w:uiPriority w:val="48"/>
    <w:rsid w:val="004C4B1A"/>
    <w:pPr>
      <w:spacing w:after="0" w:line="240" w:lineRule="auto"/>
    </w:pPr>
    <w:tblPr>
      <w:tblStyleRowBandSize w:val="1"/>
      <w:tblStyleColBandSize w:val="1"/>
      <w:tblBorders>
        <w:top w:val="single" w:sz="4" w:space="0" w:color="45B0E1" w:themeColor="accent1" w:themeTint="99"/>
        <w:left w:val="single" w:sz="4" w:space="0" w:color="45B0E1" w:themeColor="accent1" w:themeTint="99"/>
        <w:bottom w:val="single" w:sz="4" w:space="0" w:color="45B0E1" w:themeColor="accent1" w:themeTint="99"/>
        <w:right w:val="single" w:sz="4" w:space="0" w:color="45B0E1" w:themeColor="accent1" w:themeTint="99"/>
        <w:insideH w:val="single" w:sz="4" w:space="0" w:color="45B0E1" w:themeColor="accent1" w:themeTint="99"/>
        <w:insideV w:val="single" w:sz="4" w:space="0" w:color="45B0E1"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1E4F5" w:themeFill="accent1" w:themeFillTint="33"/>
      </w:tcPr>
    </w:tblStylePr>
    <w:tblStylePr w:type="band1Horz">
      <w:tblPr/>
      <w:tcPr>
        <w:shd w:val="clear" w:color="auto" w:fill="C1E4F5" w:themeFill="accent1" w:themeFillTint="33"/>
      </w:tcPr>
    </w:tblStylePr>
    <w:tblStylePr w:type="neCell">
      <w:tblPr/>
      <w:tcPr>
        <w:tcBorders>
          <w:bottom w:val="single" w:sz="4" w:space="0" w:color="45B0E1" w:themeColor="accent1" w:themeTint="99"/>
        </w:tcBorders>
      </w:tcPr>
    </w:tblStylePr>
    <w:tblStylePr w:type="nwCell">
      <w:tblPr/>
      <w:tcPr>
        <w:tcBorders>
          <w:bottom w:val="single" w:sz="4" w:space="0" w:color="45B0E1" w:themeColor="accent1" w:themeTint="99"/>
        </w:tcBorders>
      </w:tcPr>
    </w:tblStylePr>
    <w:tblStylePr w:type="seCell">
      <w:tblPr/>
      <w:tcPr>
        <w:tcBorders>
          <w:top w:val="single" w:sz="4" w:space="0" w:color="45B0E1" w:themeColor="accent1" w:themeTint="99"/>
        </w:tcBorders>
      </w:tcPr>
    </w:tblStylePr>
    <w:tblStylePr w:type="swCell">
      <w:tblPr/>
      <w:tcPr>
        <w:tcBorders>
          <w:top w:val="single" w:sz="4" w:space="0" w:color="45B0E1" w:themeColor="accent1" w:themeTint="99"/>
        </w:tcBorders>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17</TotalTime>
  <Pages>11</Pages>
  <Words>1432</Words>
  <Characters>8320</Characters>
  <Application>Microsoft Office Word</Application>
  <DocSecurity>0</DocSecurity>
  <Lines>308</Lines>
  <Paragraphs>126</Paragraphs>
  <ScaleCrop>false</ScaleCrop>
  <Company/>
  <LinksUpToDate>false</LinksUpToDate>
  <CharactersWithSpaces>9626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Osben Oji</dc:creator>
  <cp:keywords/>
  <dc:description/>
  <cp:lastModifiedBy>CTI20221062 Leonardo</cp:lastModifiedBy>
  <cp:revision>3</cp:revision>
  <dcterms:created xsi:type="dcterms:W3CDTF">2024-09-12T07:46:00Z</dcterms:created>
  <dcterms:modified xsi:type="dcterms:W3CDTF">2026-08-23T12:03:00Z</dcterms:modified>
</cp:coreProperties>
</file>