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3B30" w14:textId="77777777" w:rsidR="00443B3C" w:rsidRPr="00D6386C" w:rsidRDefault="00443B3C" w:rsidP="00443B3C">
      <w:pPr>
        <w:pStyle w:val="Header"/>
        <w:jc w:val="center"/>
        <w:rPr>
          <w:rFonts w:ascii="ADLaM Display" w:hAnsi="ADLaM Display" w:cs="ADLaM Display"/>
          <w:color w:val="0070C0"/>
          <w:sz w:val="32"/>
          <w:szCs w:val="32"/>
          <w:u w:val="single"/>
        </w:rPr>
      </w:pPr>
      <w:r w:rsidRPr="00D6386C">
        <w:rPr>
          <w:rFonts w:ascii="ADLaM Display" w:hAnsi="ADLaM Display" w:cs="ADLaM Display"/>
          <w:color w:val="0070C0"/>
          <w:sz w:val="32"/>
          <w:szCs w:val="32"/>
          <w:u w:val="single"/>
        </w:rPr>
        <w:t>SCOPE MANAGEMENT PLAN</w:t>
      </w:r>
    </w:p>
    <w:p w14:paraId="21F79255" w14:textId="77777777" w:rsidR="00443B3C" w:rsidRPr="00D6386C" w:rsidRDefault="00443B3C" w:rsidP="00443B3C">
      <w:pPr>
        <w:pStyle w:val="Header"/>
        <w:jc w:val="center"/>
        <w:rPr>
          <w:rFonts w:ascii="ADLaM Display" w:hAnsi="ADLaM Display" w:cs="ADLaM Display"/>
          <w:color w:val="0070C0"/>
          <w:sz w:val="32"/>
          <w:szCs w:val="32"/>
          <w:u w:val="single"/>
        </w:rPr>
      </w:pPr>
      <w:r w:rsidRPr="00D6386C">
        <w:rPr>
          <w:rFonts w:ascii="ADLaM Display" w:hAnsi="ADLaM Display" w:cs="ADLaM Display"/>
          <w:color w:val="0070C0"/>
          <w:sz w:val="32"/>
          <w:szCs w:val="32"/>
          <w:u w:val="single"/>
        </w:rPr>
        <w:t>DARVYCOM AUSTRALIA PTY LTD</w:t>
      </w:r>
    </w:p>
    <w:p w14:paraId="31B57DF4" w14:textId="77777777" w:rsidR="00443B3C" w:rsidRPr="003F0392" w:rsidRDefault="00443B3C" w:rsidP="00443B3C">
      <w:pPr>
        <w:pStyle w:val="Header"/>
        <w:jc w:val="center"/>
        <w:rPr>
          <w:rFonts w:ascii="ADLaM Display" w:hAnsi="ADLaM Display" w:cs="ADLaM Display"/>
          <w:sz w:val="72"/>
          <w:szCs w:val="72"/>
          <w:u w:val="single"/>
        </w:rPr>
      </w:pPr>
    </w:p>
    <w:tbl>
      <w:tblPr>
        <w:tblStyle w:val="TableGrid"/>
        <w:tblW w:w="8612" w:type="dxa"/>
        <w:shd w:val="clear" w:color="auto" w:fill="FFFFFF" w:themeFill="background1"/>
        <w:tblLook w:val="04A0" w:firstRow="1" w:lastRow="0" w:firstColumn="1" w:lastColumn="0" w:noHBand="0" w:noVBand="1"/>
      </w:tblPr>
      <w:tblGrid>
        <w:gridCol w:w="2297"/>
        <w:gridCol w:w="6315"/>
      </w:tblGrid>
      <w:tr w:rsidR="00443B3C" w:rsidRPr="005F4608" w14:paraId="1904751A" w14:textId="77777777" w:rsidTr="00C71418">
        <w:trPr>
          <w:trHeight w:val="1626"/>
        </w:trPr>
        <w:tc>
          <w:tcPr>
            <w:tcW w:w="2297" w:type="dxa"/>
            <w:shd w:val="clear" w:color="auto" w:fill="92D050"/>
            <w:vAlign w:val="center"/>
          </w:tcPr>
          <w:p w14:paraId="039EDFA8"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ID</w:t>
            </w:r>
          </w:p>
        </w:tc>
        <w:tc>
          <w:tcPr>
            <w:tcW w:w="6315" w:type="dxa"/>
            <w:shd w:val="clear" w:color="auto" w:fill="FFFFFF" w:themeFill="background1"/>
            <w:vAlign w:val="center"/>
          </w:tcPr>
          <w:p w14:paraId="00F6D98C" w14:textId="308E4D47" w:rsidR="00443B3C" w:rsidRPr="00F7386E" w:rsidRDefault="00443B3C" w:rsidP="00C71418">
            <w:pPr>
              <w:spacing w:line="720" w:lineRule="auto"/>
              <w:jc w:val="center"/>
              <w:rPr>
                <w:rFonts w:ascii="Century Gothic" w:hAnsi="Century Gothic"/>
              </w:rPr>
            </w:pPr>
            <w:r>
              <w:rPr>
                <w:rFonts w:ascii="Century Gothic" w:hAnsi="Century Gothic"/>
              </w:rPr>
              <w:t xml:space="preserve"> </w:t>
            </w:r>
            <w:r w:rsidR="00F01EA4">
              <w:rPr>
                <w:rFonts w:ascii="Century Gothic" w:hAnsi="Century Gothic"/>
              </w:rPr>
              <w:t>012025</w:t>
            </w:r>
            <w:r w:rsidR="00396219">
              <w:rPr>
                <w:rFonts w:ascii="Century Gothic" w:hAnsi="Century Gothic"/>
              </w:rPr>
              <w:t>SM</w:t>
            </w:r>
          </w:p>
        </w:tc>
      </w:tr>
      <w:tr w:rsidR="00443B3C" w:rsidRPr="005F4608" w14:paraId="30D6B1F1" w14:textId="77777777" w:rsidTr="00C71418">
        <w:trPr>
          <w:trHeight w:val="1626"/>
        </w:trPr>
        <w:tc>
          <w:tcPr>
            <w:tcW w:w="2297" w:type="dxa"/>
            <w:shd w:val="clear" w:color="auto" w:fill="92D050"/>
            <w:vAlign w:val="center"/>
          </w:tcPr>
          <w:p w14:paraId="5B0D247C"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OWNER</w:t>
            </w:r>
          </w:p>
        </w:tc>
        <w:tc>
          <w:tcPr>
            <w:tcW w:w="6315" w:type="dxa"/>
            <w:shd w:val="clear" w:color="auto" w:fill="FFFFFF" w:themeFill="background1"/>
            <w:vAlign w:val="center"/>
          </w:tcPr>
          <w:p w14:paraId="223D9DAD"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DARVYCOM AUSTRALIA PTY LTD</w:t>
            </w:r>
          </w:p>
        </w:tc>
      </w:tr>
      <w:tr w:rsidR="00443B3C" w:rsidRPr="005F4608" w14:paraId="6D586989" w14:textId="77777777" w:rsidTr="00C71418">
        <w:trPr>
          <w:trHeight w:val="1626"/>
        </w:trPr>
        <w:tc>
          <w:tcPr>
            <w:tcW w:w="2297" w:type="dxa"/>
            <w:shd w:val="clear" w:color="auto" w:fill="92D050"/>
            <w:vAlign w:val="center"/>
          </w:tcPr>
          <w:p w14:paraId="377537F4"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PROJECT NAME</w:t>
            </w:r>
          </w:p>
        </w:tc>
        <w:tc>
          <w:tcPr>
            <w:tcW w:w="6315" w:type="dxa"/>
            <w:shd w:val="clear" w:color="auto" w:fill="FFFFFF" w:themeFill="background1"/>
            <w:vAlign w:val="center"/>
          </w:tcPr>
          <w:p w14:paraId="26F05778" w14:textId="77777777" w:rsidR="00443B3C" w:rsidRPr="00F7386E" w:rsidRDefault="00443B3C" w:rsidP="00C71418">
            <w:pPr>
              <w:spacing w:line="360" w:lineRule="auto"/>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443B3C" w:rsidRPr="005F4608" w14:paraId="40D412EE" w14:textId="77777777" w:rsidTr="00C71418">
        <w:trPr>
          <w:trHeight w:val="1626"/>
        </w:trPr>
        <w:tc>
          <w:tcPr>
            <w:tcW w:w="2297" w:type="dxa"/>
            <w:shd w:val="clear" w:color="auto" w:fill="92D050"/>
            <w:vAlign w:val="center"/>
          </w:tcPr>
          <w:p w14:paraId="73D5AFE4"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ISSUE DATE</w:t>
            </w:r>
          </w:p>
        </w:tc>
        <w:tc>
          <w:tcPr>
            <w:tcW w:w="6315" w:type="dxa"/>
            <w:shd w:val="clear" w:color="auto" w:fill="FFFFFF" w:themeFill="background1"/>
            <w:vAlign w:val="center"/>
          </w:tcPr>
          <w:p w14:paraId="67C9B93C" w14:textId="4BEF41CC" w:rsidR="00443B3C" w:rsidRPr="00F7386E" w:rsidRDefault="00F01EA4" w:rsidP="00C71418">
            <w:pPr>
              <w:spacing w:line="720" w:lineRule="auto"/>
              <w:jc w:val="center"/>
              <w:rPr>
                <w:rFonts w:ascii="Century Gothic" w:hAnsi="Century Gothic"/>
              </w:rPr>
            </w:pPr>
            <w:r>
              <w:rPr>
                <w:rFonts w:ascii="Century Gothic" w:hAnsi="Century Gothic"/>
              </w:rPr>
              <w:t>10/12/2025</w:t>
            </w:r>
            <w:r w:rsidR="00443B3C">
              <w:rPr>
                <w:rFonts w:ascii="Century Gothic" w:hAnsi="Century Gothic"/>
              </w:rPr>
              <w:t xml:space="preserve"> </w:t>
            </w:r>
          </w:p>
        </w:tc>
      </w:tr>
      <w:tr w:rsidR="00443B3C" w:rsidRPr="005F4608" w14:paraId="679423D0" w14:textId="77777777" w:rsidTr="00C71418">
        <w:trPr>
          <w:trHeight w:val="1626"/>
        </w:trPr>
        <w:tc>
          <w:tcPr>
            <w:tcW w:w="2297" w:type="dxa"/>
            <w:shd w:val="clear" w:color="auto" w:fill="92D050"/>
            <w:vAlign w:val="center"/>
          </w:tcPr>
          <w:p w14:paraId="22E71007"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LAST DATE SAVED</w:t>
            </w:r>
          </w:p>
        </w:tc>
        <w:tc>
          <w:tcPr>
            <w:tcW w:w="6315" w:type="dxa"/>
            <w:shd w:val="clear" w:color="auto" w:fill="FFFFFF" w:themeFill="background1"/>
            <w:vAlign w:val="center"/>
          </w:tcPr>
          <w:p w14:paraId="155E8EAC" w14:textId="628D97EF" w:rsidR="00443B3C" w:rsidRPr="00F7386E" w:rsidRDefault="00F01EA4" w:rsidP="00C71418">
            <w:pPr>
              <w:spacing w:line="720" w:lineRule="auto"/>
              <w:jc w:val="center"/>
              <w:rPr>
                <w:rFonts w:ascii="Century Gothic" w:hAnsi="Century Gothic"/>
              </w:rPr>
            </w:pPr>
            <w:r>
              <w:rPr>
                <w:rFonts w:ascii="Century Gothic" w:hAnsi="Century Gothic"/>
              </w:rPr>
              <w:t>10/12/2025</w:t>
            </w:r>
            <w:r w:rsidR="00443B3C">
              <w:rPr>
                <w:rFonts w:ascii="Century Gothic" w:hAnsi="Century Gothic"/>
              </w:rPr>
              <w:t xml:space="preserve"> </w:t>
            </w:r>
          </w:p>
        </w:tc>
      </w:tr>
      <w:tr w:rsidR="00443B3C" w:rsidRPr="005F4608" w14:paraId="224AC124" w14:textId="77777777" w:rsidTr="00C71418">
        <w:trPr>
          <w:trHeight w:val="1548"/>
        </w:trPr>
        <w:tc>
          <w:tcPr>
            <w:tcW w:w="2297" w:type="dxa"/>
            <w:shd w:val="clear" w:color="auto" w:fill="92D050"/>
            <w:vAlign w:val="center"/>
          </w:tcPr>
          <w:p w14:paraId="392EDFC5"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VERSION</w:t>
            </w:r>
          </w:p>
        </w:tc>
        <w:tc>
          <w:tcPr>
            <w:tcW w:w="6315" w:type="dxa"/>
            <w:shd w:val="clear" w:color="auto" w:fill="FFFFFF" w:themeFill="background1"/>
            <w:vAlign w:val="center"/>
          </w:tcPr>
          <w:p w14:paraId="564B500C" w14:textId="21BABA5C" w:rsidR="00443B3C" w:rsidRPr="00F7386E" w:rsidRDefault="00F01EA4" w:rsidP="00C71418">
            <w:pPr>
              <w:spacing w:line="720" w:lineRule="auto"/>
              <w:jc w:val="center"/>
              <w:rPr>
                <w:rFonts w:ascii="Century Gothic" w:hAnsi="Century Gothic"/>
              </w:rPr>
            </w:pPr>
            <w:r>
              <w:rPr>
                <w:rFonts w:ascii="Century Gothic" w:hAnsi="Century Gothic"/>
              </w:rPr>
              <w:t>1</w:t>
            </w:r>
            <w:r w:rsidR="00941F1C">
              <w:rPr>
                <w:rFonts w:ascii="Century Gothic" w:hAnsi="Century Gothic"/>
              </w:rPr>
              <w:t>.0</w:t>
            </w:r>
          </w:p>
        </w:tc>
      </w:tr>
      <w:tr w:rsidR="00443B3C" w:rsidRPr="005F4608" w14:paraId="51896033" w14:textId="77777777" w:rsidTr="00C71418">
        <w:trPr>
          <w:trHeight w:val="1626"/>
        </w:trPr>
        <w:tc>
          <w:tcPr>
            <w:tcW w:w="2297" w:type="dxa"/>
            <w:shd w:val="clear" w:color="auto" w:fill="92D050"/>
            <w:vAlign w:val="center"/>
          </w:tcPr>
          <w:p w14:paraId="28E04152"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APPROVAL OF SPONSOR</w:t>
            </w:r>
          </w:p>
        </w:tc>
        <w:tc>
          <w:tcPr>
            <w:tcW w:w="6315" w:type="dxa"/>
            <w:shd w:val="clear" w:color="auto" w:fill="FFFFFF" w:themeFill="background1"/>
            <w:vAlign w:val="center"/>
          </w:tcPr>
          <w:p w14:paraId="3E36A5F4" w14:textId="75335E13" w:rsidR="00443B3C" w:rsidRPr="00F7386E" w:rsidRDefault="00443B3C" w:rsidP="00C71418">
            <w:pPr>
              <w:spacing w:line="720" w:lineRule="auto"/>
              <w:jc w:val="center"/>
              <w:rPr>
                <w:rFonts w:ascii="Century Gothic" w:hAnsi="Century Gothic"/>
              </w:rPr>
            </w:pPr>
          </w:p>
        </w:tc>
      </w:tr>
    </w:tbl>
    <w:p w14:paraId="1E3C6736" w14:textId="77777777" w:rsidR="00443B3C" w:rsidRPr="0001698A" w:rsidRDefault="00443B3C" w:rsidP="00443B3C">
      <w:pPr>
        <w:spacing w:line="360" w:lineRule="auto"/>
        <w:jc w:val="both"/>
        <w:rPr>
          <w:sz w:val="22"/>
          <w:szCs w:val="22"/>
        </w:rPr>
      </w:pPr>
    </w:p>
    <w:p w14:paraId="0E503E90" w14:textId="77777777" w:rsidR="00443B3C" w:rsidRDefault="00443B3C" w:rsidP="00443B3C">
      <w:pPr>
        <w:spacing w:line="360" w:lineRule="auto"/>
        <w:jc w:val="both"/>
        <w:rPr>
          <w:sz w:val="22"/>
          <w:szCs w:val="22"/>
        </w:rPr>
      </w:pPr>
    </w:p>
    <w:p w14:paraId="377CD9C7" w14:textId="77777777" w:rsidR="00443B3C" w:rsidRDefault="00443B3C" w:rsidP="00443B3C">
      <w:pPr>
        <w:spacing w:line="360" w:lineRule="auto"/>
        <w:jc w:val="both"/>
        <w:rPr>
          <w:sz w:val="22"/>
          <w:szCs w:val="22"/>
        </w:rPr>
      </w:pPr>
    </w:p>
    <w:sdt>
      <w:sdtPr>
        <w:rPr>
          <w:rFonts w:asciiTheme="minorHAnsi" w:eastAsiaTheme="minorHAnsi" w:hAnsiTheme="minorHAnsi" w:cstheme="minorBidi"/>
          <w:b w:val="0"/>
          <w:bCs w:val="0"/>
          <w:color w:val="auto"/>
          <w:kern w:val="2"/>
          <w:sz w:val="24"/>
          <w:szCs w:val="24"/>
          <w:lang w:val="en-AU"/>
          <w14:ligatures w14:val="standardContextual"/>
        </w:rPr>
        <w:id w:val="214863246"/>
        <w:docPartObj>
          <w:docPartGallery w:val="Table of Contents"/>
          <w:docPartUnique/>
        </w:docPartObj>
      </w:sdtPr>
      <w:sdtEndPr>
        <w:rPr>
          <w:noProof/>
        </w:rPr>
      </w:sdtEndPr>
      <w:sdtContent>
        <w:p w14:paraId="4BBB7B5D" w14:textId="77777777" w:rsidR="00443B3C" w:rsidRPr="00344093" w:rsidRDefault="00443B3C" w:rsidP="00443B3C">
          <w:pPr>
            <w:pStyle w:val="TOCHeading"/>
            <w:jc w:val="both"/>
            <w:rPr>
              <w:b w:val="0"/>
              <w:bCs w:val="0"/>
            </w:rPr>
          </w:pPr>
          <w:r w:rsidRPr="00344093">
            <w:rPr>
              <w:b w:val="0"/>
              <w:bCs w:val="0"/>
            </w:rPr>
            <w:t>Table of Contents</w:t>
          </w:r>
        </w:p>
        <w:p w14:paraId="727870FB" w14:textId="77777777" w:rsidR="00443B3C" w:rsidRPr="00344093" w:rsidRDefault="00443B3C" w:rsidP="00443B3C">
          <w:pPr>
            <w:rPr>
              <w:lang w:val="en-US"/>
            </w:rPr>
          </w:pPr>
        </w:p>
        <w:p w14:paraId="119330FE"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r w:rsidRPr="00344093">
            <w:rPr>
              <w:b w:val="0"/>
              <w:bCs w:val="0"/>
            </w:rPr>
            <w:fldChar w:fldCharType="begin"/>
          </w:r>
          <w:r w:rsidRPr="00344093">
            <w:rPr>
              <w:b w:val="0"/>
              <w:bCs w:val="0"/>
            </w:rPr>
            <w:instrText xml:space="preserve"> TOC \o "1-3" \h \z \u </w:instrText>
          </w:r>
          <w:r w:rsidRPr="00344093">
            <w:rPr>
              <w:b w:val="0"/>
              <w:bCs w:val="0"/>
            </w:rPr>
            <w:fldChar w:fldCharType="separate"/>
          </w:r>
          <w:hyperlink w:anchor="_Toc160542215" w:history="1">
            <w:r w:rsidRPr="00B9219F">
              <w:rPr>
                <w:rStyle w:val="Hyperlink"/>
                <w:noProof/>
              </w:rPr>
              <w:t>PROJECT OVERVIEW:</w:t>
            </w:r>
            <w:r>
              <w:rPr>
                <w:noProof/>
                <w:webHidden/>
              </w:rPr>
              <w:tab/>
            </w:r>
            <w:r>
              <w:rPr>
                <w:noProof/>
                <w:webHidden/>
              </w:rPr>
              <w:fldChar w:fldCharType="begin"/>
            </w:r>
            <w:r>
              <w:rPr>
                <w:noProof/>
                <w:webHidden/>
              </w:rPr>
              <w:instrText xml:space="preserve"> PAGEREF _Toc160542215 \h </w:instrText>
            </w:r>
            <w:r>
              <w:rPr>
                <w:noProof/>
                <w:webHidden/>
              </w:rPr>
            </w:r>
            <w:r>
              <w:rPr>
                <w:noProof/>
                <w:webHidden/>
              </w:rPr>
              <w:fldChar w:fldCharType="separate"/>
            </w:r>
            <w:r>
              <w:rPr>
                <w:noProof/>
                <w:webHidden/>
              </w:rPr>
              <w:t>3</w:t>
            </w:r>
            <w:r>
              <w:rPr>
                <w:noProof/>
                <w:webHidden/>
              </w:rPr>
              <w:fldChar w:fldCharType="end"/>
            </w:r>
          </w:hyperlink>
        </w:p>
        <w:p w14:paraId="56CB31A6"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6" w:history="1">
            <w:r w:rsidRPr="00B9219F">
              <w:rPr>
                <w:rStyle w:val="Hyperlink"/>
                <w:noProof/>
              </w:rPr>
              <w:t>INTRODUCTION:</w:t>
            </w:r>
            <w:r>
              <w:rPr>
                <w:noProof/>
                <w:webHidden/>
              </w:rPr>
              <w:tab/>
            </w:r>
            <w:r>
              <w:rPr>
                <w:noProof/>
                <w:webHidden/>
              </w:rPr>
              <w:fldChar w:fldCharType="begin"/>
            </w:r>
            <w:r>
              <w:rPr>
                <w:noProof/>
                <w:webHidden/>
              </w:rPr>
              <w:instrText xml:space="preserve"> PAGEREF _Toc160542216 \h </w:instrText>
            </w:r>
            <w:r>
              <w:rPr>
                <w:noProof/>
                <w:webHidden/>
              </w:rPr>
            </w:r>
            <w:r>
              <w:rPr>
                <w:noProof/>
                <w:webHidden/>
              </w:rPr>
              <w:fldChar w:fldCharType="separate"/>
            </w:r>
            <w:r>
              <w:rPr>
                <w:noProof/>
                <w:webHidden/>
              </w:rPr>
              <w:t>3</w:t>
            </w:r>
            <w:r>
              <w:rPr>
                <w:noProof/>
                <w:webHidden/>
              </w:rPr>
              <w:fldChar w:fldCharType="end"/>
            </w:r>
          </w:hyperlink>
        </w:p>
        <w:p w14:paraId="4C3CA20B"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7" w:history="1">
            <w:r w:rsidRPr="00B9219F">
              <w:rPr>
                <w:rStyle w:val="Hyperlink"/>
                <w:noProof/>
              </w:rPr>
              <w:t>BACKGROUND:</w:t>
            </w:r>
            <w:r>
              <w:rPr>
                <w:noProof/>
                <w:webHidden/>
              </w:rPr>
              <w:tab/>
            </w:r>
            <w:r>
              <w:rPr>
                <w:noProof/>
                <w:webHidden/>
              </w:rPr>
              <w:fldChar w:fldCharType="begin"/>
            </w:r>
            <w:r>
              <w:rPr>
                <w:noProof/>
                <w:webHidden/>
              </w:rPr>
              <w:instrText xml:space="preserve"> PAGEREF _Toc160542217 \h </w:instrText>
            </w:r>
            <w:r>
              <w:rPr>
                <w:noProof/>
                <w:webHidden/>
              </w:rPr>
            </w:r>
            <w:r>
              <w:rPr>
                <w:noProof/>
                <w:webHidden/>
              </w:rPr>
              <w:fldChar w:fldCharType="separate"/>
            </w:r>
            <w:r>
              <w:rPr>
                <w:noProof/>
                <w:webHidden/>
              </w:rPr>
              <w:t>4</w:t>
            </w:r>
            <w:r>
              <w:rPr>
                <w:noProof/>
                <w:webHidden/>
              </w:rPr>
              <w:fldChar w:fldCharType="end"/>
            </w:r>
          </w:hyperlink>
        </w:p>
        <w:p w14:paraId="4D2159AF"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8" w:history="1">
            <w:r w:rsidRPr="00B9219F">
              <w:rPr>
                <w:rStyle w:val="Hyperlink"/>
                <w:noProof/>
              </w:rPr>
              <w:t>PROJECT BREAKDOWN:</w:t>
            </w:r>
            <w:r>
              <w:rPr>
                <w:noProof/>
                <w:webHidden/>
              </w:rPr>
              <w:tab/>
            </w:r>
            <w:r>
              <w:rPr>
                <w:noProof/>
                <w:webHidden/>
              </w:rPr>
              <w:fldChar w:fldCharType="begin"/>
            </w:r>
            <w:r>
              <w:rPr>
                <w:noProof/>
                <w:webHidden/>
              </w:rPr>
              <w:instrText xml:space="preserve"> PAGEREF _Toc160542218 \h </w:instrText>
            </w:r>
            <w:r>
              <w:rPr>
                <w:noProof/>
                <w:webHidden/>
              </w:rPr>
            </w:r>
            <w:r>
              <w:rPr>
                <w:noProof/>
                <w:webHidden/>
              </w:rPr>
              <w:fldChar w:fldCharType="separate"/>
            </w:r>
            <w:r>
              <w:rPr>
                <w:noProof/>
                <w:webHidden/>
              </w:rPr>
              <w:t>5</w:t>
            </w:r>
            <w:r>
              <w:rPr>
                <w:noProof/>
                <w:webHidden/>
              </w:rPr>
              <w:fldChar w:fldCharType="end"/>
            </w:r>
          </w:hyperlink>
        </w:p>
        <w:p w14:paraId="137A78AD"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9" w:history="1">
            <w:r w:rsidRPr="00B9219F">
              <w:rPr>
                <w:rStyle w:val="Hyperlink"/>
                <w:noProof/>
              </w:rPr>
              <w:t>PROJECT SCOPE KEYPOINTS</w:t>
            </w:r>
            <w:r>
              <w:rPr>
                <w:noProof/>
                <w:webHidden/>
              </w:rPr>
              <w:tab/>
            </w:r>
            <w:r>
              <w:rPr>
                <w:noProof/>
                <w:webHidden/>
              </w:rPr>
              <w:fldChar w:fldCharType="begin"/>
            </w:r>
            <w:r>
              <w:rPr>
                <w:noProof/>
                <w:webHidden/>
              </w:rPr>
              <w:instrText xml:space="preserve"> PAGEREF _Toc160542219 \h </w:instrText>
            </w:r>
            <w:r>
              <w:rPr>
                <w:noProof/>
                <w:webHidden/>
              </w:rPr>
            </w:r>
            <w:r>
              <w:rPr>
                <w:noProof/>
                <w:webHidden/>
              </w:rPr>
              <w:fldChar w:fldCharType="separate"/>
            </w:r>
            <w:r>
              <w:rPr>
                <w:noProof/>
                <w:webHidden/>
              </w:rPr>
              <w:t>5</w:t>
            </w:r>
            <w:r>
              <w:rPr>
                <w:noProof/>
                <w:webHidden/>
              </w:rPr>
              <w:fldChar w:fldCharType="end"/>
            </w:r>
          </w:hyperlink>
        </w:p>
        <w:p w14:paraId="5C74401D"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0" w:history="1">
            <w:r w:rsidRPr="00B9219F">
              <w:rPr>
                <w:rStyle w:val="Hyperlink"/>
                <w:noProof/>
              </w:rPr>
              <w:t>SCOPE PLANNING:</w:t>
            </w:r>
            <w:r>
              <w:rPr>
                <w:noProof/>
                <w:webHidden/>
              </w:rPr>
              <w:tab/>
            </w:r>
            <w:r>
              <w:rPr>
                <w:noProof/>
                <w:webHidden/>
              </w:rPr>
              <w:fldChar w:fldCharType="begin"/>
            </w:r>
            <w:r>
              <w:rPr>
                <w:noProof/>
                <w:webHidden/>
              </w:rPr>
              <w:instrText xml:space="preserve"> PAGEREF _Toc160542220 \h </w:instrText>
            </w:r>
            <w:r>
              <w:rPr>
                <w:noProof/>
                <w:webHidden/>
              </w:rPr>
            </w:r>
            <w:r>
              <w:rPr>
                <w:noProof/>
                <w:webHidden/>
              </w:rPr>
              <w:fldChar w:fldCharType="separate"/>
            </w:r>
            <w:r>
              <w:rPr>
                <w:noProof/>
                <w:webHidden/>
              </w:rPr>
              <w:t>6</w:t>
            </w:r>
            <w:r>
              <w:rPr>
                <w:noProof/>
                <w:webHidden/>
              </w:rPr>
              <w:fldChar w:fldCharType="end"/>
            </w:r>
          </w:hyperlink>
        </w:p>
        <w:p w14:paraId="72CC8C5F"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1" w:history="1">
            <w:r w:rsidRPr="00B9219F">
              <w:rPr>
                <w:rStyle w:val="Hyperlink"/>
                <w:noProof/>
              </w:rPr>
              <w:t>WORK BREAKDOWN STRUCTURE:</w:t>
            </w:r>
            <w:r>
              <w:rPr>
                <w:noProof/>
                <w:webHidden/>
              </w:rPr>
              <w:tab/>
            </w:r>
            <w:r>
              <w:rPr>
                <w:noProof/>
                <w:webHidden/>
              </w:rPr>
              <w:fldChar w:fldCharType="begin"/>
            </w:r>
            <w:r>
              <w:rPr>
                <w:noProof/>
                <w:webHidden/>
              </w:rPr>
              <w:instrText xml:space="preserve"> PAGEREF _Toc160542221 \h </w:instrText>
            </w:r>
            <w:r>
              <w:rPr>
                <w:noProof/>
                <w:webHidden/>
              </w:rPr>
            </w:r>
            <w:r>
              <w:rPr>
                <w:noProof/>
                <w:webHidden/>
              </w:rPr>
              <w:fldChar w:fldCharType="separate"/>
            </w:r>
            <w:r>
              <w:rPr>
                <w:noProof/>
                <w:webHidden/>
              </w:rPr>
              <w:t>7</w:t>
            </w:r>
            <w:r>
              <w:rPr>
                <w:noProof/>
                <w:webHidden/>
              </w:rPr>
              <w:fldChar w:fldCharType="end"/>
            </w:r>
          </w:hyperlink>
        </w:p>
        <w:p w14:paraId="2C3211AC"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2" w:history="1">
            <w:r w:rsidRPr="00B9219F">
              <w:rPr>
                <w:rStyle w:val="Hyperlink"/>
                <w:noProof/>
              </w:rPr>
              <w:t>SCOPE APPROVAL</w:t>
            </w:r>
            <w:r>
              <w:rPr>
                <w:noProof/>
                <w:webHidden/>
              </w:rPr>
              <w:tab/>
            </w:r>
            <w:r>
              <w:rPr>
                <w:noProof/>
                <w:webHidden/>
              </w:rPr>
              <w:fldChar w:fldCharType="begin"/>
            </w:r>
            <w:r>
              <w:rPr>
                <w:noProof/>
                <w:webHidden/>
              </w:rPr>
              <w:instrText xml:space="preserve"> PAGEREF _Toc160542222 \h </w:instrText>
            </w:r>
            <w:r>
              <w:rPr>
                <w:noProof/>
                <w:webHidden/>
              </w:rPr>
            </w:r>
            <w:r>
              <w:rPr>
                <w:noProof/>
                <w:webHidden/>
              </w:rPr>
              <w:fldChar w:fldCharType="separate"/>
            </w:r>
            <w:r>
              <w:rPr>
                <w:noProof/>
                <w:webHidden/>
              </w:rPr>
              <w:t>8</w:t>
            </w:r>
            <w:r>
              <w:rPr>
                <w:noProof/>
                <w:webHidden/>
              </w:rPr>
              <w:fldChar w:fldCharType="end"/>
            </w:r>
          </w:hyperlink>
        </w:p>
        <w:p w14:paraId="17DCC263"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3" w:history="1">
            <w:r w:rsidRPr="00B9219F">
              <w:rPr>
                <w:rStyle w:val="Hyperlink"/>
                <w:noProof/>
              </w:rPr>
              <w:t>SCOPE CHANGE CONTROL</w:t>
            </w:r>
            <w:r>
              <w:rPr>
                <w:noProof/>
                <w:webHidden/>
              </w:rPr>
              <w:tab/>
            </w:r>
            <w:r>
              <w:rPr>
                <w:noProof/>
                <w:webHidden/>
              </w:rPr>
              <w:fldChar w:fldCharType="begin"/>
            </w:r>
            <w:r>
              <w:rPr>
                <w:noProof/>
                <w:webHidden/>
              </w:rPr>
              <w:instrText xml:space="preserve"> PAGEREF _Toc160542223 \h </w:instrText>
            </w:r>
            <w:r>
              <w:rPr>
                <w:noProof/>
                <w:webHidden/>
              </w:rPr>
            </w:r>
            <w:r>
              <w:rPr>
                <w:noProof/>
                <w:webHidden/>
              </w:rPr>
              <w:fldChar w:fldCharType="separate"/>
            </w:r>
            <w:r>
              <w:rPr>
                <w:noProof/>
                <w:webHidden/>
              </w:rPr>
              <w:t>8</w:t>
            </w:r>
            <w:r>
              <w:rPr>
                <w:noProof/>
                <w:webHidden/>
              </w:rPr>
              <w:fldChar w:fldCharType="end"/>
            </w:r>
          </w:hyperlink>
        </w:p>
        <w:p w14:paraId="0B1A0DB6"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4" w:history="1">
            <w:r w:rsidRPr="00B9219F">
              <w:rPr>
                <w:rStyle w:val="Hyperlink"/>
                <w:noProof/>
              </w:rPr>
              <w:t>CONCLUSION:</w:t>
            </w:r>
            <w:r>
              <w:rPr>
                <w:noProof/>
                <w:webHidden/>
              </w:rPr>
              <w:tab/>
            </w:r>
            <w:r>
              <w:rPr>
                <w:noProof/>
                <w:webHidden/>
              </w:rPr>
              <w:fldChar w:fldCharType="begin"/>
            </w:r>
            <w:r>
              <w:rPr>
                <w:noProof/>
                <w:webHidden/>
              </w:rPr>
              <w:instrText xml:space="preserve"> PAGEREF _Toc160542224 \h </w:instrText>
            </w:r>
            <w:r>
              <w:rPr>
                <w:noProof/>
                <w:webHidden/>
              </w:rPr>
            </w:r>
            <w:r>
              <w:rPr>
                <w:noProof/>
                <w:webHidden/>
              </w:rPr>
              <w:fldChar w:fldCharType="separate"/>
            </w:r>
            <w:r>
              <w:rPr>
                <w:noProof/>
                <w:webHidden/>
              </w:rPr>
              <w:t>9</w:t>
            </w:r>
            <w:r>
              <w:rPr>
                <w:noProof/>
                <w:webHidden/>
              </w:rPr>
              <w:fldChar w:fldCharType="end"/>
            </w:r>
          </w:hyperlink>
        </w:p>
        <w:p w14:paraId="018CA602" w14:textId="77777777" w:rsidR="00443B3C" w:rsidRDefault="00443B3C" w:rsidP="00443B3C">
          <w:r w:rsidRPr="00344093">
            <w:rPr>
              <w:noProof/>
            </w:rPr>
            <w:fldChar w:fldCharType="end"/>
          </w:r>
        </w:p>
      </w:sdtContent>
    </w:sdt>
    <w:p w14:paraId="0BC9589F" w14:textId="77777777" w:rsidR="00443B3C" w:rsidRDefault="00443B3C" w:rsidP="00443B3C">
      <w:pPr>
        <w:pStyle w:val="Heading1"/>
      </w:pPr>
    </w:p>
    <w:p w14:paraId="46598096" w14:textId="77777777" w:rsidR="00443B3C" w:rsidRDefault="00443B3C" w:rsidP="00443B3C"/>
    <w:p w14:paraId="72A6E201" w14:textId="77777777" w:rsidR="00443B3C" w:rsidRDefault="00443B3C" w:rsidP="00443B3C"/>
    <w:p w14:paraId="07392AEA" w14:textId="77777777" w:rsidR="00443B3C" w:rsidRDefault="00443B3C" w:rsidP="00443B3C"/>
    <w:p w14:paraId="373011E0" w14:textId="77777777" w:rsidR="00443B3C" w:rsidRDefault="00443B3C" w:rsidP="00443B3C"/>
    <w:p w14:paraId="4A2A8110" w14:textId="77777777" w:rsidR="00443B3C" w:rsidRDefault="00443B3C" w:rsidP="00443B3C"/>
    <w:p w14:paraId="5BA60F9D" w14:textId="77777777" w:rsidR="00443B3C" w:rsidRDefault="00443B3C" w:rsidP="00443B3C"/>
    <w:p w14:paraId="0CB1DAD9" w14:textId="77777777" w:rsidR="00443B3C" w:rsidRDefault="00443B3C" w:rsidP="00443B3C"/>
    <w:p w14:paraId="1E255E06" w14:textId="77777777" w:rsidR="00443B3C" w:rsidRDefault="00443B3C" w:rsidP="00443B3C"/>
    <w:p w14:paraId="1A94BF95" w14:textId="77777777" w:rsidR="00443B3C" w:rsidRDefault="00443B3C" w:rsidP="00443B3C"/>
    <w:p w14:paraId="578681D5" w14:textId="77777777" w:rsidR="00443B3C" w:rsidRDefault="00443B3C" w:rsidP="00443B3C"/>
    <w:p w14:paraId="5E2FA5E3" w14:textId="77777777" w:rsidR="00443B3C" w:rsidRDefault="00443B3C" w:rsidP="00443B3C"/>
    <w:p w14:paraId="64FBE9AD" w14:textId="77777777" w:rsidR="00443B3C" w:rsidRDefault="00443B3C" w:rsidP="00443B3C"/>
    <w:p w14:paraId="2F40877D" w14:textId="77777777" w:rsidR="00443B3C" w:rsidRDefault="00443B3C" w:rsidP="00443B3C"/>
    <w:p w14:paraId="599A80A1" w14:textId="77777777" w:rsidR="00443B3C" w:rsidRDefault="00443B3C" w:rsidP="00443B3C"/>
    <w:p w14:paraId="219F8139" w14:textId="59DD5D2C" w:rsidR="00443B3C" w:rsidRDefault="00F01EA4" w:rsidP="00443B3C">
      <w:pPr>
        <w:jc w:val="both"/>
      </w:pPr>
      <w:r>
        <w:rPr>
          <w:highlight w:val="yellow"/>
        </w:rPr>
        <w:t>T</w:t>
      </w:r>
      <w:r w:rsidR="00443B3C" w:rsidRPr="00606548">
        <w:rPr>
          <w:highlight w:val="yellow"/>
        </w:rPr>
        <w:t xml:space="preserve">his template provides a guide for you to complete the scope management plan for the Darvycom Australia Pty Ltd project of cluster 6 of the ADIT TNE programme. </w:t>
      </w:r>
      <w:r w:rsidR="00443B3C">
        <w:rPr>
          <w:highlight w:val="yellow"/>
        </w:rPr>
        <w:t xml:space="preserve"> </w:t>
      </w:r>
      <w:r w:rsidR="00443B3C" w:rsidRPr="000A7672">
        <w:rPr>
          <w:highlight w:val="yellow"/>
        </w:rPr>
        <w:t>Please refer to the project scenario of Tasks</w:t>
      </w:r>
      <w:r w:rsidR="00443B3C">
        <w:rPr>
          <w:highlight w:val="yellow"/>
        </w:rPr>
        <w:t xml:space="preserve"> </w:t>
      </w:r>
      <w:r w:rsidR="00443B3C" w:rsidRPr="000A7672">
        <w:rPr>
          <w:highlight w:val="yellow"/>
        </w:rPr>
        <w:t>3 and 4 of Cluster 6 project for details regarding all aspects of this plan.</w:t>
      </w:r>
      <w:r w:rsidR="00443B3C">
        <w:rPr>
          <w:highlight w:val="yellow"/>
        </w:rPr>
        <w:t xml:space="preserve"> </w:t>
      </w:r>
      <w:r w:rsidR="00443B3C" w:rsidRPr="00606548">
        <w:rPr>
          <w:highlight w:val="yellow"/>
        </w:rPr>
        <w:t>Ensure you provide all relevant details for your report before submission.</w:t>
      </w:r>
      <w:r w:rsidR="00443B3C">
        <w:t xml:space="preserve"> </w:t>
      </w:r>
    </w:p>
    <w:p w14:paraId="7F2D1E1A" w14:textId="77777777" w:rsidR="00443B3C" w:rsidRPr="009D2120" w:rsidRDefault="00443B3C" w:rsidP="00443B3C"/>
    <w:p w14:paraId="7D1BB995" w14:textId="255A8FD3" w:rsidR="00443B3C" w:rsidRDefault="00443B3C" w:rsidP="00F01EA4">
      <w:pPr>
        <w:pStyle w:val="Heading1"/>
        <w:rPr>
          <w:sz w:val="22"/>
          <w:szCs w:val="22"/>
          <w:u w:val="single"/>
        </w:rPr>
      </w:pPr>
      <w:bookmarkStart w:id="0" w:name="_Toc160542215"/>
      <w:r w:rsidRPr="009D2120">
        <w:t>PROJECT OVERVIEW:</w:t>
      </w:r>
      <w:bookmarkEnd w:id="0"/>
    </w:p>
    <w:p w14:paraId="1C7A0623" w14:textId="77777777" w:rsidR="00F01EA4" w:rsidRPr="00F01EA4" w:rsidRDefault="00F01EA4" w:rsidP="00F01EA4">
      <w:pPr>
        <w:pStyle w:val="NormalWeb"/>
        <w:rPr>
          <w:rFonts w:ascii="Arial" w:hAnsi="Arial" w:cs="Arial"/>
          <w:color w:val="000000"/>
        </w:rPr>
      </w:pPr>
      <w:proofErr w:type="spellStart"/>
      <w:r w:rsidRPr="00F01EA4">
        <w:rPr>
          <w:rFonts w:ascii="Arial" w:hAnsi="Arial" w:cs="Arial"/>
          <w:color w:val="000000"/>
        </w:rPr>
        <w:t>Darvycom</w:t>
      </w:r>
      <w:proofErr w:type="spellEnd"/>
      <w:r w:rsidRPr="00F01EA4">
        <w:rPr>
          <w:rFonts w:ascii="Arial" w:hAnsi="Arial" w:cs="Arial"/>
          <w:color w:val="000000"/>
        </w:rPr>
        <w:t xml:space="preserve"> Australia Pty Ltd is upgrading the network infrastructure and digital signal processing (DSP) capabilities of its Brisbane Engineering Laboratory, which is made up of two twin lab blocks. The current copper-based analogue PBX and limited data network are causing poor voice quality and do not support the growing number of users and services.</w:t>
      </w:r>
    </w:p>
    <w:p w14:paraId="104A3373"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This project will design and implement a modern IP-based network and improved DSP solutions so the Brisbane lab can function as a regional office and support more clients, testing and research activities.</w:t>
      </w:r>
    </w:p>
    <w:p w14:paraId="31A4311A" w14:textId="77777777" w:rsidR="00F01EA4" w:rsidRPr="00F0450F" w:rsidRDefault="00F01EA4" w:rsidP="00443B3C">
      <w:pPr>
        <w:spacing w:line="360" w:lineRule="auto"/>
        <w:jc w:val="both"/>
        <w:rPr>
          <w:sz w:val="22"/>
          <w:szCs w:val="22"/>
          <w:u w:val="single"/>
        </w:rPr>
      </w:pPr>
    </w:p>
    <w:p w14:paraId="21317970" w14:textId="2697A14B" w:rsidR="00443B3C" w:rsidRDefault="00443B3C" w:rsidP="00443B3C">
      <w:pPr>
        <w:spacing w:line="360" w:lineRule="auto"/>
        <w:jc w:val="both"/>
        <w:rPr>
          <w:sz w:val="22"/>
          <w:szCs w:val="22"/>
        </w:rPr>
      </w:pPr>
      <w:r>
        <w:rPr>
          <w:sz w:val="22"/>
          <w:szCs w:val="22"/>
        </w:rPr>
        <w:t xml:space="preserve"> </w:t>
      </w:r>
    </w:p>
    <w:p w14:paraId="020C706B" w14:textId="2697A14B" w:rsidR="00443B3C" w:rsidRDefault="00443B3C" w:rsidP="00443B3C">
      <w:pPr>
        <w:pStyle w:val="Heading1"/>
      </w:pPr>
      <w:bookmarkStart w:id="1" w:name="_Toc160542216"/>
      <w:r w:rsidRPr="0001698A">
        <w:t>INTRODUCTION:</w:t>
      </w:r>
      <w:bookmarkEnd w:id="1"/>
      <w:r w:rsidRPr="0001698A">
        <w:t xml:space="preserve"> </w:t>
      </w:r>
    </w:p>
    <w:p w14:paraId="213A69AF"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 xml:space="preserve">The purpose of this Scope Management Plan is to describe how the scope of the </w:t>
      </w:r>
      <w:proofErr w:type="spellStart"/>
      <w:r w:rsidRPr="00F01EA4">
        <w:rPr>
          <w:rFonts w:ascii="Arial" w:hAnsi="Arial" w:cs="Arial"/>
          <w:color w:val="000000"/>
        </w:rPr>
        <w:t>Darvycom</w:t>
      </w:r>
      <w:proofErr w:type="spellEnd"/>
      <w:r w:rsidRPr="00F01EA4">
        <w:rPr>
          <w:rFonts w:ascii="Arial" w:hAnsi="Arial" w:cs="Arial"/>
          <w:color w:val="000000"/>
        </w:rPr>
        <w:t xml:space="preserve"> Brisbane Network &amp; DSP Upgrade project will be defined, documented, approved and controlled.</w:t>
      </w:r>
    </w:p>
    <w:p w14:paraId="17A086C0" w14:textId="7617E167" w:rsidR="00443B3C" w:rsidRDefault="00F01EA4" w:rsidP="00F01EA4">
      <w:pPr>
        <w:pStyle w:val="NormalWeb"/>
        <w:rPr>
          <w:rFonts w:ascii="Arial" w:hAnsi="Arial" w:cs="Arial"/>
          <w:color w:val="000000"/>
        </w:rPr>
      </w:pPr>
      <w:r w:rsidRPr="00F01EA4">
        <w:rPr>
          <w:rFonts w:ascii="Arial" w:hAnsi="Arial" w:cs="Arial"/>
          <w:color w:val="000000"/>
        </w:rPr>
        <w:t>This plan ensures that all work required to deliver the upgraded network and improved DSP capability is included, and that work not aligned with the agreed objectives is excluded. It also provides a reference for managing scope changes throughout the life of the project.</w:t>
      </w:r>
    </w:p>
    <w:p w14:paraId="64D86CA1" w14:textId="77777777" w:rsidR="00F01EA4" w:rsidRDefault="00F01EA4" w:rsidP="00F01EA4">
      <w:pPr>
        <w:pStyle w:val="NormalWeb"/>
      </w:pPr>
    </w:p>
    <w:p w14:paraId="045E2BF3" w14:textId="77777777" w:rsidR="00443B3C" w:rsidRDefault="00443B3C" w:rsidP="00443B3C">
      <w:pPr>
        <w:pStyle w:val="Heading1"/>
      </w:pPr>
      <w:bookmarkStart w:id="2" w:name="_Toc160542217"/>
      <w:r w:rsidRPr="00CD416E">
        <w:t>BACKGROUND</w:t>
      </w:r>
      <w:r>
        <w:t>:</w:t>
      </w:r>
      <w:bookmarkEnd w:id="2"/>
    </w:p>
    <w:p w14:paraId="17E9E236" w14:textId="77777777" w:rsidR="00F01EA4" w:rsidRPr="00F01EA4" w:rsidRDefault="00F01EA4" w:rsidP="00F01EA4">
      <w:pPr>
        <w:pStyle w:val="NormalWeb"/>
        <w:rPr>
          <w:rFonts w:ascii="Arial" w:hAnsi="Arial" w:cs="Arial"/>
          <w:color w:val="000000"/>
        </w:rPr>
      </w:pPr>
      <w:proofErr w:type="spellStart"/>
      <w:r w:rsidRPr="00F01EA4">
        <w:rPr>
          <w:rFonts w:ascii="Arial" w:hAnsi="Arial" w:cs="Arial"/>
          <w:color w:val="000000"/>
        </w:rPr>
        <w:t>Darvycom</w:t>
      </w:r>
      <w:proofErr w:type="spellEnd"/>
      <w:r w:rsidRPr="00F01EA4">
        <w:rPr>
          <w:rFonts w:ascii="Arial" w:hAnsi="Arial" w:cs="Arial"/>
          <w:color w:val="000000"/>
        </w:rPr>
        <w:t xml:space="preserve"> currently operates an engineering laboratory in Brisbane with the following main infrastructure in each lab block:</w:t>
      </w:r>
    </w:p>
    <w:p w14:paraId="0297FAE7"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lastRenderedPageBreak/>
        <w:t>Eight analogue phone sets connected to a Panasonic hybrid PBX via copper wire.</w:t>
      </w:r>
    </w:p>
    <w:p w14:paraId="1B8115C2"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Eight computer systems.</w:t>
      </w:r>
    </w:p>
    <w:p w14:paraId="422C82E7"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One data server.</w:t>
      </w:r>
    </w:p>
    <w:p w14:paraId="40A6B714"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Basic networking switches, one internet router and one UPS system.</w:t>
      </w:r>
    </w:p>
    <w:p w14:paraId="56CA47F7"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Staff have reported persistent voice quality issues and limited capacity for new services. The company plans to promote the Brisbane lab to a regional office and therefore needs:</w:t>
      </w:r>
    </w:p>
    <w:p w14:paraId="2937B66F"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Twenty IP phones using VoIP.</w:t>
      </w:r>
    </w:p>
    <w:p w14:paraId="595E82C9"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Twenty computers with updated operating systems and softphone applications.</w:t>
      </w:r>
    </w:p>
    <w:p w14:paraId="19CC3748"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Forty headsets with microphones.</w:t>
      </w:r>
    </w:p>
    <w:p w14:paraId="4A718BF7"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A video conferencing system for client communication.</w:t>
      </w:r>
    </w:p>
    <w:p w14:paraId="01134F29"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Two data servers and one voice server with IP-PBX software.</w:t>
      </w:r>
    </w:p>
    <w:p w14:paraId="5CD095DC"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A VPN-capable router and four managed network switches.</w:t>
      </w:r>
    </w:p>
    <w:p w14:paraId="7EEB98D8" w14:textId="01F2D6B4" w:rsidR="00443B3C" w:rsidRDefault="00F01EA4" w:rsidP="00F01EA4">
      <w:pPr>
        <w:pStyle w:val="NormalWeb"/>
        <w:rPr>
          <w:u w:val="single"/>
        </w:rPr>
      </w:pPr>
      <w:r w:rsidRPr="00F01EA4">
        <w:rPr>
          <w:rFonts w:ascii="Arial" w:hAnsi="Arial" w:cs="Arial"/>
          <w:color w:val="000000"/>
        </w:rPr>
        <w:t>The project also includes reviewing and improving DSP processes to increase signal-to-noise ratio (SNR) and overall communication quality.</w:t>
      </w:r>
    </w:p>
    <w:p w14:paraId="2F5395D9" w14:textId="77777777" w:rsidR="00443B3C" w:rsidRDefault="00443B3C" w:rsidP="00443B3C">
      <w:pPr>
        <w:spacing w:line="360" w:lineRule="auto"/>
        <w:rPr>
          <w:u w:val="single"/>
        </w:rPr>
      </w:pPr>
    </w:p>
    <w:p w14:paraId="34A87794" w14:textId="77777777" w:rsidR="00443B3C" w:rsidRDefault="00443B3C" w:rsidP="00443B3C">
      <w:pPr>
        <w:spacing w:line="360" w:lineRule="auto"/>
        <w:rPr>
          <w:u w:val="single"/>
        </w:rPr>
      </w:pPr>
    </w:p>
    <w:p w14:paraId="3E004920" w14:textId="77777777" w:rsidR="00443B3C" w:rsidRDefault="00443B3C" w:rsidP="00443B3C">
      <w:pPr>
        <w:spacing w:line="360" w:lineRule="auto"/>
        <w:rPr>
          <w:u w:val="single"/>
        </w:rPr>
      </w:pPr>
    </w:p>
    <w:p w14:paraId="2C021ABB" w14:textId="77777777" w:rsidR="00443B3C" w:rsidRDefault="00443B3C" w:rsidP="00443B3C">
      <w:pPr>
        <w:pStyle w:val="Heading1"/>
      </w:pPr>
      <w:bookmarkStart w:id="3" w:name="_Toc160542218"/>
      <w:r>
        <w:t>PROJECT BREAKDOWN:</w:t>
      </w:r>
      <w:bookmarkEnd w:id="3"/>
    </w:p>
    <w:p w14:paraId="67C8440F" w14:textId="77777777" w:rsidR="00443B3C" w:rsidRDefault="00443B3C" w:rsidP="00443B3C">
      <w:pPr>
        <w:spacing w:line="360" w:lineRule="auto"/>
        <w:rPr>
          <w:u w:val="single"/>
        </w:rPr>
      </w:pPr>
    </w:p>
    <w:p w14:paraId="4A77CB8B"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At a high level, the project work is broken down into the following major areas:</w:t>
      </w:r>
    </w:p>
    <w:p w14:paraId="70C86D8F"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Project management and governance</w:t>
      </w:r>
    </w:p>
    <w:p w14:paraId="541FED86" w14:textId="4F372BA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Overall coordination, planning, monitoring and reporting.</w:t>
      </w:r>
    </w:p>
    <w:p w14:paraId="67E82124"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Requirements and analysis</w:t>
      </w:r>
    </w:p>
    <w:p w14:paraId="4F4C5EC2" w14:textId="24AE7F6F"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Understanding business, network and DSP requirements and the limitations of the existing environment.</w:t>
      </w:r>
    </w:p>
    <w:p w14:paraId="3FDC1BE8"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Network design</w:t>
      </w:r>
    </w:p>
    <w:p w14:paraId="7A276E8A" w14:textId="70ABD03A"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Designing the upgraded IP network, including topology, addressing, VLANs, QoS, VPN and security.</w:t>
      </w:r>
    </w:p>
    <w:p w14:paraId="55C8AD7A"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DSP design and simulation</w:t>
      </w:r>
    </w:p>
    <w:p w14:paraId="0EB3F937" w14:textId="59FB049C"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Analysing current DSP behaviour and designing and simulating improved filters and algorithms.</w:t>
      </w:r>
    </w:p>
    <w:p w14:paraId="296C68EE"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Procurement and preparation</w:t>
      </w:r>
    </w:p>
    <w:p w14:paraId="3F0243E9" w14:textId="0D0A853C"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Selecting, purchasing and preparing hardware and software required for the upgrade.</w:t>
      </w:r>
    </w:p>
    <w:p w14:paraId="54F40621"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Network implementation</w:t>
      </w:r>
    </w:p>
    <w:p w14:paraId="309BFA94" w14:textId="7E74154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lastRenderedPageBreak/>
        <w:t>Installing and configuring switches, router, servers, IP phones, headsets and video conferencing system.</w:t>
      </w:r>
    </w:p>
    <w:p w14:paraId="6AE8CA64"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DSP implementation and testing</w:t>
      </w:r>
    </w:p>
    <w:p w14:paraId="7FA95B3B" w14:textId="774DA636"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Implementing selected DSP configurations in the lab and testing their performance.</w:t>
      </w:r>
    </w:p>
    <w:p w14:paraId="1F1DDED8"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Testing, training and handover</w:t>
      </w:r>
    </w:p>
    <w:p w14:paraId="57FADA69" w14:textId="742776C0"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System testing, user acceptance testing, staff training and final handover.</w:t>
      </w:r>
    </w:p>
    <w:p w14:paraId="254726ED" w14:textId="068E6029" w:rsidR="00443B3C" w:rsidRDefault="00F01EA4" w:rsidP="00F01EA4">
      <w:pPr>
        <w:pStyle w:val="NormalWeb"/>
        <w:rPr>
          <w:rFonts w:ascii="Arial" w:hAnsi="Arial" w:cs="Arial"/>
          <w:color w:val="000000"/>
        </w:rPr>
      </w:pPr>
      <w:r w:rsidRPr="00F01EA4">
        <w:rPr>
          <w:rFonts w:ascii="Arial" w:hAnsi="Arial" w:cs="Arial"/>
          <w:color w:val="000000"/>
        </w:rPr>
        <w:t>These breakdown areas are expanded further in the Work Breakdown Structure section.</w:t>
      </w:r>
    </w:p>
    <w:p w14:paraId="1B175AF4" w14:textId="77777777" w:rsidR="00F01EA4" w:rsidRDefault="00F01EA4" w:rsidP="00F01EA4">
      <w:pPr>
        <w:pStyle w:val="NormalWeb"/>
        <w:rPr>
          <w:rFonts w:ascii="Arial" w:hAnsi="Arial" w:cs="Arial"/>
          <w:color w:val="000000"/>
        </w:rPr>
      </w:pPr>
    </w:p>
    <w:p w14:paraId="138AC1B7" w14:textId="77777777" w:rsidR="00F01EA4" w:rsidRDefault="00F01EA4" w:rsidP="00F01EA4">
      <w:pPr>
        <w:pStyle w:val="NormalWeb"/>
        <w:rPr>
          <w:rFonts w:ascii="Arial" w:hAnsi="Arial" w:cs="Arial"/>
          <w:color w:val="000000"/>
        </w:rPr>
      </w:pPr>
    </w:p>
    <w:p w14:paraId="53BDDB96" w14:textId="77777777" w:rsidR="00F01EA4" w:rsidRDefault="00F01EA4" w:rsidP="00F01EA4">
      <w:pPr>
        <w:pStyle w:val="NormalWeb"/>
        <w:rPr>
          <w:rFonts w:ascii="Arial" w:hAnsi="Arial" w:cs="Arial"/>
          <w:color w:val="000000"/>
        </w:rPr>
      </w:pPr>
    </w:p>
    <w:p w14:paraId="2E557698" w14:textId="77777777" w:rsidR="00F01EA4" w:rsidRDefault="00F01EA4" w:rsidP="00F01EA4">
      <w:pPr>
        <w:pStyle w:val="NormalWeb"/>
        <w:rPr>
          <w:rFonts w:ascii="Arial" w:hAnsi="Arial" w:cs="Arial"/>
          <w:color w:val="000000"/>
        </w:rPr>
      </w:pPr>
    </w:p>
    <w:p w14:paraId="7468D33D" w14:textId="77777777" w:rsidR="00F01EA4" w:rsidRDefault="00F01EA4" w:rsidP="00F01EA4">
      <w:pPr>
        <w:pStyle w:val="NormalWeb"/>
        <w:rPr>
          <w:rFonts w:ascii="Arial" w:hAnsi="Arial" w:cs="Arial"/>
          <w:color w:val="000000"/>
        </w:rPr>
      </w:pPr>
    </w:p>
    <w:p w14:paraId="1E1F6AE5" w14:textId="77777777" w:rsidR="00F01EA4" w:rsidRDefault="00F01EA4" w:rsidP="00F01EA4">
      <w:pPr>
        <w:pStyle w:val="NormalWeb"/>
        <w:rPr>
          <w:rFonts w:ascii="Arial" w:hAnsi="Arial" w:cs="Arial"/>
          <w:color w:val="000000"/>
        </w:rPr>
      </w:pPr>
    </w:p>
    <w:p w14:paraId="45E93222" w14:textId="77777777" w:rsidR="00F01EA4" w:rsidRDefault="00F01EA4" w:rsidP="00F01EA4">
      <w:pPr>
        <w:pStyle w:val="NormalWeb"/>
      </w:pPr>
    </w:p>
    <w:p w14:paraId="35AD15E9" w14:textId="77777777" w:rsidR="00443B3C" w:rsidRDefault="00443B3C" w:rsidP="00443B3C">
      <w:pPr>
        <w:pStyle w:val="Heading1"/>
      </w:pPr>
      <w:bookmarkStart w:id="4" w:name="_Toc160542219"/>
      <w:r w:rsidRPr="00015BFA">
        <w:t xml:space="preserve">PROJECT SCOPE </w:t>
      </w:r>
      <w:r>
        <w:t>KEYPOINTS</w:t>
      </w:r>
      <w:bookmarkEnd w:id="4"/>
    </w:p>
    <w:p w14:paraId="68B2B972" w14:textId="77777777" w:rsidR="00F01EA4" w:rsidRPr="00F01EA4" w:rsidRDefault="00F01EA4" w:rsidP="00F01EA4">
      <w:pPr>
        <w:pStyle w:val="NormalWeb"/>
        <w:rPr>
          <w:rFonts w:ascii="Arial" w:hAnsi="Arial" w:cs="Arial"/>
          <w:color w:val="000000"/>
        </w:rPr>
      </w:pPr>
      <w:r w:rsidRPr="00F01EA4">
        <w:rPr>
          <w:rStyle w:val="Strong"/>
          <w:rFonts w:ascii="Arial" w:eastAsiaTheme="majorEastAsia" w:hAnsi="Arial" w:cs="Arial"/>
          <w:color w:val="000000"/>
        </w:rPr>
        <w:t>In Scope</w:t>
      </w:r>
    </w:p>
    <w:p w14:paraId="2B8133FD"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Design and implementation of an IP-based network across both Brisbane lab blocks, including:</w:t>
      </w:r>
    </w:p>
    <w:p w14:paraId="16B44821" w14:textId="09751BF8"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20 IP phones using VoIP.</w:t>
      </w:r>
    </w:p>
    <w:p w14:paraId="1D3FDDF3" w14:textId="7BFB6C50"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20 computers with updated operating systems and softphone applications.</w:t>
      </w:r>
    </w:p>
    <w:p w14:paraId="36328374" w14:textId="64EBCD7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40 headsets with microphones.</w:t>
      </w:r>
    </w:p>
    <w:p w14:paraId="4AE9BA41" w14:textId="53F7368B"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1 video conferencing system.</w:t>
      </w:r>
    </w:p>
    <w:p w14:paraId="039B2389" w14:textId="37C844C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 data servers.</w:t>
      </w:r>
    </w:p>
    <w:p w14:paraId="71AF0307" w14:textId="7273B06F"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1 voice server with suitable IP-PBX software.</w:t>
      </w:r>
    </w:p>
    <w:p w14:paraId="62140F96" w14:textId="45D500D5"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1 VPN-capable router.</w:t>
      </w:r>
    </w:p>
    <w:p w14:paraId="36A6EAD9" w14:textId="48D6FA4A"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4 managed PoE network switches.</w:t>
      </w:r>
    </w:p>
    <w:p w14:paraId="3C8C5C40"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Configuration of VLANs, QoS, VPN and basic security policies to support voice, data and management traffic.</w:t>
      </w:r>
    </w:p>
    <w:p w14:paraId="6FBBDFC9"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Review and analysis of existing DSP processes and design of improved DSP solutions to increase SNR.</w:t>
      </w:r>
    </w:p>
    <w:p w14:paraId="15850860" w14:textId="7AC254C4"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Simulation of DSP algorithms and comparison of derived vs simulated results.</w:t>
      </w:r>
    </w:p>
    <w:p w14:paraId="2B9F02FF"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lastRenderedPageBreak/>
        <w:t>Implementation and testing of the selected DSP configuration in the lab environment.</w:t>
      </w:r>
    </w:p>
    <w:p w14:paraId="0E42CC5A"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Development of documentation (designs, configurations, test results) and basic user training for lab staff.</w:t>
      </w:r>
    </w:p>
    <w:p w14:paraId="33A658C3" w14:textId="77777777" w:rsidR="00F01EA4" w:rsidRPr="00F01EA4" w:rsidRDefault="00F01EA4" w:rsidP="00F01EA4">
      <w:pPr>
        <w:pStyle w:val="NormalWeb"/>
        <w:rPr>
          <w:rFonts w:ascii="Arial" w:hAnsi="Arial" w:cs="Arial"/>
          <w:color w:val="000000"/>
        </w:rPr>
      </w:pPr>
      <w:r w:rsidRPr="00F01EA4">
        <w:rPr>
          <w:rStyle w:val="Strong"/>
          <w:rFonts w:ascii="Arial" w:eastAsiaTheme="majorEastAsia" w:hAnsi="Arial" w:cs="Arial"/>
          <w:color w:val="000000"/>
        </w:rPr>
        <w:t>Out of Scope</w:t>
      </w:r>
    </w:p>
    <w:p w14:paraId="0FA7EFEF"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 xml:space="preserve">Network or telephony changes at </w:t>
      </w:r>
      <w:proofErr w:type="spellStart"/>
      <w:r w:rsidRPr="00F01EA4">
        <w:rPr>
          <w:rFonts w:ascii="Arial" w:hAnsi="Arial" w:cs="Arial"/>
          <w:color w:val="000000"/>
        </w:rPr>
        <w:t>Darvycom</w:t>
      </w:r>
      <w:proofErr w:type="spellEnd"/>
      <w:r w:rsidRPr="00F01EA4">
        <w:rPr>
          <w:rFonts w:ascii="Arial" w:hAnsi="Arial" w:cs="Arial"/>
          <w:color w:val="000000"/>
        </w:rPr>
        <w:t xml:space="preserve"> sites outside the Brisbane Engineering Laboratory.</w:t>
      </w:r>
    </w:p>
    <w:p w14:paraId="38AC550E"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Full production rollout beyond the two lab blocks.</w:t>
      </w:r>
    </w:p>
    <w:p w14:paraId="4647BA86"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Long-term operational support and monitoring after project closure.</w:t>
      </w:r>
    </w:p>
    <w:p w14:paraId="62E6E877" w14:textId="42C5E0A0" w:rsidR="00443B3C" w:rsidRPr="00F01EA4" w:rsidRDefault="00F01EA4" w:rsidP="00443B3C">
      <w:pPr>
        <w:pStyle w:val="NormalWeb"/>
        <w:numPr>
          <w:ilvl w:val="0"/>
          <w:numId w:val="5"/>
        </w:numPr>
        <w:spacing w:line="360" w:lineRule="auto"/>
        <w:rPr>
          <w:noProof/>
          <w:u w:val="single"/>
        </w:rPr>
      </w:pPr>
      <w:r w:rsidRPr="00F01EA4">
        <w:rPr>
          <w:rFonts w:ascii="Arial" w:hAnsi="Arial" w:cs="Arial"/>
          <w:color w:val="000000"/>
        </w:rPr>
        <w:t>Major changes to external carrier services or corporate WAN, other than VPN configuration necessary for this project.</w:t>
      </w:r>
    </w:p>
    <w:p w14:paraId="4F7119C3" w14:textId="77777777" w:rsidR="00443B3C" w:rsidRDefault="00443B3C" w:rsidP="00443B3C">
      <w:pPr>
        <w:spacing w:line="360" w:lineRule="auto"/>
        <w:rPr>
          <w:noProof/>
          <w:u w:val="single"/>
        </w:rPr>
      </w:pPr>
    </w:p>
    <w:p w14:paraId="40F62355" w14:textId="77777777" w:rsidR="00443B3C" w:rsidRDefault="00443B3C" w:rsidP="00443B3C">
      <w:pPr>
        <w:spacing w:line="360" w:lineRule="auto"/>
        <w:rPr>
          <w:noProof/>
          <w:u w:val="single"/>
        </w:rPr>
      </w:pPr>
    </w:p>
    <w:p w14:paraId="3DB65762" w14:textId="77777777" w:rsidR="00443B3C" w:rsidRDefault="00443B3C" w:rsidP="00443B3C">
      <w:pPr>
        <w:spacing w:line="360" w:lineRule="auto"/>
        <w:rPr>
          <w:noProof/>
          <w:u w:val="single"/>
        </w:rPr>
      </w:pPr>
    </w:p>
    <w:p w14:paraId="17432CD6" w14:textId="77777777" w:rsidR="00443B3C" w:rsidRDefault="00443B3C" w:rsidP="00443B3C">
      <w:pPr>
        <w:spacing w:line="360" w:lineRule="auto"/>
        <w:rPr>
          <w:u w:val="single"/>
        </w:rPr>
      </w:pPr>
    </w:p>
    <w:p w14:paraId="071BC63E" w14:textId="77777777" w:rsidR="00443B3C" w:rsidRPr="00015BFA" w:rsidRDefault="00443B3C" w:rsidP="00443B3C">
      <w:pPr>
        <w:spacing w:line="360" w:lineRule="auto"/>
        <w:rPr>
          <w:u w:val="single"/>
        </w:rPr>
      </w:pPr>
    </w:p>
    <w:p w14:paraId="4F90EA5A" w14:textId="77777777" w:rsidR="00443B3C" w:rsidRDefault="00443B3C" w:rsidP="00443B3C">
      <w:pPr>
        <w:pStyle w:val="Heading1"/>
      </w:pPr>
      <w:bookmarkStart w:id="5" w:name="_Toc160542220"/>
      <w:r w:rsidRPr="00C363AD">
        <w:t>SCOPE PLANNING</w:t>
      </w:r>
      <w:r>
        <w:t>:</w:t>
      </w:r>
      <w:bookmarkEnd w:id="5"/>
    </w:p>
    <w:p w14:paraId="09931533"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planning for this project is based on:</w:t>
      </w:r>
    </w:p>
    <w:p w14:paraId="6AA10716"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 xml:space="preserve">The requirements given in the </w:t>
      </w:r>
      <w:proofErr w:type="spellStart"/>
      <w:r w:rsidRPr="00F01EA4">
        <w:rPr>
          <w:rFonts w:ascii="Arial" w:hAnsi="Arial" w:cs="Arial"/>
          <w:color w:val="000000"/>
        </w:rPr>
        <w:t>Darvycom</w:t>
      </w:r>
      <w:proofErr w:type="spellEnd"/>
      <w:r w:rsidRPr="00F01EA4">
        <w:rPr>
          <w:rFonts w:ascii="Arial" w:hAnsi="Arial" w:cs="Arial"/>
          <w:color w:val="000000"/>
        </w:rPr>
        <w:t xml:space="preserve"> case study and discussions with the client (trainer/assessor).</w:t>
      </w:r>
    </w:p>
    <w:p w14:paraId="3E99D4B9"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Site review of the existing lab infrastructure and current constraints.</w:t>
      </w:r>
    </w:p>
    <w:p w14:paraId="2E828F1B"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Identification of business needs (better voice quality, more users, regional office capability).</w:t>
      </w:r>
    </w:p>
    <w:p w14:paraId="61B8C6BD"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Technical requirements for network performance and DSP improvements.</w:t>
      </w:r>
    </w:p>
    <w:p w14:paraId="08AD28E4"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The detailed scope is captured in:</w:t>
      </w:r>
    </w:p>
    <w:p w14:paraId="76065957"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The</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Scope Statement</w:t>
      </w:r>
      <w:r w:rsidRPr="00F01EA4">
        <w:rPr>
          <w:rStyle w:val="apple-converted-space"/>
          <w:rFonts w:ascii="Arial" w:eastAsiaTheme="majorEastAsia" w:hAnsi="Arial" w:cs="Arial"/>
          <w:color w:val="000000"/>
        </w:rPr>
        <w:t> </w:t>
      </w:r>
      <w:r w:rsidRPr="00F01EA4">
        <w:rPr>
          <w:rFonts w:ascii="Arial" w:hAnsi="Arial" w:cs="Arial"/>
          <w:color w:val="000000"/>
        </w:rPr>
        <w:t>in this plan.</w:t>
      </w:r>
    </w:p>
    <w:p w14:paraId="6C9E4661"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The</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Work Breakdown Structure (WBS)</w:t>
      </w:r>
      <w:r w:rsidRPr="00F01EA4">
        <w:rPr>
          <w:rFonts w:ascii="Arial" w:hAnsi="Arial" w:cs="Arial"/>
          <w:b/>
          <w:bCs/>
          <w:color w:val="000000"/>
        </w:rPr>
        <w:t>.</w:t>
      </w:r>
    </w:p>
    <w:p w14:paraId="0EFEE71C"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Supporting documents such as network design diagrams and DSP design specifications.</w:t>
      </w:r>
    </w:p>
    <w:p w14:paraId="58DA9850" w14:textId="06B08D02" w:rsidR="00443B3C" w:rsidRDefault="00F01EA4" w:rsidP="00F01EA4">
      <w:pPr>
        <w:pStyle w:val="NormalWeb"/>
        <w:rPr>
          <w:rFonts w:ascii="Arial" w:hAnsi="Arial" w:cs="Arial"/>
          <w:color w:val="000000"/>
        </w:rPr>
      </w:pPr>
      <w:r w:rsidRPr="00F01EA4">
        <w:rPr>
          <w:rFonts w:ascii="Arial" w:hAnsi="Arial" w:cs="Arial"/>
          <w:color w:val="000000"/>
        </w:rPr>
        <w:t>The initial scope baseline will be established once this Scope Management Plan, the WBS and related design documents are approved by the client.</w:t>
      </w:r>
    </w:p>
    <w:p w14:paraId="284054AB" w14:textId="77777777" w:rsidR="00F01EA4" w:rsidRDefault="00F01EA4" w:rsidP="00F01EA4">
      <w:pPr>
        <w:pStyle w:val="NormalWeb"/>
      </w:pPr>
    </w:p>
    <w:p w14:paraId="5512218F" w14:textId="77777777" w:rsidR="00443B3C" w:rsidRDefault="00443B3C" w:rsidP="00443B3C">
      <w:pPr>
        <w:pStyle w:val="Heading1"/>
      </w:pPr>
      <w:bookmarkStart w:id="6" w:name="_Toc160542221"/>
      <w:r w:rsidRPr="001B16EF">
        <w:lastRenderedPageBreak/>
        <w:t>WORK BREAKDOWN STRUCTURE:</w:t>
      </w:r>
      <w:bookmarkEnd w:id="6"/>
    </w:p>
    <w:p w14:paraId="06BFAFC6" w14:textId="77777777" w:rsidR="00F01EA4" w:rsidRPr="00F01EA4" w:rsidRDefault="00F01EA4" w:rsidP="00F01EA4">
      <w:pPr>
        <w:pStyle w:val="NormalWeb"/>
        <w:rPr>
          <w:rFonts w:ascii="Arial" w:hAnsi="Arial" w:cs="Arial"/>
          <w:b/>
          <w:bCs/>
          <w:color w:val="000000"/>
        </w:rPr>
      </w:pPr>
      <w:r w:rsidRPr="00F01EA4">
        <w:rPr>
          <w:rStyle w:val="Strong"/>
          <w:rFonts w:ascii="Arial" w:eastAsiaTheme="majorEastAsia" w:hAnsi="Arial" w:cs="Arial"/>
          <w:b w:val="0"/>
          <w:bCs w:val="0"/>
          <w:color w:val="000000"/>
        </w:rPr>
        <w:t xml:space="preserve">Level 1 – </w:t>
      </w:r>
      <w:proofErr w:type="spellStart"/>
      <w:r w:rsidRPr="00F01EA4">
        <w:rPr>
          <w:rStyle w:val="Strong"/>
          <w:rFonts w:ascii="Arial" w:eastAsiaTheme="majorEastAsia" w:hAnsi="Arial" w:cs="Arial"/>
          <w:b w:val="0"/>
          <w:bCs w:val="0"/>
          <w:color w:val="000000"/>
        </w:rPr>
        <w:t>Darvycom</w:t>
      </w:r>
      <w:proofErr w:type="spellEnd"/>
      <w:r w:rsidRPr="00F01EA4">
        <w:rPr>
          <w:rStyle w:val="Strong"/>
          <w:rFonts w:ascii="Arial" w:eastAsiaTheme="majorEastAsia" w:hAnsi="Arial" w:cs="Arial"/>
          <w:b w:val="0"/>
          <w:bCs w:val="0"/>
          <w:color w:val="000000"/>
        </w:rPr>
        <w:t xml:space="preserve"> Brisbane Network &amp; DSP Upgrade</w:t>
      </w:r>
    </w:p>
    <w:p w14:paraId="02C6EA04"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Project Management</w:t>
      </w:r>
      <w:r w:rsidRPr="00F01EA4">
        <w:rPr>
          <w:rFonts w:ascii="Arial" w:hAnsi="Arial" w:cs="Arial"/>
          <w:color w:val="000000"/>
        </w:rPr>
        <w:br/>
        <w:t>1.1 Project initiation and charter</w:t>
      </w:r>
      <w:r w:rsidRPr="00F01EA4">
        <w:rPr>
          <w:rFonts w:ascii="Arial" w:hAnsi="Arial" w:cs="Arial"/>
          <w:color w:val="000000"/>
        </w:rPr>
        <w:br/>
        <w:t>1.2 Develop Project Management Plan and sub-plans</w:t>
      </w:r>
      <w:r w:rsidRPr="00F01EA4">
        <w:rPr>
          <w:rFonts w:ascii="Arial" w:hAnsi="Arial" w:cs="Arial"/>
          <w:color w:val="000000"/>
        </w:rPr>
        <w:br/>
        <w:t>1.3 Stakeholder and client meetings</w:t>
      </w:r>
      <w:r w:rsidRPr="00F01EA4">
        <w:rPr>
          <w:rFonts w:ascii="Arial" w:hAnsi="Arial" w:cs="Arial"/>
          <w:color w:val="000000"/>
        </w:rPr>
        <w:br/>
        <w:t>1.4 Ongoing monitoring and reporting</w:t>
      </w:r>
      <w:r w:rsidRPr="00F01EA4">
        <w:rPr>
          <w:rFonts w:ascii="Arial" w:hAnsi="Arial" w:cs="Arial"/>
          <w:color w:val="000000"/>
        </w:rPr>
        <w:br/>
        <w:t>1.5 Project closure and lessons learned</w:t>
      </w:r>
    </w:p>
    <w:p w14:paraId="240C5FF1"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Requirements and Analysis</w:t>
      </w:r>
      <w:r w:rsidRPr="00F01EA4">
        <w:rPr>
          <w:rFonts w:ascii="Arial" w:hAnsi="Arial" w:cs="Arial"/>
          <w:color w:val="000000"/>
        </w:rPr>
        <w:br/>
        <w:t>2.1 Review existing telephony and data network</w:t>
      </w:r>
      <w:r w:rsidRPr="00F01EA4">
        <w:rPr>
          <w:rFonts w:ascii="Arial" w:hAnsi="Arial" w:cs="Arial"/>
          <w:color w:val="000000"/>
        </w:rPr>
        <w:br/>
        <w:t>2.2 Gather business and user requirements</w:t>
      </w:r>
      <w:r w:rsidRPr="00F01EA4">
        <w:rPr>
          <w:rFonts w:ascii="Arial" w:hAnsi="Arial" w:cs="Arial"/>
          <w:color w:val="000000"/>
        </w:rPr>
        <w:br/>
        <w:t>2.3 Analyse current voice quality and network performance</w:t>
      </w:r>
      <w:r w:rsidRPr="00F01EA4">
        <w:rPr>
          <w:rFonts w:ascii="Arial" w:hAnsi="Arial" w:cs="Arial"/>
          <w:color w:val="000000"/>
        </w:rPr>
        <w:br/>
        <w:t>2.4 Analyse current DSP process and identify limitations</w:t>
      </w:r>
    </w:p>
    <w:p w14:paraId="09C954C8"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Network Design</w:t>
      </w:r>
      <w:r w:rsidRPr="00F01EA4">
        <w:rPr>
          <w:rFonts w:ascii="Arial" w:hAnsi="Arial" w:cs="Arial"/>
          <w:color w:val="000000"/>
        </w:rPr>
        <w:br/>
        <w:t>3.1 High-level network architecture for both lab blocks</w:t>
      </w:r>
      <w:r w:rsidRPr="00F01EA4">
        <w:rPr>
          <w:rFonts w:ascii="Arial" w:hAnsi="Arial" w:cs="Arial"/>
          <w:color w:val="000000"/>
        </w:rPr>
        <w:br/>
        <w:t>3.2 Detailed LAN design (VLANs, IP addressing, QoS policies)</w:t>
      </w:r>
      <w:r w:rsidRPr="00F01EA4">
        <w:rPr>
          <w:rFonts w:ascii="Arial" w:hAnsi="Arial" w:cs="Arial"/>
          <w:color w:val="000000"/>
        </w:rPr>
        <w:br/>
        <w:t>3.3 Router, VPN and firewall design</w:t>
      </w:r>
      <w:r w:rsidRPr="00F01EA4">
        <w:rPr>
          <w:rFonts w:ascii="Arial" w:hAnsi="Arial" w:cs="Arial"/>
          <w:color w:val="000000"/>
        </w:rPr>
        <w:br/>
        <w:t>3.4 IP-PBX and video conferencing design</w:t>
      </w:r>
    </w:p>
    <w:p w14:paraId="0BC637EE"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DSP Design and Simulation</w:t>
      </w:r>
      <w:r w:rsidRPr="00F01EA4">
        <w:rPr>
          <w:rFonts w:ascii="Arial" w:hAnsi="Arial" w:cs="Arial"/>
          <w:color w:val="000000"/>
        </w:rPr>
        <w:br/>
        <w:t>4.1 Define DSP performance and SNR requirements</w:t>
      </w:r>
      <w:r w:rsidRPr="00F01EA4">
        <w:rPr>
          <w:rFonts w:ascii="Arial" w:hAnsi="Arial" w:cs="Arial"/>
          <w:color w:val="000000"/>
        </w:rPr>
        <w:br/>
        <w:t>4.2 Model existing DSP chain and LTI behaviour</w:t>
      </w:r>
      <w:r w:rsidRPr="00F01EA4">
        <w:rPr>
          <w:rFonts w:ascii="Arial" w:hAnsi="Arial" w:cs="Arial"/>
          <w:color w:val="000000"/>
        </w:rPr>
        <w:br/>
        <w:t>4.3 Design candidate DSP filters and algorithms</w:t>
      </w:r>
      <w:r w:rsidRPr="00F01EA4">
        <w:rPr>
          <w:rFonts w:ascii="Arial" w:hAnsi="Arial" w:cs="Arial"/>
          <w:color w:val="000000"/>
        </w:rPr>
        <w:br/>
        <w:t>4.4 Run simulations and compare with analytical results</w:t>
      </w:r>
      <w:r w:rsidRPr="00F01EA4">
        <w:rPr>
          <w:rFonts w:ascii="Arial" w:hAnsi="Arial" w:cs="Arial"/>
          <w:color w:val="000000"/>
        </w:rPr>
        <w:br/>
        <w:t>4.5 Select preferred DSP configuration and document design</w:t>
      </w:r>
    </w:p>
    <w:p w14:paraId="4E5C4C93"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Procurement and Preparation</w:t>
      </w:r>
      <w:r w:rsidRPr="00F01EA4">
        <w:rPr>
          <w:rFonts w:ascii="Arial" w:hAnsi="Arial" w:cs="Arial"/>
          <w:color w:val="000000"/>
        </w:rPr>
        <w:br/>
        <w:t>5.1 Finalise list of hardware, software and licences</w:t>
      </w:r>
      <w:r w:rsidRPr="00F01EA4">
        <w:rPr>
          <w:rFonts w:ascii="Arial" w:hAnsi="Arial" w:cs="Arial"/>
          <w:color w:val="000000"/>
        </w:rPr>
        <w:br/>
        <w:t>5.2 Obtain quotes and approvals</w:t>
      </w:r>
      <w:r w:rsidRPr="00F01EA4">
        <w:rPr>
          <w:rFonts w:ascii="Arial" w:hAnsi="Arial" w:cs="Arial"/>
          <w:color w:val="000000"/>
        </w:rPr>
        <w:br/>
        <w:t>5.3 Order and receive equipment and licences</w:t>
      </w:r>
      <w:r w:rsidRPr="00F01EA4">
        <w:rPr>
          <w:rFonts w:ascii="Arial" w:hAnsi="Arial" w:cs="Arial"/>
          <w:color w:val="000000"/>
        </w:rPr>
        <w:br/>
        <w:t>5.4 Prepare lab racks, power and cabling for installation</w:t>
      </w:r>
    </w:p>
    <w:p w14:paraId="45F27633"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Network Implementation</w:t>
      </w:r>
      <w:r w:rsidRPr="00F01EA4">
        <w:rPr>
          <w:rFonts w:ascii="Arial" w:hAnsi="Arial" w:cs="Arial"/>
          <w:color w:val="000000"/>
        </w:rPr>
        <w:br/>
        <w:t>6.1 Install and configure managed PoE switches</w:t>
      </w:r>
      <w:r w:rsidRPr="00F01EA4">
        <w:rPr>
          <w:rFonts w:ascii="Arial" w:hAnsi="Arial" w:cs="Arial"/>
          <w:color w:val="000000"/>
        </w:rPr>
        <w:br/>
        <w:t>6.2 Install and configure VPN-capable router</w:t>
      </w:r>
      <w:r w:rsidRPr="00F01EA4">
        <w:rPr>
          <w:rFonts w:ascii="Arial" w:hAnsi="Arial" w:cs="Arial"/>
          <w:color w:val="000000"/>
        </w:rPr>
        <w:br/>
        <w:t>6.3 Install and configure data servers and voice server</w:t>
      </w:r>
      <w:r w:rsidRPr="00F01EA4">
        <w:rPr>
          <w:rFonts w:ascii="Arial" w:hAnsi="Arial" w:cs="Arial"/>
          <w:color w:val="000000"/>
        </w:rPr>
        <w:br/>
        <w:t>6.4 Deploy IP phones and headsets</w:t>
      </w:r>
      <w:r w:rsidRPr="00F01EA4">
        <w:rPr>
          <w:rFonts w:ascii="Arial" w:hAnsi="Arial" w:cs="Arial"/>
          <w:color w:val="000000"/>
        </w:rPr>
        <w:br/>
        <w:t>6.5 Install and configure video conferencing system</w:t>
      </w:r>
      <w:r w:rsidRPr="00F01EA4">
        <w:rPr>
          <w:rFonts w:ascii="Arial" w:hAnsi="Arial" w:cs="Arial"/>
          <w:color w:val="000000"/>
        </w:rPr>
        <w:br/>
        <w:t>6.6 Configure VLANs, QoS, VPN and basic firewall rules</w:t>
      </w:r>
    </w:p>
    <w:p w14:paraId="01AD515B"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DSP Implementation and Testing</w:t>
      </w:r>
      <w:r w:rsidRPr="00F01EA4">
        <w:rPr>
          <w:rFonts w:ascii="Arial" w:hAnsi="Arial" w:cs="Arial"/>
          <w:color w:val="000000"/>
        </w:rPr>
        <w:br/>
        <w:t>7.1 Implement chosen DSP filters/configuration in lab environment</w:t>
      </w:r>
      <w:r w:rsidRPr="00F01EA4">
        <w:rPr>
          <w:rFonts w:ascii="Arial" w:hAnsi="Arial" w:cs="Arial"/>
          <w:color w:val="000000"/>
        </w:rPr>
        <w:br/>
        <w:t>7.2 Integrate DSP elements with communication systems</w:t>
      </w:r>
      <w:r w:rsidRPr="00F01EA4">
        <w:rPr>
          <w:rFonts w:ascii="Arial" w:hAnsi="Arial" w:cs="Arial"/>
          <w:color w:val="000000"/>
        </w:rPr>
        <w:br/>
        <w:t>7.3 Test SNR and DSP behaviour; refine parameters if needed</w:t>
      </w:r>
    </w:p>
    <w:p w14:paraId="49D42961" w14:textId="73071A48" w:rsidR="00443B3C"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Testing, Training and Handover</w:t>
      </w:r>
      <w:r w:rsidRPr="00F01EA4">
        <w:rPr>
          <w:rFonts w:ascii="Arial" w:hAnsi="Arial" w:cs="Arial"/>
          <w:color w:val="000000"/>
        </w:rPr>
        <w:br/>
        <w:t>8.1 Perform network, VoIP and performance testing</w:t>
      </w:r>
      <w:r w:rsidRPr="00F01EA4">
        <w:rPr>
          <w:rFonts w:ascii="Arial" w:hAnsi="Arial" w:cs="Arial"/>
          <w:color w:val="000000"/>
        </w:rPr>
        <w:br/>
        <w:t>8.2 Perform DSP tests and confirm SNR improvements</w:t>
      </w:r>
      <w:r w:rsidRPr="00F01EA4">
        <w:rPr>
          <w:rFonts w:ascii="Arial" w:hAnsi="Arial" w:cs="Arial"/>
          <w:color w:val="000000"/>
        </w:rPr>
        <w:br/>
        <w:t>8.3 Conduct user acceptance testing with lab staff</w:t>
      </w:r>
      <w:r w:rsidRPr="00F01EA4">
        <w:rPr>
          <w:rFonts w:ascii="Arial" w:hAnsi="Arial" w:cs="Arial"/>
          <w:color w:val="000000"/>
        </w:rPr>
        <w:br/>
        <w:t>8.4 Deliver training sessions and user guides</w:t>
      </w:r>
      <w:r w:rsidRPr="00F01EA4">
        <w:rPr>
          <w:rFonts w:ascii="Arial" w:hAnsi="Arial" w:cs="Arial"/>
          <w:color w:val="000000"/>
        </w:rPr>
        <w:br/>
        <w:t>8.5 Handover documentation and obtain final sign-off</w:t>
      </w:r>
    </w:p>
    <w:p w14:paraId="6E80929A" w14:textId="77777777" w:rsidR="00F01EA4" w:rsidRPr="00F01EA4" w:rsidRDefault="00F01EA4" w:rsidP="00F01EA4">
      <w:pPr>
        <w:pStyle w:val="NormalWeb"/>
        <w:rPr>
          <w:rFonts w:ascii="Arial" w:hAnsi="Arial" w:cs="Arial"/>
          <w:color w:val="000000"/>
        </w:rPr>
      </w:pPr>
    </w:p>
    <w:p w14:paraId="6B4450EB" w14:textId="77777777" w:rsidR="00443B3C" w:rsidRDefault="00443B3C" w:rsidP="00443B3C">
      <w:pPr>
        <w:pStyle w:val="Heading1"/>
      </w:pPr>
      <w:bookmarkStart w:id="7" w:name="_Toc160542222"/>
      <w:r>
        <w:t>SCOPE APPROVAL</w:t>
      </w:r>
      <w:bookmarkEnd w:id="7"/>
      <w:r>
        <w:t xml:space="preserve"> </w:t>
      </w:r>
    </w:p>
    <w:p w14:paraId="07C7CE4C"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approval will occur when:</w:t>
      </w:r>
    </w:p>
    <w:p w14:paraId="1741F0C2" w14:textId="77777777" w:rsidR="00F01EA4" w:rsidRPr="00F01EA4" w:rsidRDefault="00F01EA4" w:rsidP="00F01EA4">
      <w:pPr>
        <w:pStyle w:val="NormalWeb"/>
        <w:numPr>
          <w:ilvl w:val="0"/>
          <w:numId w:val="9"/>
        </w:numPr>
        <w:rPr>
          <w:rFonts w:ascii="Arial" w:hAnsi="Arial" w:cs="Arial"/>
          <w:color w:val="000000"/>
        </w:rPr>
      </w:pPr>
      <w:r w:rsidRPr="00F01EA4">
        <w:rPr>
          <w:rFonts w:ascii="Arial" w:hAnsi="Arial" w:cs="Arial"/>
          <w:color w:val="000000"/>
        </w:rPr>
        <w:t xml:space="preserve">This Scope Management Plan and the detailed Scope Statement and WBS are reviewed by the client (trainer/assessor acting as </w:t>
      </w:r>
      <w:proofErr w:type="spellStart"/>
      <w:r w:rsidRPr="00F01EA4">
        <w:rPr>
          <w:rFonts w:ascii="Arial" w:hAnsi="Arial" w:cs="Arial"/>
          <w:color w:val="000000"/>
        </w:rPr>
        <w:t>Darvycom</w:t>
      </w:r>
      <w:proofErr w:type="spellEnd"/>
      <w:r w:rsidRPr="00F01EA4">
        <w:rPr>
          <w:rFonts w:ascii="Arial" w:hAnsi="Arial" w:cs="Arial"/>
          <w:color w:val="000000"/>
        </w:rPr>
        <w:t xml:space="preserve"> representative).</w:t>
      </w:r>
    </w:p>
    <w:p w14:paraId="57BE1053" w14:textId="77777777" w:rsidR="00F01EA4" w:rsidRPr="00F01EA4" w:rsidRDefault="00F01EA4" w:rsidP="00F01EA4">
      <w:pPr>
        <w:pStyle w:val="NormalWeb"/>
        <w:numPr>
          <w:ilvl w:val="0"/>
          <w:numId w:val="9"/>
        </w:numPr>
        <w:rPr>
          <w:rFonts w:ascii="Arial" w:hAnsi="Arial" w:cs="Arial"/>
          <w:color w:val="000000"/>
        </w:rPr>
      </w:pPr>
      <w:r w:rsidRPr="00F01EA4">
        <w:rPr>
          <w:rFonts w:ascii="Arial" w:hAnsi="Arial" w:cs="Arial"/>
          <w:color w:val="000000"/>
        </w:rPr>
        <w:t>Any required clarifications or adjustments from the client are incorporated.</w:t>
      </w:r>
    </w:p>
    <w:p w14:paraId="318535CA" w14:textId="77777777" w:rsidR="00F01EA4" w:rsidRDefault="00F01EA4" w:rsidP="00F01EA4">
      <w:pPr>
        <w:pStyle w:val="NormalWeb"/>
        <w:numPr>
          <w:ilvl w:val="0"/>
          <w:numId w:val="9"/>
        </w:numPr>
        <w:rPr>
          <w:rFonts w:ascii="Arial" w:hAnsi="Arial" w:cs="Arial"/>
          <w:color w:val="000000"/>
        </w:rPr>
      </w:pPr>
      <w:r w:rsidRPr="00F01EA4">
        <w:rPr>
          <w:rFonts w:ascii="Arial" w:hAnsi="Arial" w:cs="Arial"/>
          <w:color w:val="000000"/>
        </w:rPr>
        <w:t>The client confirms, in writing or by signature, that the defined scope and deliverables meet their expectations.</w:t>
      </w:r>
    </w:p>
    <w:p w14:paraId="4D3A2C5A" w14:textId="4A635091" w:rsidR="00443B3C" w:rsidRDefault="00443B3C" w:rsidP="00443B3C">
      <w:pPr>
        <w:spacing w:line="360" w:lineRule="auto"/>
        <w:jc w:val="both"/>
      </w:pPr>
    </w:p>
    <w:p w14:paraId="03C34158" w14:textId="77777777" w:rsidR="00F01EA4" w:rsidRDefault="00F01EA4" w:rsidP="00443B3C">
      <w:pPr>
        <w:spacing w:line="360" w:lineRule="auto"/>
        <w:jc w:val="both"/>
      </w:pPr>
    </w:p>
    <w:p w14:paraId="4BC45E13" w14:textId="77777777" w:rsidR="00443B3C" w:rsidRDefault="00443B3C" w:rsidP="00443B3C">
      <w:pPr>
        <w:spacing w:line="360" w:lineRule="auto"/>
        <w:jc w:val="both"/>
      </w:pPr>
    </w:p>
    <w:p w14:paraId="4759CF86" w14:textId="77777777" w:rsidR="00443B3C" w:rsidRDefault="00443B3C" w:rsidP="00443B3C">
      <w:pPr>
        <w:spacing w:line="360" w:lineRule="auto"/>
        <w:jc w:val="both"/>
      </w:pPr>
    </w:p>
    <w:p w14:paraId="5B7B329A" w14:textId="77777777" w:rsidR="00443B3C" w:rsidRDefault="00443B3C" w:rsidP="00443B3C">
      <w:pPr>
        <w:pStyle w:val="Heading1"/>
      </w:pPr>
      <w:bookmarkStart w:id="8" w:name="_Toc160542223"/>
      <w:r w:rsidRPr="00960D1A">
        <w:t>SCOPE CHANGE CONTROL</w:t>
      </w:r>
      <w:bookmarkEnd w:id="8"/>
    </w:p>
    <w:p w14:paraId="2CB6FF6A" w14:textId="77777777" w:rsidR="00443B3C" w:rsidRDefault="00443B3C" w:rsidP="00443B3C">
      <w:pPr>
        <w:spacing w:line="360" w:lineRule="auto"/>
        <w:jc w:val="both"/>
        <w:rPr>
          <w:u w:val="single"/>
        </w:rPr>
      </w:pPr>
    </w:p>
    <w:p w14:paraId="59878EC2"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change control ensures that any modification to the project scope is properly assessed and approved.</w:t>
      </w:r>
    </w:p>
    <w:p w14:paraId="407C87EF"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The process is:</w:t>
      </w:r>
    </w:p>
    <w:p w14:paraId="0477C567"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Raise change request</w:t>
      </w:r>
    </w:p>
    <w:p w14:paraId="01DCB146" w14:textId="4633EDC1" w:rsidR="00F01EA4" w:rsidRPr="00F01EA4" w:rsidRDefault="00F01EA4" w:rsidP="00F01EA4">
      <w:pPr>
        <w:pStyle w:val="NormalWeb"/>
        <w:numPr>
          <w:ilvl w:val="3"/>
          <w:numId w:val="3"/>
        </w:numPr>
        <w:rPr>
          <w:rFonts w:ascii="Arial" w:hAnsi="Arial" w:cs="Arial"/>
          <w:b/>
          <w:bCs/>
          <w:color w:val="000000"/>
        </w:rPr>
      </w:pPr>
      <w:r w:rsidRPr="00F01EA4">
        <w:rPr>
          <w:rFonts w:ascii="Arial" w:hAnsi="Arial" w:cs="Arial"/>
          <w:color w:val="000000"/>
        </w:rPr>
        <w:t>Any stakeholder who wants to change the scope (e.g. add devices, change requirements, extend DSP work) completes a</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Change Request Form</w:t>
      </w:r>
      <w:r w:rsidRPr="00F01EA4">
        <w:rPr>
          <w:rFonts w:ascii="Arial" w:hAnsi="Arial" w:cs="Arial"/>
          <w:b/>
          <w:bCs/>
          <w:color w:val="000000"/>
        </w:rPr>
        <w:t>.</w:t>
      </w:r>
    </w:p>
    <w:p w14:paraId="0A898E65"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Initial review</w:t>
      </w:r>
    </w:p>
    <w:p w14:paraId="5A286281" w14:textId="64C9DA6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Project Manager reviews the request for completeness and checks whether it is consistent with project objectives.</w:t>
      </w:r>
    </w:p>
    <w:p w14:paraId="5A57C6F8"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Impact analysis</w:t>
      </w:r>
    </w:p>
    <w:p w14:paraId="7478FA06" w14:textId="022CFDD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Project Manager and relevant team members assess the impact on:</w:t>
      </w:r>
    </w:p>
    <w:p w14:paraId="601CA187"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lastRenderedPageBreak/>
        <w:t>Schedule (additional time required)</w:t>
      </w:r>
    </w:p>
    <w:p w14:paraId="456DA0B8"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Cost (additional funding or resources)</w:t>
      </w:r>
    </w:p>
    <w:p w14:paraId="19BB832B"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Quality and technical risk</w:t>
      </w:r>
    </w:p>
    <w:p w14:paraId="49A3D7AC"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Other project constraints</w:t>
      </w:r>
    </w:p>
    <w:p w14:paraId="2D95AD2A"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Decision</w:t>
      </w:r>
    </w:p>
    <w:p w14:paraId="6220E944" w14:textId="0769C1F5"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client / sponsor decides to</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approve</w:t>
      </w:r>
      <w:r w:rsidRPr="00F01EA4">
        <w:rPr>
          <w:rFonts w:ascii="Arial" w:hAnsi="Arial" w:cs="Arial"/>
          <w:b/>
          <w:bCs/>
          <w:color w:val="000000"/>
        </w:rPr>
        <w:t>,</w:t>
      </w:r>
      <w:r w:rsidRPr="00F01EA4">
        <w:rPr>
          <w:rStyle w:val="apple-converted-space"/>
          <w:rFonts w:ascii="Arial" w:eastAsiaTheme="majorEastAsia" w:hAnsi="Arial" w:cs="Arial"/>
          <w:b/>
          <w:bCs/>
          <w:color w:val="000000"/>
        </w:rPr>
        <w:t> </w:t>
      </w:r>
      <w:r w:rsidRPr="00F01EA4">
        <w:rPr>
          <w:rStyle w:val="Strong"/>
          <w:rFonts w:ascii="Arial" w:eastAsiaTheme="majorEastAsia" w:hAnsi="Arial" w:cs="Arial"/>
          <w:b w:val="0"/>
          <w:bCs w:val="0"/>
          <w:color w:val="000000"/>
        </w:rPr>
        <w:t>reject</w:t>
      </w:r>
      <w:r w:rsidRPr="00F01EA4">
        <w:rPr>
          <w:rStyle w:val="apple-converted-space"/>
          <w:rFonts w:ascii="Arial" w:eastAsiaTheme="majorEastAsia" w:hAnsi="Arial" w:cs="Arial"/>
          <w:b/>
          <w:bCs/>
          <w:color w:val="000000"/>
        </w:rPr>
        <w:t> </w:t>
      </w:r>
      <w:r w:rsidRPr="00F01EA4">
        <w:rPr>
          <w:rFonts w:ascii="Arial" w:hAnsi="Arial" w:cs="Arial"/>
          <w:color w:val="000000"/>
        </w:rPr>
        <w:t>or</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defer</w:t>
      </w:r>
      <w:r w:rsidRPr="00F01EA4">
        <w:rPr>
          <w:rStyle w:val="apple-converted-space"/>
          <w:rFonts w:ascii="Arial" w:eastAsiaTheme="majorEastAsia" w:hAnsi="Arial" w:cs="Arial"/>
          <w:color w:val="000000"/>
        </w:rPr>
        <w:t> </w:t>
      </w:r>
      <w:r w:rsidRPr="00F01EA4">
        <w:rPr>
          <w:rFonts w:ascii="Arial" w:hAnsi="Arial" w:cs="Arial"/>
          <w:color w:val="000000"/>
        </w:rPr>
        <w:t>the change request.</w:t>
      </w:r>
    </w:p>
    <w:p w14:paraId="23A1BAB5"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Baseline update</w:t>
      </w:r>
    </w:p>
    <w:p w14:paraId="0E8485E7" w14:textId="7617C5F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If the change is approved, the scope baseline, schedule and budget (if affected) are updated.</w:t>
      </w:r>
    </w:p>
    <w:p w14:paraId="0D11A1B9" w14:textId="7CD8CE54"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change is recorded in the change log and communicated to all relevant stakeholders.</w:t>
      </w:r>
    </w:p>
    <w:p w14:paraId="7875EF86"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Implementation</w:t>
      </w:r>
    </w:p>
    <w:p w14:paraId="5F72E628" w14:textId="1C010E9E"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approved change is planned and implemented as part of the normal project work.</w:t>
      </w:r>
    </w:p>
    <w:p w14:paraId="3B1EF9FA" w14:textId="77777777" w:rsidR="00F01EA4" w:rsidRDefault="00F01EA4" w:rsidP="00443B3C">
      <w:pPr>
        <w:spacing w:line="360" w:lineRule="auto"/>
        <w:jc w:val="both"/>
        <w:rPr>
          <w:noProof/>
        </w:rPr>
      </w:pPr>
    </w:p>
    <w:p w14:paraId="03713FCE" w14:textId="77777777" w:rsidR="00443B3C" w:rsidRDefault="00443B3C" w:rsidP="00443B3C">
      <w:pPr>
        <w:spacing w:line="360" w:lineRule="auto"/>
        <w:jc w:val="both"/>
        <w:rPr>
          <w:noProof/>
        </w:rPr>
      </w:pPr>
    </w:p>
    <w:p w14:paraId="5C2EAD4F" w14:textId="785A7A73" w:rsidR="00443B3C" w:rsidRPr="003B34F2" w:rsidRDefault="00F01EA4" w:rsidP="00443B3C">
      <w:pPr>
        <w:pStyle w:val="Heading1"/>
      </w:pPr>
      <w:bookmarkStart w:id="9" w:name="_Toc160542224"/>
      <w:r>
        <w:t>C</w:t>
      </w:r>
      <w:r w:rsidR="00443B3C" w:rsidRPr="003B34F2">
        <w:t>ONCLUSION:</w:t>
      </w:r>
      <w:bookmarkEnd w:id="9"/>
    </w:p>
    <w:p w14:paraId="05BB9DC6" w14:textId="77777777" w:rsidR="00443B3C" w:rsidRPr="00F01EA4" w:rsidRDefault="00443B3C" w:rsidP="00443B3C">
      <w:pPr>
        <w:spacing w:line="360" w:lineRule="auto"/>
        <w:jc w:val="both"/>
        <w:rPr>
          <w:rFonts w:ascii="Arial" w:hAnsi="Arial" w:cs="Arial"/>
        </w:rPr>
      </w:pPr>
    </w:p>
    <w:p w14:paraId="5B2D082E"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 xml:space="preserve">This Scope Management Plan defines what is included in the </w:t>
      </w:r>
      <w:proofErr w:type="spellStart"/>
      <w:r w:rsidRPr="00F01EA4">
        <w:rPr>
          <w:rFonts w:ascii="Arial" w:hAnsi="Arial" w:cs="Arial"/>
          <w:color w:val="000000"/>
        </w:rPr>
        <w:t>Darvycom</w:t>
      </w:r>
      <w:proofErr w:type="spellEnd"/>
      <w:r w:rsidRPr="00F01EA4">
        <w:rPr>
          <w:rFonts w:ascii="Arial" w:hAnsi="Arial" w:cs="Arial"/>
          <w:color w:val="000000"/>
        </w:rPr>
        <w:t xml:space="preserve"> Brisbane Network &amp; DSP Upgrade project and how that scope will be controlled.</w:t>
      </w:r>
    </w:p>
    <w:p w14:paraId="699FB71B"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 xml:space="preserve">By clearly describing the background, project breakdown, key scope points, WBS and change control process, this plan provides a solid foundation for managing the project and avoiding uncontrolled scope creep. It will be used together with the other project sub-plans (schedule, cost, risk, quality, communication and procurement) to guide the successful delivery of the upgraded network and DSP capabilities for </w:t>
      </w:r>
      <w:proofErr w:type="spellStart"/>
      <w:r w:rsidRPr="00F01EA4">
        <w:rPr>
          <w:rFonts w:ascii="Arial" w:hAnsi="Arial" w:cs="Arial"/>
          <w:color w:val="000000"/>
        </w:rPr>
        <w:t>Darvycom’s</w:t>
      </w:r>
      <w:proofErr w:type="spellEnd"/>
      <w:r w:rsidRPr="00F01EA4">
        <w:rPr>
          <w:rFonts w:ascii="Arial" w:hAnsi="Arial" w:cs="Arial"/>
          <w:color w:val="000000"/>
        </w:rPr>
        <w:t xml:space="preserve"> Brisbane Engineering Laboratory.</w:t>
      </w:r>
    </w:p>
    <w:p w14:paraId="42569001" w14:textId="77777777" w:rsidR="00F01EA4" w:rsidRDefault="00F01EA4" w:rsidP="00443B3C">
      <w:pPr>
        <w:spacing w:line="360" w:lineRule="auto"/>
        <w:jc w:val="both"/>
      </w:pPr>
    </w:p>
    <w:p w14:paraId="09A061E4" w14:textId="77777777" w:rsidR="00443B3C" w:rsidRPr="00960D1A" w:rsidRDefault="00443B3C" w:rsidP="00443B3C">
      <w:pPr>
        <w:spacing w:line="360" w:lineRule="auto"/>
        <w:jc w:val="both"/>
      </w:pPr>
      <w:r>
        <w:t xml:space="preserve">  </w:t>
      </w:r>
    </w:p>
    <w:p w14:paraId="480053B3" w14:textId="77777777" w:rsidR="00443B3C" w:rsidRDefault="00443B3C"/>
    <w:sectPr w:rsidR="00443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F1869"/>
    <w:multiLevelType w:val="multilevel"/>
    <w:tmpl w:val="4F4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7056"/>
    <w:multiLevelType w:val="multilevel"/>
    <w:tmpl w:val="CDF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7538F"/>
    <w:multiLevelType w:val="multilevel"/>
    <w:tmpl w:val="923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088"/>
    <w:multiLevelType w:val="multilevel"/>
    <w:tmpl w:val="325C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808B1"/>
    <w:multiLevelType w:val="multilevel"/>
    <w:tmpl w:val="19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07E47"/>
    <w:multiLevelType w:val="multilevel"/>
    <w:tmpl w:val="721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05FF6"/>
    <w:multiLevelType w:val="multilevel"/>
    <w:tmpl w:val="6DC0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A47FB"/>
    <w:multiLevelType w:val="multilevel"/>
    <w:tmpl w:val="63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01FE1"/>
    <w:multiLevelType w:val="multilevel"/>
    <w:tmpl w:val="3F8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F400C"/>
    <w:multiLevelType w:val="multilevel"/>
    <w:tmpl w:val="5C523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9"/>
      <w:numFmt w:val="bullet"/>
      <w:lvlText w:val="-"/>
      <w:lvlJc w:val="left"/>
      <w:pPr>
        <w:ind w:left="1494" w:hanging="360"/>
      </w:pPr>
      <w:rPr>
        <w:rFonts w:ascii="Arial" w:eastAsia="Times New Roman" w:hAnsi="Arial"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730900">
    <w:abstractNumId w:val="8"/>
  </w:num>
  <w:num w:numId="2" w16cid:durableId="1553272836">
    <w:abstractNumId w:val="0"/>
  </w:num>
  <w:num w:numId="3" w16cid:durableId="1953970060">
    <w:abstractNumId w:val="9"/>
  </w:num>
  <w:num w:numId="4" w16cid:durableId="810709438">
    <w:abstractNumId w:val="7"/>
  </w:num>
  <w:num w:numId="5" w16cid:durableId="1718705271">
    <w:abstractNumId w:val="5"/>
  </w:num>
  <w:num w:numId="6" w16cid:durableId="944000653">
    <w:abstractNumId w:val="1"/>
  </w:num>
  <w:num w:numId="7" w16cid:durableId="904030557">
    <w:abstractNumId w:val="2"/>
  </w:num>
  <w:num w:numId="8" w16cid:durableId="2047949550">
    <w:abstractNumId w:val="6"/>
  </w:num>
  <w:num w:numId="9" w16cid:durableId="200558133">
    <w:abstractNumId w:val="4"/>
  </w:num>
  <w:num w:numId="10" w16cid:durableId="952977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3C"/>
    <w:rsid w:val="0022018C"/>
    <w:rsid w:val="00396219"/>
    <w:rsid w:val="00443B3C"/>
    <w:rsid w:val="0048404D"/>
    <w:rsid w:val="00536C3D"/>
    <w:rsid w:val="008E20FC"/>
    <w:rsid w:val="00941F1C"/>
    <w:rsid w:val="009D48D1"/>
    <w:rsid w:val="00F01E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F748"/>
  <w15:chartTrackingRefBased/>
  <w15:docId w15:val="{86F38D48-C1BC-4905-B53A-9BBFB70F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B3C"/>
    <w:rPr>
      <w:rFonts w:eastAsiaTheme="majorEastAsia" w:cstheme="majorBidi"/>
      <w:color w:val="272727" w:themeColor="text1" w:themeTint="D8"/>
    </w:rPr>
  </w:style>
  <w:style w:type="paragraph" w:styleId="Title">
    <w:name w:val="Title"/>
    <w:basedOn w:val="Normal"/>
    <w:next w:val="Normal"/>
    <w:link w:val="TitleChar"/>
    <w:uiPriority w:val="10"/>
    <w:qFormat/>
    <w:rsid w:val="0044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B3C"/>
    <w:pPr>
      <w:spacing w:before="160"/>
      <w:jc w:val="center"/>
    </w:pPr>
    <w:rPr>
      <w:i/>
      <w:iCs/>
      <w:color w:val="404040" w:themeColor="text1" w:themeTint="BF"/>
    </w:rPr>
  </w:style>
  <w:style w:type="character" w:customStyle="1" w:styleId="QuoteChar">
    <w:name w:val="Quote Char"/>
    <w:basedOn w:val="DefaultParagraphFont"/>
    <w:link w:val="Quote"/>
    <w:uiPriority w:val="29"/>
    <w:rsid w:val="00443B3C"/>
    <w:rPr>
      <w:i/>
      <w:iCs/>
      <w:color w:val="404040" w:themeColor="text1" w:themeTint="BF"/>
    </w:rPr>
  </w:style>
  <w:style w:type="paragraph" w:styleId="ListParagraph">
    <w:name w:val="List Paragraph"/>
    <w:basedOn w:val="Normal"/>
    <w:uiPriority w:val="34"/>
    <w:qFormat/>
    <w:rsid w:val="00443B3C"/>
    <w:pPr>
      <w:ind w:left="720"/>
      <w:contextualSpacing/>
    </w:pPr>
  </w:style>
  <w:style w:type="character" w:styleId="IntenseEmphasis">
    <w:name w:val="Intense Emphasis"/>
    <w:basedOn w:val="DefaultParagraphFont"/>
    <w:uiPriority w:val="21"/>
    <w:qFormat/>
    <w:rsid w:val="00443B3C"/>
    <w:rPr>
      <w:i/>
      <w:iCs/>
      <w:color w:val="0F4761" w:themeColor="accent1" w:themeShade="BF"/>
    </w:rPr>
  </w:style>
  <w:style w:type="paragraph" w:styleId="IntenseQuote">
    <w:name w:val="Intense Quote"/>
    <w:basedOn w:val="Normal"/>
    <w:next w:val="Normal"/>
    <w:link w:val="IntenseQuoteChar"/>
    <w:uiPriority w:val="30"/>
    <w:qFormat/>
    <w:rsid w:val="00443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B3C"/>
    <w:rPr>
      <w:i/>
      <w:iCs/>
      <w:color w:val="0F4761" w:themeColor="accent1" w:themeShade="BF"/>
    </w:rPr>
  </w:style>
  <w:style w:type="character" w:styleId="IntenseReference">
    <w:name w:val="Intense Reference"/>
    <w:basedOn w:val="DefaultParagraphFont"/>
    <w:uiPriority w:val="32"/>
    <w:qFormat/>
    <w:rsid w:val="00443B3C"/>
    <w:rPr>
      <w:b/>
      <w:bCs/>
      <w:smallCaps/>
      <w:color w:val="0F4761" w:themeColor="accent1" w:themeShade="BF"/>
      <w:spacing w:val="5"/>
    </w:rPr>
  </w:style>
  <w:style w:type="paragraph" w:styleId="Header">
    <w:name w:val="header"/>
    <w:basedOn w:val="Normal"/>
    <w:link w:val="HeaderChar"/>
    <w:uiPriority w:val="99"/>
    <w:unhideWhenUsed/>
    <w:rsid w:val="00443B3C"/>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443B3C"/>
    <w:rPr>
      <w:kern w:val="0"/>
      <w14:ligatures w14:val="none"/>
    </w:rPr>
  </w:style>
  <w:style w:type="table" w:styleId="TableGrid">
    <w:name w:val="Table Grid"/>
    <w:basedOn w:val="TableNormal"/>
    <w:uiPriority w:val="39"/>
    <w:rsid w:val="00443B3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3B3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43B3C"/>
    <w:pPr>
      <w:spacing w:before="120" w:after="120" w:line="240" w:lineRule="auto"/>
    </w:pPr>
    <w:rPr>
      <w:rFonts w:cstheme="minorHAnsi"/>
      <w:b/>
      <w:bCs/>
      <w:caps/>
      <w:kern w:val="0"/>
      <w:sz w:val="20"/>
      <w:szCs w:val="20"/>
      <w14:ligatures w14:val="none"/>
    </w:rPr>
  </w:style>
  <w:style w:type="character" w:styleId="Hyperlink">
    <w:name w:val="Hyperlink"/>
    <w:basedOn w:val="DefaultParagraphFont"/>
    <w:uiPriority w:val="99"/>
    <w:unhideWhenUsed/>
    <w:rsid w:val="00443B3C"/>
    <w:rPr>
      <w:color w:val="467886" w:themeColor="hyperlink"/>
      <w:u w:val="single"/>
    </w:rPr>
  </w:style>
  <w:style w:type="paragraph" w:styleId="NormalWeb">
    <w:name w:val="Normal (Web)"/>
    <w:basedOn w:val="Normal"/>
    <w:uiPriority w:val="99"/>
    <w:unhideWhenUsed/>
    <w:rsid w:val="00F01E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1EA4"/>
    <w:rPr>
      <w:b/>
      <w:bCs/>
    </w:rPr>
  </w:style>
  <w:style w:type="character" w:customStyle="1" w:styleId="apple-converted-space">
    <w:name w:val="apple-converted-space"/>
    <w:basedOn w:val="DefaultParagraphFont"/>
    <w:rsid w:val="00F01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1562</Words>
  <Characters>9078</Characters>
  <Application>Microsoft Office Word</Application>
  <DocSecurity>0</DocSecurity>
  <Lines>336</Lines>
  <Paragraphs>138</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6</cp:revision>
  <dcterms:created xsi:type="dcterms:W3CDTF">2024-09-12T07:57:00Z</dcterms:created>
  <dcterms:modified xsi:type="dcterms:W3CDTF">2026-08-23T12:04:00Z</dcterms:modified>
</cp:coreProperties>
</file>