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3423" w14:textId="77777777" w:rsidR="009C28B7" w:rsidRDefault="004E4F5F" w:rsidP="004E4F5F">
      <w:pPr>
        <w:jc w:val="center"/>
        <w:rPr>
          <w:rFonts w:cs="B Roya"/>
          <w:rtl/>
          <w:lang w:bidi="fa-IR"/>
        </w:rPr>
      </w:pPr>
      <w:r>
        <w:rPr>
          <w:rFonts w:cs="B Roya" w:hint="cs"/>
          <w:rtl/>
          <w:lang w:bidi="fa-IR"/>
        </w:rPr>
        <w:t>به نام خدا</w:t>
      </w:r>
    </w:p>
    <w:p w14:paraId="7D98E240" w14:textId="1B254BEE" w:rsidR="004E4F5F" w:rsidRDefault="00D05BC0" w:rsidP="004815C9">
      <w:pPr>
        <w:jc w:val="center"/>
        <w:rPr>
          <w:rFonts w:cs="B Roya"/>
          <w:rtl/>
          <w:lang w:bidi="fa-IR"/>
        </w:rPr>
      </w:pPr>
      <w:r>
        <w:rPr>
          <w:rFonts w:cs="B Roya" w:hint="cs"/>
          <w:rtl/>
          <w:lang w:bidi="fa-IR"/>
        </w:rPr>
        <w:t>پروژه پایانی</w:t>
      </w:r>
    </w:p>
    <w:p w14:paraId="4BEBAFF9" w14:textId="1B9DCAE0" w:rsidR="000A44EF" w:rsidRDefault="000A44EF" w:rsidP="000A44EF">
      <w:pPr>
        <w:jc w:val="center"/>
        <w:rPr>
          <w:rFonts w:cs="B Roya"/>
          <w:rtl/>
          <w:lang w:bidi="fa-IR"/>
        </w:rPr>
      </w:pPr>
      <w:r>
        <w:rPr>
          <w:rFonts w:cs="B Roya" w:hint="cs"/>
          <w:rtl/>
          <w:lang w:bidi="fa-IR"/>
        </w:rPr>
        <w:t>پاییز ۱۳۹</w:t>
      </w:r>
      <w:r w:rsidR="007F62EC">
        <w:rPr>
          <w:rFonts w:cs="B Roya" w:hint="cs"/>
          <w:rtl/>
          <w:lang w:bidi="fa-IR"/>
        </w:rPr>
        <w:t>۹-۱۳۹۸</w:t>
      </w:r>
    </w:p>
    <w:p w14:paraId="6D2CB2A6" w14:textId="77777777" w:rsidR="00C4258C" w:rsidRDefault="00C4258C" w:rsidP="00C4258C">
      <w:pPr>
        <w:pBdr>
          <w:top w:val="single" w:sz="12" w:space="1" w:color="auto"/>
        </w:pBdr>
        <w:rPr>
          <w:rFonts w:cs="B Roya"/>
          <w:rtl/>
          <w:lang w:bidi="fa-IR"/>
        </w:rPr>
      </w:pPr>
    </w:p>
    <w:p w14:paraId="5582498A" w14:textId="3E9B3A18" w:rsidR="00E90495" w:rsidRDefault="00E90495" w:rsidP="00E90495">
      <w:pPr>
        <w:pStyle w:val="Heading1"/>
        <w:rPr>
          <w:rtl/>
          <w:lang w:bidi="fa-IR"/>
        </w:rPr>
      </w:pPr>
      <w:r>
        <w:rPr>
          <w:rFonts w:hint="cs"/>
          <w:rtl/>
          <w:lang w:bidi="fa-IR"/>
        </w:rPr>
        <w:t>تعریف پروژه</w:t>
      </w:r>
    </w:p>
    <w:p w14:paraId="1E1637DB" w14:textId="73E5E4AA" w:rsidR="003E7C06" w:rsidRDefault="00434755" w:rsidP="00543D35">
      <w:pPr>
        <w:rPr>
          <w:rFonts w:ascii="Cambria Math" w:hAnsi="Cambria Math"/>
          <w:sz w:val="24"/>
          <w:szCs w:val="24"/>
          <w:lang w:bidi="fa-IR"/>
        </w:rPr>
      </w:pPr>
      <w:r>
        <w:rPr>
          <w:rFonts w:ascii="Cambria Math" w:hAnsi="Cambria Math" w:hint="cs"/>
          <w:sz w:val="24"/>
          <w:szCs w:val="24"/>
          <w:rtl/>
          <w:lang w:bidi="fa-IR"/>
        </w:rPr>
        <w:t xml:space="preserve">در این پروژه قصد داریم یک سامانه مدیریت رستوران با نام </w:t>
      </w:r>
      <w:r w:rsidRPr="009D1B5B">
        <w:rPr>
          <w:rFonts w:ascii="Cambria Math" w:hAnsi="Cambria Math" w:hint="cs"/>
          <w:b/>
          <w:bCs/>
          <w:sz w:val="24"/>
          <w:szCs w:val="24"/>
          <w:rtl/>
          <w:lang w:bidi="fa-IR"/>
        </w:rPr>
        <w:t>سیتادو</w:t>
      </w:r>
      <w:r>
        <w:rPr>
          <w:rFonts w:ascii="Cambria Math" w:hAnsi="Cambria Math" w:hint="cs"/>
          <w:sz w:val="24"/>
          <w:szCs w:val="24"/>
          <w:rtl/>
          <w:lang w:bidi="fa-IR"/>
        </w:rPr>
        <w:t xml:space="preserve"> را توسعه دهیم.</w:t>
      </w:r>
      <w:r w:rsidR="0085351D">
        <w:rPr>
          <w:rFonts w:ascii="Cambria Math" w:hAnsi="Cambria Math" w:hint="cs"/>
          <w:sz w:val="24"/>
          <w:szCs w:val="24"/>
          <w:rtl/>
          <w:lang w:bidi="fa-IR"/>
        </w:rPr>
        <w:t xml:space="preserve"> این سامانه برای</w:t>
      </w:r>
      <w:r w:rsidR="00D9592C">
        <w:rPr>
          <w:rFonts w:ascii="Cambria Math" w:hAnsi="Cambria Math" w:hint="cs"/>
          <w:sz w:val="24"/>
          <w:szCs w:val="24"/>
          <w:rtl/>
          <w:lang w:bidi="fa-IR"/>
        </w:rPr>
        <w:t xml:space="preserve"> مدیریت</w:t>
      </w:r>
      <w:r w:rsidR="0085351D">
        <w:rPr>
          <w:rFonts w:ascii="Cambria Math" w:hAnsi="Cambria Math" w:hint="cs"/>
          <w:sz w:val="24"/>
          <w:szCs w:val="24"/>
          <w:rtl/>
          <w:lang w:bidi="fa-IR"/>
        </w:rPr>
        <w:t xml:space="preserve"> </w:t>
      </w:r>
      <w:r w:rsidR="0085351D" w:rsidRPr="00F261B0">
        <w:rPr>
          <w:rFonts w:ascii="Cambria Math" w:hAnsi="Cambria Math" w:hint="cs"/>
          <w:b/>
          <w:bCs/>
          <w:sz w:val="24"/>
          <w:szCs w:val="24"/>
          <w:rtl/>
          <w:lang w:bidi="fa-IR"/>
        </w:rPr>
        <w:t>یک رستوران</w:t>
      </w:r>
      <w:r w:rsidR="0085351D">
        <w:rPr>
          <w:rFonts w:ascii="Cambria Math" w:hAnsi="Cambria Math" w:hint="cs"/>
          <w:sz w:val="24"/>
          <w:szCs w:val="24"/>
          <w:rtl/>
          <w:lang w:bidi="fa-IR"/>
        </w:rPr>
        <w:t xml:space="preserve"> می‌باشد.</w:t>
      </w:r>
      <w:r>
        <w:rPr>
          <w:rFonts w:ascii="Cambria Math" w:hAnsi="Cambria Math" w:hint="cs"/>
          <w:sz w:val="24"/>
          <w:szCs w:val="24"/>
          <w:rtl/>
          <w:lang w:bidi="fa-IR"/>
        </w:rPr>
        <w:t xml:space="preserve"> </w:t>
      </w:r>
      <w:r w:rsidR="001023BE">
        <w:rPr>
          <w:rFonts w:ascii="Cambria Math" w:hAnsi="Cambria Math" w:hint="cs"/>
          <w:sz w:val="24"/>
          <w:szCs w:val="24"/>
          <w:rtl/>
          <w:lang w:bidi="fa-IR"/>
        </w:rPr>
        <w:t>این سامانه منوی رستوران را به صورت الکترونیکی ذخیره کرده و به رستوران این امکان را می‌دهد که فاکتورهای خود را در آن تنظیم کند. فاکتور می‌تواند بی‌نام یا با‌نام باشد. فاکتور در صورتی که دارای آدرس باشد یعنی سفارش به صورت بیرون‌بر ارسال شده است. در نهایت فاکتور نام غذاها و قیمت آن‌ها را دربردارد. در نظر داشته باشید که قیمت غذاها در گذر زمان تغییر می‌کنند ولی فاکتور نباید تغییر کنند.</w:t>
      </w:r>
      <w:r w:rsidR="00AD0394">
        <w:rPr>
          <w:rFonts w:ascii="Cambria Math" w:hAnsi="Cambria Math" w:hint="cs"/>
          <w:sz w:val="24"/>
          <w:szCs w:val="24"/>
          <w:rtl/>
          <w:lang w:bidi="fa-IR"/>
        </w:rPr>
        <w:t xml:space="preserve"> به </w:t>
      </w:r>
      <w:r w:rsidR="008D77F2">
        <w:rPr>
          <w:rFonts w:ascii="Cambria Math" w:hAnsi="Cambria Math" w:hint="cs"/>
          <w:sz w:val="24"/>
          <w:szCs w:val="24"/>
          <w:rtl/>
          <w:lang w:bidi="fa-IR"/>
        </w:rPr>
        <w:t>طور</w:t>
      </w:r>
      <w:r w:rsidR="00954C72">
        <w:rPr>
          <w:rFonts w:ascii="Cambria Math" w:hAnsi="Cambria Math" w:hint="cs"/>
          <w:sz w:val="24"/>
          <w:szCs w:val="24"/>
          <w:rtl/>
          <w:lang w:bidi="fa-IR"/>
        </w:rPr>
        <w:t xml:space="preserve"> مثال</w:t>
      </w:r>
      <w:r w:rsidR="00AD0394">
        <w:rPr>
          <w:rFonts w:ascii="Cambria Math" w:hAnsi="Cambria Math" w:hint="cs"/>
          <w:sz w:val="24"/>
          <w:szCs w:val="24"/>
          <w:rtl/>
          <w:lang w:bidi="fa-IR"/>
        </w:rPr>
        <w:t xml:space="preserve"> ممکن است برای پیتزای مخلوط یک رکود جدید در منو اضافه شود که قیمت آن را افزایش می‌دهد ولی قیمت پیتزا مخلوط در فاکتورهای پیش از این تاریخ می‌بایست همان قیمت قبل باشد.</w:t>
      </w:r>
    </w:p>
    <w:p w14:paraId="0822E2E7" w14:textId="7FE1C039" w:rsidR="00BD35A8" w:rsidRDefault="00BD35A8" w:rsidP="00543D35">
      <w:pPr>
        <w:rPr>
          <w:rFonts w:ascii="Cambria Math" w:hAnsi="Cambria Math"/>
          <w:sz w:val="24"/>
          <w:szCs w:val="24"/>
          <w:rtl/>
          <w:lang w:bidi="fa-IR"/>
        </w:rPr>
      </w:pPr>
      <w:r>
        <w:rPr>
          <w:rFonts w:ascii="Cambria Math" w:hAnsi="Cambria Math" w:hint="cs"/>
          <w:sz w:val="24"/>
          <w:szCs w:val="24"/>
          <w:rtl/>
          <w:lang w:bidi="fa-IR"/>
        </w:rPr>
        <w:t>مشتریان می‌توانند در رستوران ثبت‌نام کرده و از این پس برای آن‌ها فاکتور بانام صادر خواهد شد. مشتریان ثبت‌نام شده می‌توانند آدرس‌های خود را داشته باشند ک</w:t>
      </w:r>
      <w:r w:rsidR="007B6BBA">
        <w:rPr>
          <w:rFonts w:ascii="Cambria Math" w:hAnsi="Cambria Math" w:hint="cs"/>
          <w:sz w:val="24"/>
          <w:szCs w:val="24"/>
          <w:rtl/>
          <w:lang w:bidi="fa-IR"/>
        </w:rPr>
        <w:t>ه می‌بایست</w:t>
      </w:r>
      <w:r>
        <w:rPr>
          <w:rFonts w:ascii="Cambria Math" w:hAnsi="Cambria Math" w:hint="cs"/>
          <w:sz w:val="24"/>
          <w:szCs w:val="24"/>
          <w:rtl/>
          <w:lang w:bidi="fa-IR"/>
        </w:rPr>
        <w:t xml:space="preserve"> دارای نام بوده و می‌توانند بیشتر از یک</w:t>
      </w:r>
      <w:r w:rsidR="007B6BBA">
        <w:rPr>
          <w:rFonts w:ascii="Cambria Math" w:hAnsi="Cambria Math" w:hint="cs"/>
          <w:sz w:val="24"/>
          <w:szCs w:val="24"/>
          <w:rtl/>
          <w:lang w:bidi="fa-IR"/>
        </w:rPr>
        <w:t xml:space="preserve"> آدرس</w:t>
      </w:r>
      <w:r>
        <w:rPr>
          <w:rFonts w:ascii="Cambria Math" w:hAnsi="Cambria Math" w:hint="cs"/>
          <w:sz w:val="24"/>
          <w:szCs w:val="24"/>
          <w:rtl/>
          <w:lang w:bidi="fa-IR"/>
        </w:rPr>
        <w:t xml:space="preserve"> باشند.</w:t>
      </w:r>
      <w:r w:rsidR="0065303D">
        <w:rPr>
          <w:rFonts w:ascii="Cambria Math" w:hAnsi="Cambria Math" w:hint="cs"/>
          <w:sz w:val="24"/>
          <w:szCs w:val="24"/>
          <w:rtl/>
          <w:lang w:bidi="fa-IR"/>
        </w:rPr>
        <w:t xml:space="preserve"> این مشتریان برای ثبت‌نام</w:t>
      </w:r>
      <w:r w:rsidR="005D4AB0">
        <w:rPr>
          <w:rFonts w:ascii="Cambria Math" w:hAnsi="Cambria Math" w:hint="cs"/>
          <w:sz w:val="24"/>
          <w:szCs w:val="24"/>
          <w:rtl/>
          <w:lang w:bidi="fa-IR"/>
        </w:rPr>
        <w:t xml:space="preserve"> در کنار آدرس،</w:t>
      </w:r>
      <w:r w:rsidR="0065303D">
        <w:rPr>
          <w:rFonts w:ascii="Cambria Math" w:hAnsi="Cambria Math" w:hint="cs"/>
          <w:sz w:val="24"/>
          <w:szCs w:val="24"/>
          <w:rtl/>
          <w:lang w:bidi="fa-IR"/>
        </w:rPr>
        <w:t xml:space="preserve"> اطلاعات زیر را به سامانه می‌دهند:</w:t>
      </w:r>
    </w:p>
    <w:p w14:paraId="47182335" w14:textId="6D8BE636" w:rsidR="0065303D" w:rsidRDefault="0065303D" w:rsidP="0065303D">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نام</w:t>
      </w:r>
    </w:p>
    <w:p w14:paraId="2B0B9DE1" w14:textId="6F800A5D" w:rsidR="0065303D" w:rsidRDefault="0065303D" w:rsidP="0065303D">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نام خانوادگی</w:t>
      </w:r>
    </w:p>
    <w:p w14:paraId="1E1A925D" w14:textId="49503DC4" w:rsidR="0065303D" w:rsidRDefault="0065303D" w:rsidP="0065303D">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تلفن همراه</w:t>
      </w:r>
    </w:p>
    <w:p w14:paraId="265E674A" w14:textId="0B9C1932" w:rsidR="0065303D" w:rsidRDefault="0065303D" w:rsidP="0065303D">
      <w:pPr>
        <w:pStyle w:val="ListParagraph"/>
        <w:numPr>
          <w:ilvl w:val="0"/>
          <w:numId w:val="10"/>
        </w:numPr>
        <w:rPr>
          <w:rFonts w:ascii="Cambria Math" w:hAnsi="Cambria Math"/>
          <w:sz w:val="24"/>
          <w:szCs w:val="24"/>
          <w:lang w:bidi="fa-IR"/>
        </w:rPr>
      </w:pPr>
      <w:r>
        <w:rPr>
          <w:rFonts w:ascii="Cambria Math" w:hAnsi="Cambria Math" w:hint="cs"/>
          <w:sz w:val="24"/>
          <w:szCs w:val="24"/>
          <w:rtl/>
          <w:lang w:bidi="fa-IR"/>
        </w:rPr>
        <w:t>تلفن منزل</w:t>
      </w:r>
    </w:p>
    <w:p w14:paraId="7E7F4955" w14:textId="092CFBDB" w:rsidR="0065303D" w:rsidRPr="0065303D" w:rsidRDefault="0065303D" w:rsidP="0065303D">
      <w:pPr>
        <w:pStyle w:val="ListParagraph"/>
        <w:numPr>
          <w:ilvl w:val="0"/>
          <w:numId w:val="10"/>
        </w:numPr>
        <w:rPr>
          <w:rFonts w:ascii="Cambria Math" w:hAnsi="Cambria Math"/>
          <w:sz w:val="24"/>
          <w:szCs w:val="24"/>
          <w:rtl/>
          <w:lang w:bidi="fa-IR"/>
        </w:rPr>
      </w:pPr>
      <w:r>
        <w:rPr>
          <w:rFonts w:ascii="Cambria Math" w:hAnsi="Cambria Math" w:hint="cs"/>
          <w:sz w:val="24"/>
          <w:szCs w:val="24"/>
          <w:rtl/>
          <w:lang w:bidi="fa-IR"/>
        </w:rPr>
        <w:t>سن</w:t>
      </w:r>
    </w:p>
    <w:p w14:paraId="39BC1902" w14:textId="690A4F45" w:rsidR="006807D4" w:rsidRDefault="006807D4" w:rsidP="00543D35">
      <w:pPr>
        <w:rPr>
          <w:rFonts w:ascii="Cambria Math" w:hAnsi="Cambria Math"/>
          <w:sz w:val="24"/>
          <w:szCs w:val="24"/>
          <w:rtl/>
          <w:lang w:bidi="fa-IR"/>
        </w:rPr>
      </w:pPr>
      <w:r>
        <w:rPr>
          <w:rFonts w:ascii="Cambria Math" w:hAnsi="Cambria Math" w:hint="cs"/>
          <w:sz w:val="24"/>
          <w:szCs w:val="24"/>
          <w:rtl/>
          <w:lang w:bidi="fa-IR"/>
        </w:rPr>
        <w:t>رستوران مواد اولیه خود را از فروشگاه‌های مختلفی خریداری می‌کند. این فروشگاه‌ها در این سامانه اکانت دارند و فاکتور خرید از آن‌ها که شامل نام مواد اولیه و قیمت آن‌ها است در سامانه ثبت می‌شود. در نظر داشته باشید که فروشگاه‌های مواد اولیه می‌توانند در گذر زمان غیرفعال شوند</w:t>
      </w:r>
      <w:r w:rsidR="00FA0884">
        <w:rPr>
          <w:rFonts w:ascii="Cambria Math" w:hAnsi="Cambria Math" w:hint="cs"/>
          <w:sz w:val="24"/>
          <w:szCs w:val="24"/>
          <w:rtl/>
          <w:lang w:bidi="fa-IR"/>
        </w:rPr>
        <w:t xml:space="preserve"> ولی اطلاعات این فروشگاه‌ها بعد از غیرفعال شدن می‌بایست در فاکتورهایشان وجود داشته باشند.</w:t>
      </w:r>
    </w:p>
    <w:p w14:paraId="1C270C39" w14:textId="6C9CADB0" w:rsidR="00D87560" w:rsidRDefault="00844623" w:rsidP="00D87560">
      <w:pPr>
        <w:rPr>
          <w:rFonts w:ascii="Cambria Math" w:hAnsi="Cambria Math"/>
          <w:sz w:val="24"/>
          <w:szCs w:val="24"/>
          <w:rtl/>
          <w:lang w:bidi="fa-IR"/>
        </w:rPr>
      </w:pPr>
      <w:r>
        <w:rPr>
          <w:rFonts w:ascii="Cambria Math" w:hAnsi="Cambria Math" w:hint="cs"/>
          <w:sz w:val="24"/>
          <w:szCs w:val="24"/>
          <w:rtl/>
          <w:lang w:bidi="fa-IR"/>
        </w:rPr>
        <w:t>مدیر</w:t>
      </w:r>
      <w:r w:rsidR="009F05C6">
        <w:rPr>
          <w:rFonts w:ascii="Cambria Math" w:hAnsi="Cambria Math" w:hint="cs"/>
          <w:sz w:val="24"/>
          <w:szCs w:val="24"/>
          <w:rtl/>
          <w:lang w:bidi="fa-IR"/>
        </w:rPr>
        <w:t>یت</w:t>
      </w:r>
      <w:r>
        <w:rPr>
          <w:rFonts w:ascii="Cambria Math" w:hAnsi="Cambria Math" w:hint="cs"/>
          <w:sz w:val="24"/>
          <w:szCs w:val="24"/>
          <w:rtl/>
          <w:lang w:bidi="fa-IR"/>
        </w:rPr>
        <w:t xml:space="preserve"> رستوران می‌بایست بتواند خریدهای روزانه و فروش هر روز را در قالب گزارش دریافت کند. این گزارش‌ها می‌بایست شامل مجموع کل خریدها باشند</w:t>
      </w:r>
      <w:r w:rsidR="006D1C23">
        <w:rPr>
          <w:rFonts w:ascii="Cambria Math" w:hAnsi="Cambria Math" w:hint="cs"/>
          <w:sz w:val="24"/>
          <w:szCs w:val="24"/>
          <w:rtl/>
          <w:lang w:bidi="fa-IR"/>
        </w:rPr>
        <w:t xml:space="preserve"> و قیمت هر فاکتور باشند.</w:t>
      </w:r>
      <w:r w:rsidR="00D87560">
        <w:rPr>
          <w:rFonts w:ascii="Cambria Math" w:hAnsi="Cambria Math" w:hint="cs"/>
          <w:sz w:val="24"/>
          <w:szCs w:val="24"/>
          <w:rtl/>
          <w:lang w:bidi="fa-IR"/>
        </w:rPr>
        <w:t xml:space="preserve"> در نظر داشته باشید در نهایت می‌بایست بتوان سود</w:t>
      </w:r>
      <w:r w:rsidR="00973C36">
        <w:rPr>
          <w:rFonts w:ascii="Cambria Math" w:hAnsi="Cambria Math" w:hint="cs"/>
          <w:sz w:val="24"/>
          <w:szCs w:val="24"/>
          <w:rtl/>
          <w:lang w:bidi="fa-IR"/>
        </w:rPr>
        <w:t xml:space="preserve"> (اختلاف قیمت مواد اولیه‌ی خریداری شده و فروش)</w:t>
      </w:r>
      <w:r w:rsidR="00D87560">
        <w:rPr>
          <w:rFonts w:ascii="Cambria Math" w:hAnsi="Cambria Math" w:hint="cs"/>
          <w:sz w:val="24"/>
          <w:szCs w:val="24"/>
          <w:rtl/>
          <w:lang w:bidi="fa-IR"/>
        </w:rPr>
        <w:t xml:space="preserve"> روزانه را نیز بدست آورد.</w:t>
      </w:r>
    </w:p>
    <w:p w14:paraId="3B834D48" w14:textId="53DB905F" w:rsidR="008B29A5" w:rsidRDefault="008B29A5" w:rsidP="00D87560">
      <w:pPr>
        <w:rPr>
          <w:rFonts w:ascii="Cambria Math" w:hAnsi="Cambria Math"/>
          <w:sz w:val="24"/>
          <w:szCs w:val="24"/>
          <w:rtl/>
          <w:lang w:bidi="fa-IR"/>
        </w:rPr>
      </w:pPr>
      <w:r>
        <w:rPr>
          <w:rFonts w:ascii="Cambria Math" w:hAnsi="Cambria Math" w:hint="cs"/>
          <w:sz w:val="24"/>
          <w:szCs w:val="24"/>
          <w:rtl/>
          <w:lang w:bidi="fa-IR"/>
        </w:rPr>
        <w:t>مشتریان ثبت‌نام کرده می‌توانند مجموع خریدهای خود را از رستوران داشته باشند و مشخص شود که چه غذایی را از منو بیشتر از همه سفارش داده‌اند. در نظر داشته باشید که این غذا می‌بایست تنها بر اساس نام مشخص شود چرا که غذاهای منو می‌توانند در گذر زمان تغییر کنند.</w:t>
      </w:r>
    </w:p>
    <w:p w14:paraId="689DA70A" w14:textId="2870907F" w:rsidR="00543360" w:rsidRDefault="009448F5" w:rsidP="00D87560">
      <w:pPr>
        <w:rPr>
          <w:rFonts w:ascii="Cambria Math" w:hAnsi="Cambria Math"/>
          <w:sz w:val="24"/>
          <w:szCs w:val="24"/>
          <w:rtl/>
          <w:lang w:bidi="fa-IR"/>
        </w:rPr>
      </w:pPr>
      <w:r>
        <w:rPr>
          <w:rFonts w:ascii="Cambria Math" w:hAnsi="Cambria Math" w:hint="cs"/>
          <w:sz w:val="24"/>
          <w:szCs w:val="24"/>
          <w:rtl/>
          <w:lang w:bidi="fa-IR"/>
        </w:rPr>
        <w:lastRenderedPageBreak/>
        <w:t>پایگاه داده</w:t>
      </w:r>
      <w:r w:rsidR="00543360">
        <w:rPr>
          <w:rFonts w:ascii="Cambria Math" w:hAnsi="Cambria Math" w:hint="cs"/>
          <w:sz w:val="24"/>
          <w:szCs w:val="24"/>
          <w:rtl/>
          <w:lang w:bidi="fa-IR"/>
        </w:rPr>
        <w:t xml:space="preserve"> می‌بایست ورودی‌ها را بررسی کند و در صورتی که ستون‌هایی از یک سطر (که می‌بایست مقدار داشته باشند) خالی بودند جلوی اضافه کردن سطر گرفته شود.</w:t>
      </w:r>
      <w:r w:rsidR="009370FD">
        <w:rPr>
          <w:rFonts w:ascii="Cambria Math" w:hAnsi="Cambria Math" w:hint="cs"/>
          <w:sz w:val="24"/>
          <w:szCs w:val="24"/>
          <w:rtl/>
          <w:lang w:bidi="fa-IR"/>
        </w:rPr>
        <w:t xml:space="preserve"> برای شماره تماس (همراه و منزل)</w:t>
      </w:r>
      <w:r w:rsidR="00A609B1">
        <w:rPr>
          <w:rFonts w:ascii="Cambria Math" w:hAnsi="Cambria Math" w:hint="cs"/>
          <w:sz w:val="24"/>
          <w:szCs w:val="24"/>
          <w:rtl/>
          <w:lang w:bidi="fa-IR"/>
        </w:rPr>
        <w:t xml:space="preserve"> پایگاه داده بررسی می‌کند که شماره ساختار یک شماره صحیح را داشته باشد.</w:t>
      </w:r>
    </w:p>
    <w:p w14:paraId="70338B1C" w14:textId="77777777" w:rsidR="00166030" w:rsidRDefault="00131699" w:rsidP="00D87560">
      <w:pPr>
        <w:rPr>
          <w:rFonts w:ascii="Cambria Math" w:hAnsi="Cambria Math"/>
          <w:sz w:val="24"/>
          <w:szCs w:val="24"/>
          <w:rtl/>
          <w:lang w:bidi="fa-IR"/>
        </w:rPr>
      </w:pPr>
      <w:r>
        <w:rPr>
          <w:rFonts w:ascii="Cambria Math" w:hAnsi="Cambria Math" w:hint="cs"/>
          <w:sz w:val="24"/>
          <w:szCs w:val="24"/>
          <w:rtl/>
          <w:lang w:bidi="fa-IR"/>
        </w:rPr>
        <w:t>رستوران تعدادی پیک دارد که برای هر یک</w:t>
      </w:r>
    </w:p>
    <w:p w14:paraId="4145D32B" w14:textId="77777777" w:rsidR="00166030" w:rsidRDefault="00131699" w:rsidP="00166030">
      <w:pPr>
        <w:pStyle w:val="ListParagraph"/>
        <w:numPr>
          <w:ilvl w:val="0"/>
          <w:numId w:val="10"/>
        </w:numPr>
        <w:rPr>
          <w:rFonts w:ascii="Cambria Math" w:hAnsi="Cambria Math"/>
          <w:sz w:val="24"/>
          <w:szCs w:val="24"/>
          <w:lang w:bidi="fa-IR"/>
        </w:rPr>
      </w:pPr>
      <w:r w:rsidRPr="00166030">
        <w:rPr>
          <w:rFonts w:ascii="Cambria Math" w:hAnsi="Cambria Math" w:hint="cs"/>
          <w:sz w:val="24"/>
          <w:szCs w:val="24"/>
          <w:rtl/>
          <w:lang w:bidi="fa-IR"/>
        </w:rPr>
        <w:t>نام</w:t>
      </w:r>
    </w:p>
    <w:p w14:paraId="45E1D60B" w14:textId="77777777" w:rsidR="00166030" w:rsidRDefault="00131699" w:rsidP="00166030">
      <w:pPr>
        <w:pStyle w:val="ListParagraph"/>
        <w:numPr>
          <w:ilvl w:val="0"/>
          <w:numId w:val="10"/>
        </w:numPr>
        <w:rPr>
          <w:rFonts w:ascii="Cambria Math" w:hAnsi="Cambria Math"/>
          <w:sz w:val="24"/>
          <w:szCs w:val="24"/>
          <w:lang w:bidi="fa-IR"/>
        </w:rPr>
      </w:pPr>
      <w:r w:rsidRPr="00166030">
        <w:rPr>
          <w:rFonts w:ascii="Cambria Math" w:hAnsi="Cambria Math" w:hint="cs"/>
          <w:sz w:val="24"/>
          <w:szCs w:val="24"/>
          <w:rtl/>
          <w:lang w:bidi="fa-IR"/>
        </w:rPr>
        <w:t xml:space="preserve">نام خانوادگی </w:t>
      </w:r>
    </w:p>
    <w:p w14:paraId="4C9C5B97" w14:textId="3E00F5C8" w:rsidR="00166030" w:rsidRPr="00166030" w:rsidRDefault="00131699" w:rsidP="00166030">
      <w:pPr>
        <w:pStyle w:val="ListParagraph"/>
        <w:numPr>
          <w:ilvl w:val="0"/>
          <w:numId w:val="10"/>
        </w:numPr>
        <w:rPr>
          <w:rFonts w:ascii="Cambria Math" w:hAnsi="Cambria Math"/>
          <w:sz w:val="24"/>
          <w:szCs w:val="24"/>
          <w:rtl/>
          <w:lang w:bidi="fa-IR"/>
        </w:rPr>
      </w:pPr>
      <w:r w:rsidRPr="00166030">
        <w:rPr>
          <w:rFonts w:ascii="Cambria Math" w:hAnsi="Cambria Math" w:hint="cs"/>
          <w:sz w:val="24"/>
          <w:szCs w:val="24"/>
          <w:rtl/>
          <w:lang w:bidi="fa-IR"/>
        </w:rPr>
        <w:t xml:space="preserve">شماره تماس </w:t>
      </w:r>
    </w:p>
    <w:p w14:paraId="23FE9DF6" w14:textId="5905BFCF" w:rsidR="00131699" w:rsidRDefault="00131699" w:rsidP="00D87560">
      <w:pPr>
        <w:rPr>
          <w:rFonts w:ascii="Cambria Math" w:hAnsi="Cambria Math"/>
          <w:sz w:val="24"/>
          <w:szCs w:val="24"/>
          <w:rtl/>
          <w:lang w:bidi="fa-IR"/>
        </w:rPr>
      </w:pPr>
      <w:r>
        <w:rPr>
          <w:rFonts w:ascii="Cambria Math" w:hAnsi="Cambria Math" w:hint="cs"/>
          <w:sz w:val="24"/>
          <w:szCs w:val="24"/>
          <w:rtl/>
          <w:lang w:bidi="fa-IR"/>
        </w:rPr>
        <w:t>ثبت شده است. پیک‌ها برای سفارش‌های دارای آدرس تخصیص داده می‌شوند.</w:t>
      </w:r>
    </w:p>
    <w:p w14:paraId="7E87A747" w14:textId="35692A91" w:rsidR="000D35C4" w:rsidRDefault="003B40FB" w:rsidP="000D35C4">
      <w:pPr>
        <w:pStyle w:val="Heading1"/>
        <w:rPr>
          <w:rFonts w:hint="cs"/>
          <w:rtl/>
          <w:lang w:bidi="fa-IR"/>
        </w:rPr>
      </w:pPr>
      <w:r>
        <w:rPr>
          <w:rFonts w:hint="cs"/>
          <w:rtl/>
          <w:lang w:bidi="fa-IR"/>
        </w:rPr>
        <w:t>رابط کاربری</w:t>
      </w:r>
    </w:p>
    <w:p w14:paraId="5911DD12" w14:textId="15B20714" w:rsidR="00A23B8B" w:rsidRDefault="00A23B8B" w:rsidP="00D87560">
      <w:pPr>
        <w:rPr>
          <w:rFonts w:ascii="Cambria Math" w:hAnsi="Cambria Math" w:hint="cs"/>
          <w:sz w:val="24"/>
          <w:szCs w:val="24"/>
          <w:rtl/>
          <w:lang w:bidi="fa-IR"/>
        </w:rPr>
      </w:pPr>
      <w:r>
        <w:rPr>
          <w:rFonts w:ascii="Cambria Math" w:hAnsi="Cambria Math" w:hint="cs"/>
          <w:sz w:val="24"/>
          <w:szCs w:val="24"/>
          <w:rtl/>
          <w:lang w:bidi="fa-IR"/>
        </w:rPr>
        <w:t>در این پروژه شما می‌بایست یک برنامه (انتخاب زبان آزاد است)</w:t>
      </w:r>
      <w:r w:rsidR="00723279">
        <w:rPr>
          <w:rFonts w:ascii="Cambria Math" w:hAnsi="Cambria Math" w:hint="cs"/>
          <w:sz w:val="24"/>
          <w:szCs w:val="24"/>
          <w:rtl/>
          <w:lang w:bidi="fa-IR"/>
        </w:rPr>
        <w:t xml:space="preserve"> پیاده‌سازی کنید که بتواند با پایگاه داده ارتباط برقرار کند، رکوردهای جدید را به جدول‌ها اضافه کرده و در نهایت پرس‌وجوهایی را برای آن‌ها اعمال کند</w:t>
      </w:r>
      <w:r w:rsidR="00B62FCE">
        <w:rPr>
          <w:rFonts w:ascii="Cambria Math" w:hAnsi="Cambria Math" w:hint="cs"/>
          <w:sz w:val="24"/>
          <w:szCs w:val="24"/>
          <w:rtl/>
          <w:lang w:bidi="fa-IR"/>
        </w:rPr>
        <w:t>. این برنامه در واقع یک رابط کاربری برای اپراتور رستوران می‌باشد که از طریق آن با پایگاه داده‌ای که طراحی کرده‌اید ارتباط برقرار می‌کند.</w:t>
      </w:r>
    </w:p>
    <w:p w14:paraId="07AADA77" w14:textId="77777777" w:rsidR="00CF08DE" w:rsidRDefault="00131699" w:rsidP="004A1CE4">
      <w:pPr>
        <w:rPr>
          <w:rFonts w:ascii="Cambria Math" w:hAnsi="Cambria Math"/>
          <w:sz w:val="24"/>
          <w:szCs w:val="24"/>
          <w:rtl/>
          <w:lang w:bidi="fa-IR"/>
        </w:rPr>
      </w:pPr>
      <w:r>
        <w:rPr>
          <w:rFonts w:ascii="Cambria Math" w:hAnsi="Cambria Math" w:hint="cs"/>
          <w:sz w:val="24"/>
          <w:szCs w:val="24"/>
          <w:rtl/>
          <w:lang w:bidi="fa-IR"/>
        </w:rPr>
        <w:t>برنامه‌ای که می‌نویسید می‌بایست به کاربر اجازه دهد</w:t>
      </w:r>
      <w:r w:rsidR="00CF08DE">
        <w:rPr>
          <w:rFonts w:ascii="Cambria Math" w:hAnsi="Cambria Math" w:hint="cs"/>
          <w:sz w:val="24"/>
          <w:szCs w:val="24"/>
          <w:rtl/>
          <w:lang w:bidi="fa-IR"/>
        </w:rPr>
        <w:t>:</w:t>
      </w:r>
    </w:p>
    <w:p w14:paraId="7EA8EFFF" w14:textId="10DAFA86" w:rsidR="004A1CE4" w:rsidRDefault="00A1421E" w:rsidP="00C42E43">
      <w:pPr>
        <w:ind w:left="720"/>
        <w:rPr>
          <w:rFonts w:ascii="Cambria Math" w:hAnsi="Cambria Math"/>
          <w:sz w:val="24"/>
          <w:szCs w:val="24"/>
          <w:rtl/>
          <w:lang w:bidi="fa-IR"/>
        </w:rPr>
      </w:pPr>
      <w:r>
        <w:rPr>
          <w:rFonts w:ascii="Cambria Math" w:hAnsi="Cambria Math" w:hint="cs"/>
          <w:sz w:val="24"/>
          <w:szCs w:val="24"/>
          <w:rtl/>
          <w:lang w:bidi="fa-IR"/>
        </w:rPr>
        <w:t xml:space="preserve">۱. </w:t>
      </w:r>
      <w:r w:rsidR="00131699">
        <w:rPr>
          <w:rFonts w:ascii="Cambria Math" w:hAnsi="Cambria Math" w:hint="cs"/>
          <w:sz w:val="24"/>
          <w:szCs w:val="24"/>
          <w:rtl/>
          <w:lang w:bidi="fa-IR"/>
        </w:rPr>
        <w:t>سفارش را ثبت کرده، آدرس و مشتری آن را مشخص کند و در صورتی که سفارش نیاز به پیک داشت از بین پیک‌ها، یکی پیک را انتخاب کند..</w:t>
      </w:r>
      <w:r w:rsidR="003C2110">
        <w:rPr>
          <w:rFonts w:ascii="Cambria Math" w:hAnsi="Cambria Math" w:hint="cs"/>
          <w:sz w:val="24"/>
          <w:szCs w:val="24"/>
          <w:rtl/>
          <w:lang w:bidi="fa-IR"/>
        </w:rPr>
        <w:t xml:space="preserve"> در نظر داشته باشید برای آدرس و مشتری نیز می‌بایست برنامه آدرس‌ها و مشتری‌های ثبت شده را مشخص کند تا کار اپراتور رستوران راحتتر شود.</w:t>
      </w:r>
    </w:p>
    <w:p w14:paraId="2375D37C" w14:textId="32168F50" w:rsidR="00716E26" w:rsidRDefault="00A1421E" w:rsidP="002E7828">
      <w:pPr>
        <w:ind w:firstLine="720"/>
        <w:rPr>
          <w:rFonts w:ascii="Cambria Math" w:hAnsi="Cambria Math"/>
          <w:sz w:val="24"/>
          <w:szCs w:val="24"/>
          <w:rtl/>
          <w:lang w:bidi="fa-IR"/>
        </w:rPr>
      </w:pPr>
      <w:r>
        <w:rPr>
          <w:rFonts w:ascii="Cambria Math" w:hAnsi="Cambria Math" w:hint="cs"/>
          <w:sz w:val="24"/>
          <w:szCs w:val="24"/>
          <w:rtl/>
          <w:lang w:bidi="fa-IR"/>
        </w:rPr>
        <w:t xml:space="preserve">۲. </w:t>
      </w:r>
      <w:r w:rsidR="00CF08DE">
        <w:rPr>
          <w:rFonts w:ascii="Cambria Math" w:hAnsi="Cambria Math" w:hint="cs"/>
          <w:sz w:val="24"/>
          <w:szCs w:val="24"/>
          <w:rtl/>
          <w:lang w:bidi="fa-IR"/>
        </w:rPr>
        <w:t>که به</w:t>
      </w:r>
      <w:r w:rsidR="00716E26">
        <w:rPr>
          <w:rFonts w:ascii="Cambria Math" w:hAnsi="Cambria Math" w:hint="cs"/>
          <w:sz w:val="24"/>
          <w:szCs w:val="24"/>
          <w:rtl/>
          <w:lang w:bidi="fa-IR"/>
        </w:rPr>
        <w:t xml:space="preserve"> روزرسانی، ساخت و حذف کاربران، منو، پیک‌ها و فروشگاه‌های مواد اولیه </w:t>
      </w:r>
      <w:r w:rsidR="00CF08DE">
        <w:rPr>
          <w:rFonts w:ascii="Cambria Math" w:hAnsi="Cambria Math" w:hint="cs"/>
          <w:sz w:val="24"/>
          <w:szCs w:val="24"/>
          <w:rtl/>
          <w:lang w:bidi="fa-IR"/>
        </w:rPr>
        <w:t>را انجام دهد.</w:t>
      </w:r>
    </w:p>
    <w:p w14:paraId="33225D43" w14:textId="732031C3" w:rsidR="00035DE1" w:rsidRDefault="001F7B5F" w:rsidP="002E7828">
      <w:pPr>
        <w:ind w:firstLine="720"/>
        <w:rPr>
          <w:rFonts w:ascii="Cambria Math" w:hAnsi="Cambria Math"/>
          <w:sz w:val="24"/>
          <w:szCs w:val="24"/>
          <w:rtl/>
          <w:lang w:bidi="fa-IR"/>
        </w:rPr>
      </w:pPr>
      <w:r>
        <w:rPr>
          <w:rFonts w:ascii="Cambria Math" w:hAnsi="Cambria Math" w:hint="cs"/>
          <w:sz w:val="24"/>
          <w:szCs w:val="24"/>
          <w:rtl/>
          <w:lang w:bidi="fa-IR"/>
        </w:rPr>
        <w:t>۳. گزارش‌های بیان شده را دریافت کند.</w:t>
      </w:r>
      <w:r w:rsidR="0052652E">
        <w:rPr>
          <w:rFonts w:ascii="Cambria Math" w:hAnsi="Cambria Math" w:hint="cs"/>
          <w:sz w:val="24"/>
          <w:szCs w:val="24"/>
          <w:rtl/>
          <w:lang w:bidi="fa-IR"/>
        </w:rPr>
        <w:t xml:space="preserve"> (گزارش‌های کاربران و مدیریت)</w:t>
      </w:r>
    </w:p>
    <w:p w14:paraId="755FD32C" w14:textId="4A5F6EDB" w:rsidR="00786C26" w:rsidRDefault="00786C26" w:rsidP="00C42E43">
      <w:pPr>
        <w:ind w:left="720"/>
        <w:rPr>
          <w:rFonts w:ascii="Cambria Math" w:hAnsi="Cambria Math"/>
          <w:sz w:val="24"/>
          <w:szCs w:val="24"/>
          <w:rtl/>
          <w:lang w:bidi="fa-IR"/>
        </w:rPr>
      </w:pPr>
      <w:r>
        <w:rPr>
          <w:rFonts w:ascii="Cambria Math" w:hAnsi="Cambria Math" w:hint="cs"/>
          <w:sz w:val="24"/>
          <w:szCs w:val="24"/>
          <w:rtl/>
          <w:lang w:bidi="fa-IR"/>
        </w:rPr>
        <w:t>۴. خرید مواد اولیه را ثبت کند.</w:t>
      </w:r>
      <w:r w:rsidR="00C9380F">
        <w:rPr>
          <w:rFonts w:ascii="Cambria Math" w:hAnsi="Cambria Math" w:hint="cs"/>
          <w:sz w:val="24"/>
          <w:szCs w:val="24"/>
          <w:rtl/>
          <w:lang w:bidi="fa-IR"/>
        </w:rPr>
        <w:t xml:space="preserve"> برای راحتی اپراتور نیاز است که در قسمت لیست فروشگاه‌های مواد اولیه فعال نمایش داده شود.</w:t>
      </w:r>
    </w:p>
    <w:p w14:paraId="319E92BC" w14:textId="599A9883" w:rsidR="009105D7" w:rsidRDefault="009105D7" w:rsidP="00786C26">
      <w:pPr>
        <w:rPr>
          <w:rFonts w:ascii="Cambria Math" w:hAnsi="Cambria Math"/>
          <w:color w:val="ED7D31" w:themeColor="accent2"/>
          <w:sz w:val="24"/>
          <w:szCs w:val="24"/>
          <w:rtl/>
          <w:lang w:bidi="fa-IR"/>
        </w:rPr>
      </w:pPr>
      <w:r w:rsidRPr="00AD20B7">
        <w:rPr>
          <w:rFonts w:ascii="Cambria Math" w:hAnsi="Cambria Math" w:hint="cs"/>
          <w:color w:val="ED7D31" w:themeColor="accent2"/>
          <w:sz w:val="24"/>
          <w:szCs w:val="24"/>
          <w:rtl/>
          <w:lang w:bidi="fa-IR"/>
        </w:rPr>
        <w:t>پیاده‌سازی رابط کاربری به صورت گرافیکی نمره‌ی امتیازی خواهد داشت.</w:t>
      </w:r>
    </w:p>
    <w:p w14:paraId="1AD9B4A1" w14:textId="2BB6C358" w:rsidR="00633FE8" w:rsidRDefault="00633FE8" w:rsidP="00633FE8">
      <w:pPr>
        <w:pStyle w:val="Heading1"/>
        <w:rPr>
          <w:rtl/>
          <w:lang w:bidi="fa-IR"/>
        </w:rPr>
      </w:pPr>
      <w:r>
        <w:rPr>
          <w:rFonts w:hint="cs"/>
          <w:rtl/>
          <w:lang w:bidi="fa-IR"/>
        </w:rPr>
        <w:t>لاگ‌های دسترسی</w:t>
      </w:r>
    </w:p>
    <w:p w14:paraId="1D70C1B7" w14:textId="3D602F98" w:rsidR="00633FE8" w:rsidRPr="00633FE8" w:rsidRDefault="00633FE8" w:rsidP="00633FE8">
      <w:pPr>
        <w:rPr>
          <w:rFonts w:hint="cs"/>
          <w:rtl/>
          <w:lang w:bidi="fa-IR"/>
        </w:rPr>
      </w:pPr>
      <w:r>
        <w:rPr>
          <w:rFonts w:hint="cs"/>
          <w:rtl/>
          <w:lang w:bidi="fa-IR"/>
        </w:rPr>
        <w:t xml:space="preserve">این سامانه در جهت فراهم آوردن امنیت برای رستوران نیاز دارد که برای هر یک از عملیات‌های </w:t>
      </w:r>
      <w:r>
        <w:rPr>
          <w:lang w:bidi="fa-IR"/>
        </w:rPr>
        <w:t>Insert</w:t>
      </w:r>
      <w:r>
        <w:rPr>
          <w:rFonts w:hint="cs"/>
          <w:rtl/>
          <w:lang w:bidi="fa-IR"/>
        </w:rPr>
        <w:t xml:space="preserve">، </w:t>
      </w:r>
      <w:r>
        <w:rPr>
          <w:lang w:bidi="fa-IR"/>
        </w:rPr>
        <w:t>Delete</w:t>
      </w:r>
      <w:r>
        <w:rPr>
          <w:rFonts w:hint="cs"/>
          <w:rtl/>
          <w:lang w:bidi="fa-IR"/>
        </w:rPr>
        <w:t xml:space="preserve"> و </w:t>
      </w:r>
      <w:r>
        <w:rPr>
          <w:lang w:bidi="fa-IR"/>
        </w:rPr>
        <w:t>Update</w:t>
      </w:r>
      <w:r>
        <w:rPr>
          <w:rFonts w:hint="cs"/>
          <w:rtl/>
          <w:lang w:bidi="fa-IR"/>
        </w:rPr>
        <w:t xml:space="preserve"> یک رکورد لاگ ایجاد کند. این رکورد لاگ زمان، جدول و رکوردی که عملیات روی آن صورت گرفته است را ذخیره می‌کند. نیاز است که برای هر جدول، یک جدول لاگ هم ایجاد شود تا با ساختار مناسب لاگ‌های دسترسی به جدول اصلی را نگهداری کند. برای مدیریت راحتتر این عملیات نیاز است که از </w:t>
      </w:r>
      <w:r>
        <w:rPr>
          <w:lang w:bidi="fa-IR"/>
        </w:rPr>
        <w:t>Trigger</w:t>
      </w:r>
      <w:r>
        <w:rPr>
          <w:rFonts w:hint="cs"/>
          <w:rtl/>
          <w:lang w:bidi="fa-IR"/>
        </w:rPr>
        <w:t>‌ها استفاده کنید.</w:t>
      </w:r>
      <w:r w:rsidR="00704863">
        <w:rPr>
          <w:rFonts w:hint="cs"/>
          <w:rtl/>
          <w:lang w:bidi="fa-IR"/>
        </w:rPr>
        <w:t xml:space="preserve"> از آنجایی که ممکن است اطلاعات این لاگ‌ها به صورت زیاد شود می‌بایست </w:t>
      </w:r>
      <w:r w:rsidR="00704863">
        <w:rPr>
          <w:lang w:bidi="fa-IR"/>
        </w:rPr>
        <w:t>Stored Procedure</w:t>
      </w:r>
      <w:r w:rsidR="00704863">
        <w:rPr>
          <w:rFonts w:hint="cs"/>
          <w:rtl/>
          <w:lang w:bidi="fa-IR"/>
        </w:rPr>
        <w:t>ای برای پاک کردن لاگ‌هایی که از ۳ روز عقبتر می‌باشند پیاده‌سازی شود.</w:t>
      </w:r>
      <w:r w:rsidR="00393388">
        <w:rPr>
          <w:rFonts w:hint="cs"/>
          <w:rtl/>
          <w:lang w:bidi="fa-IR"/>
        </w:rPr>
        <w:t xml:space="preserve"> نیازی نیست که رابط کاربری بتواند لاگ‌ها را نمایش دهد.</w:t>
      </w:r>
      <w:bookmarkStart w:id="0" w:name="_GoBack"/>
      <w:bookmarkEnd w:id="0"/>
    </w:p>
    <w:p w14:paraId="6BF7033B" w14:textId="2088B47D" w:rsidR="003419DB" w:rsidRDefault="001E087C" w:rsidP="001E087C">
      <w:pPr>
        <w:pStyle w:val="Heading1"/>
        <w:rPr>
          <w:rtl/>
          <w:lang w:bidi="fa-IR"/>
        </w:rPr>
      </w:pPr>
      <w:r>
        <w:rPr>
          <w:rFonts w:hint="cs"/>
          <w:rtl/>
          <w:lang w:bidi="fa-IR"/>
        </w:rPr>
        <w:lastRenderedPageBreak/>
        <w:t>مطلوبات پروژه</w:t>
      </w:r>
    </w:p>
    <w:p w14:paraId="3780D429" w14:textId="7A355669" w:rsidR="006523F1" w:rsidRDefault="006523F1" w:rsidP="006523F1">
      <w:pPr>
        <w:rPr>
          <w:rtl/>
          <w:lang w:bidi="fa-IR"/>
        </w:rPr>
      </w:pPr>
      <w:r>
        <w:rPr>
          <w:rtl/>
          <w:lang w:bidi="fa-IR"/>
        </w:rPr>
        <w:t>موارد ز</w:t>
      </w:r>
      <w:r>
        <w:rPr>
          <w:rFonts w:hint="cs"/>
          <w:rtl/>
          <w:lang w:bidi="fa-IR"/>
        </w:rPr>
        <w:t>ی</w:t>
      </w:r>
      <w:r>
        <w:rPr>
          <w:rFonts w:hint="eastAsia"/>
          <w:rtl/>
          <w:lang w:bidi="fa-IR"/>
        </w:rPr>
        <w:t>ر</w:t>
      </w:r>
      <w:r>
        <w:rPr>
          <w:rtl/>
          <w:lang w:bidi="fa-IR"/>
        </w:rPr>
        <w:t xml:space="preserve"> را به دقت انجام داده و نتا</w:t>
      </w:r>
      <w:r>
        <w:rPr>
          <w:rFonts w:hint="cs"/>
          <w:rtl/>
          <w:lang w:bidi="fa-IR"/>
        </w:rPr>
        <w:t>ی</w:t>
      </w:r>
      <w:r>
        <w:rPr>
          <w:rFonts w:hint="eastAsia"/>
          <w:rtl/>
          <w:lang w:bidi="fa-IR"/>
        </w:rPr>
        <w:t>ج</w:t>
      </w:r>
      <w:r>
        <w:rPr>
          <w:rtl/>
          <w:lang w:bidi="fa-IR"/>
        </w:rPr>
        <w:t xml:space="preserve"> حاصل را در </w:t>
      </w:r>
      <w:r>
        <w:rPr>
          <w:rFonts w:hint="cs"/>
          <w:rtl/>
          <w:lang w:bidi="fa-IR"/>
        </w:rPr>
        <w:t>ی</w:t>
      </w:r>
      <w:r>
        <w:rPr>
          <w:rFonts w:hint="eastAsia"/>
          <w:rtl/>
          <w:lang w:bidi="fa-IR"/>
        </w:rPr>
        <w:t>ک</w:t>
      </w:r>
      <w:r>
        <w:rPr>
          <w:rtl/>
          <w:lang w:bidi="fa-IR"/>
        </w:rPr>
        <w:t xml:space="preserve"> فا</w:t>
      </w:r>
      <w:r>
        <w:rPr>
          <w:rFonts w:hint="cs"/>
          <w:rtl/>
          <w:lang w:bidi="fa-IR"/>
        </w:rPr>
        <w:t>ی</w:t>
      </w:r>
      <w:r>
        <w:rPr>
          <w:rFonts w:hint="eastAsia"/>
          <w:rtl/>
          <w:lang w:bidi="fa-IR"/>
        </w:rPr>
        <w:t>ل</w:t>
      </w:r>
      <w:r>
        <w:rPr>
          <w:rtl/>
          <w:lang w:bidi="fa-IR"/>
        </w:rPr>
        <w:t xml:space="preserve"> ز</w:t>
      </w:r>
      <w:r>
        <w:rPr>
          <w:rFonts w:hint="cs"/>
          <w:rtl/>
          <w:lang w:bidi="fa-IR"/>
        </w:rPr>
        <w:t>ی</w:t>
      </w:r>
      <w:r>
        <w:rPr>
          <w:rFonts w:hint="eastAsia"/>
          <w:rtl/>
          <w:lang w:bidi="fa-IR"/>
        </w:rPr>
        <w:t>پ،</w:t>
      </w:r>
      <w:r>
        <w:rPr>
          <w:rtl/>
          <w:lang w:bidi="fa-IR"/>
        </w:rPr>
        <w:t xml:space="preserve"> که مطابق با آن چه در سا</w:t>
      </w:r>
      <w:r>
        <w:rPr>
          <w:rFonts w:hint="cs"/>
          <w:rtl/>
          <w:lang w:bidi="fa-IR"/>
        </w:rPr>
        <w:t>ی</w:t>
      </w:r>
      <w:r>
        <w:rPr>
          <w:rFonts w:hint="eastAsia"/>
          <w:rtl/>
          <w:lang w:bidi="fa-IR"/>
        </w:rPr>
        <w:t>ت</w:t>
      </w:r>
      <w:r>
        <w:rPr>
          <w:rtl/>
          <w:lang w:bidi="fa-IR"/>
        </w:rPr>
        <w:t xml:space="preserve"> درس</w:t>
      </w:r>
      <w:r>
        <w:rPr>
          <w:rFonts w:hint="cs"/>
          <w:rtl/>
          <w:lang w:bidi="fa-IR"/>
        </w:rPr>
        <w:t xml:space="preserve"> </w:t>
      </w:r>
      <w:r>
        <w:rPr>
          <w:rFonts w:hint="eastAsia"/>
          <w:rtl/>
          <w:lang w:bidi="fa-IR"/>
        </w:rPr>
        <w:t>توض</w:t>
      </w:r>
      <w:r>
        <w:rPr>
          <w:rFonts w:hint="cs"/>
          <w:rtl/>
          <w:lang w:bidi="fa-IR"/>
        </w:rPr>
        <w:t>ی</w:t>
      </w:r>
      <w:r>
        <w:rPr>
          <w:rFonts w:hint="eastAsia"/>
          <w:rtl/>
          <w:lang w:bidi="fa-IR"/>
        </w:rPr>
        <w:t>ح</w:t>
      </w:r>
      <w:r>
        <w:rPr>
          <w:rtl/>
          <w:lang w:bidi="fa-IR"/>
        </w:rPr>
        <w:t xml:space="preserve"> داده شده نام گذاري شده است، در سا</w:t>
      </w:r>
      <w:r>
        <w:rPr>
          <w:rFonts w:hint="cs"/>
          <w:rtl/>
          <w:lang w:bidi="fa-IR"/>
        </w:rPr>
        <w:t>ی</w:t>
      </w:r>
      <w:r>
        <w:rPr>
          <w:rFonts w:hint="eastAsia"/>
          <w:rtl/>
          <w:lang w:bidi="fa-IR"/>
        </w:rPr>
        <w:t>ت</w:t>
      </w:r>
      <w:r>
        <w:rPr>
          <w:rtl/>
          <w:lang w:bidi="fa-IR"/>
        </w:rPr>
        <w:t xml:space="preserve"> درس بارگذاري نما</w:t>
      </w:r>
      <w:r>
        <w:rPr>
          <w:rFonts w:hint="cs"/>
          <w:rtl/>
          <w:lang w:bidi="fa-IR"/>
        </w:rPr>
        <w:t>یی</w:t>
      </w:r>
      <w:r>
        <w:rPr>
          <w:rFonts w:hint="eastAsia"/>
          <w:rtl/>
          <w:lang w:bidi="fa-IR"/>
        </w:rPr>
        <w:t>د</w:t>
      </w:r>
      <w:r>
        <w:rPr>
          <w:rtl/>
          <w:lang w:bidi="fa-IR"/>
        </w:rPr>
        <w:t>. موارد مطلوب در ا</w:t>
      </w:r>
      <w:r>
        <w:rPr>
          <w:rFonts w:hint="cs"/>
          <w:rtl/>
          <w:lang w:bidi="fa-IR"/>
        </w:rPr>
        <w:t>ی</w:t>
      </w:r>
      <w:r>
        <w:rPr>
          <w:rFonts w:hint="eastAsia"/>
          <w:rtl/>
          <w:lang w:bidi="fa-IR"/>
        </w:rPr>
        <w:t>ن</w:t>
      </w:r>
      <w:r>
        <w:rPr>
          <w:rtl/>
          <w:lang w:bidi="fa-IR"/>
        </w:rPr>
        <w:t xml:space="preserve"> پروژه به شرح</w:t>
      </w:r>
      <w:r>
        <w:rPr>
          <w:rFonts w:hint="cs"/>
          <w:rtl/>
          <w:lang w:bidi="fa-IR"/>
        </w:rPr>
        <w:t xml:space="preserve"> </w:t>
      </w:r>
      <w:r>
        <w:rPr>
          <w:rFonts w:hint="eastAsia"/>
          <w:rtl/>
          <w:lang w:bidi="fa-IR"/>
        </w:rPr>
        <w:t>ز</w:t>
      </w:r>
      <w:r>
        <w:rPr>
          <w:rFonts w:hint="cs"/>
          <w:rtl/>
          <w:lang w:bidi="fa-IR"/>
        </w:rPr>
        <w:t>ی</w:t>
      </w:r>
      <w:r>
        <w:rPr>
          <w:rFonts w:hint="eastAsia"/>
          <w:rtl/>
          <w:lang w:bidi="fa-IR"/>
        </w:rPr>
        <w:t>ر</w:t>
      </w:r>
      <w:r>
        <w:rPr>
          <w:rtl/>
          <w:lang w:bidi="fa-IR"/>
        </w:rPr>
        <w:t xml:space="preserve"> هستند:</w:t>
      </w:r>
    </w:p>
    <w:p w14:paraId="6B40E61D" w14:textId="2D6E4A69" w:rsidR="00726AF1" w:rsidRDefault="00726AF1" w:rsidP="00726AF1">
      <w:pPr>
        <w:ind w:firstLine="720"/>
        <w:rPr>
          <w:lang w:bidi="fa-IR"/>
        </w:rPr>
      </w:pPr>
      <w:r>
        <w:rPr>
          <w:rFonts w:hint="cs"/>
          <w:rtl/>
          <w:lang w:bidi="fa-IR"/>
        </w:rPr>
        <w:t xml:space="preserve">۱. </w:t>
      </w:r>
      <w:r>
        <w:rPr>
          <w:rtl/>
          <w:lang w:bidi="fa-IR"/>
        </w:rPr>
        <w:t>ل</w:t>
      </w:r>
      <w:r>
        <w:rPr>
          <w:rFonts w:hint="cs"/>
          <w:rtl/>
          <w:lang w:bidi="fa-IR"/>
        </w:rPr>
        <w:t>ی</w:t>
      </w:r>
      <w:r>
        <w:rPr>
          <w:rFonts w:hint="eastAsia"/>
          <w:rtl/>
          <w:lang w:bidi="fa-IR"/>
        </w:rPr>
        <w:t>ست</w:t>
      </w:r>
      <w:r>
        <w:rPr>
          <w:rtl/>
          <w:lang w:bidi="fa-IR"/>
        </w:rPr>
        <w:t xml:space="preserve"> تمام </w:t>
      </w:r>
      <w:r>
        <w:rPr>
          <w:lang w:bidi="fa-IR"/>
        </w:rPr>
        <w:t>Entity</w:t>
      </w:r>
      <w:r>
        <w:rPr>
          <w:rtl/>
          <w:lang w:bidi="fa-IR"/>
        </w:rPr>
        <w:t>هاي س</w:t>
      </w:r>
      <w:r>
        <w:rPr>
          <w:rFonts w:hint="cs"/>
          <w:rtl/>
          <w:lang w:bidi="fa-IR"/>
        </w:rPr>
        <w:t>ی</w:t>
      </w:r>
      <w:r>
        <w:rPr>
          <w:rFonts w:hint="eastAsia"/>
          <w:rtl/>
          <w:lang w:bidi="fa-IR"/>
        </w:rPr>
        <w:t>ستم</w:t>
      </w:r>
      <w:r>
        <w:rPr>
          <w:rtl/>
          <w:lang w:bidi="fa-IR"/>
        </w:rPr>
        <w:t xml:space="preserve"> را استخراج و ذکر نما</w:t>
      </w:r>
      <w:r>
        <w:rPr>
          <w:rFonts w:hint="cs"/>
          <w:rtl/>
          <w:lang w:bidi="fa-IR"/>
        </w:rPr>
        <w:t>یی</w:t>
      </w:r>
      <w:r>
        <w:rPr>
          <w:rFonts w:hint="eastAsia"/>
          <w:rtl/>
          <w:lang w:bidi="fa-IR"/>
        </w:rPr>
        <w:t>د</w:t>
      </w:r>
      <w:r>
        <w:rPr>
          <w:rtl/>
          <w:lang w:bidi="fa-IR"/>
        </w:rPr>
        <w:t>. تمام</w:t>
      </w:r>
      <w:r>
        <w:rPr>
          <w:rFonts w:hint="cs"/>
          <w:rtl/>
          <w:lang w:bidi="fa-IR"/>
        </w:rPr>
        <w:t>ی</w:t>
      </w:r>
      <w:r w:rsidR="002C40AF">
        <w:rPr>
          <w:lang w:bidi="fa-IR"/>
        </w:rPr>
        <w:t xml:space="preserve"> Weak Entity</w:t>
      </w:r>
      <w:r>
        <w:rPr>
          <w:lang w:bidi="fa-IR"/>
        </w:rPr>
        <w:t xml:space="preserve"> </w:t>
      </w:r>
      <w:r>
        <w:rPr>
          <w:rtl/>
          <w:lang w:bidi="fa-IR"/>
        </w:rPr>
        <w:t>را به طور</w:t>
      </w:r>
      <w:r>
        <w:rPr>
          <w:rFonts w:hint="cs"/>
          <w:rtl/>
          <w:lang w:bidi="fa-IR"/>
        </w:rPr>
        <w:t xml:space="preserve"> </w:t>
      </w:r>
      <w:r>
        <w:rPr>
          <w:rFonts w:hint="eastAsia"/>
          <w:rtl/>
          <w:lang w:bidi="fa-IR"/>
        </w:rPr>
        <w:t>دق</w:t>
      </w:r>
      <w:r>
        <w:rPr>
          <w:rFonts w:hint="cs"/>
          <w:rtl/>
          <w:lang w:bidi="fa-IR"/>
        </w:rPr>
        <w:t>ی</w:t>
      </w:r>
      <w:r>
        <w:rPr>
          <w:rFonts w:hint="eastAsia"/>
          <w:rtl/>
          <w:lang w:bidi="fa-IR"/>
        </w:rPr>
        <w:t>ق</w:t>
      </w:r>
      <w:r>
        <w:rPr>
          <w:rtl/>
          <w:lang w:bidi="fa-IR"/>
        </w:rPr>
        <w:t xml:space="preserve"> مشخص نما</w:t>
      </w:r>
      <w:r>
        <w:rPr>
          <w:rFonts w:hint="cs"/>
          <w:rtl/>
          <w:lang w:bidi="fa-IR"/>
        </w:rPr>
        <w:t>یی</w:t>
      </w:r>
      <w:r>
        <w:rPr>
          <w:rFonts w:hint="eastAsia"/>
          <w:rtl/>
          <w:lang w:bidi="fa-IR"/>
        </w:rPr>
        <w:t>د</w:t>
      </w:r>
      <w:r>
        <w:rPr>
          <w:rtl/>
          <w:lang w:bidi="fa-IR"/>
        </w:rPr>
        <w:t xml:space="preserve"> و بگو</w:t>
      </w:r>
      <w:r>
        <w:rPr>
          <w:rFonts w:hint="cs"/>
          <w:rtl/>
          <w:lang w:bidi="fa-IR"/>
        </w:rPr>
        <w:t>یی</w:t>
      </w:r>
      <w:r>
        <w:rPr>
          <w:rFonts w:hint="eastAsia"/>
          <w:rtl/>
          <w:lang w:bidi="fa-IR"/>
        </w:rPr>
        <w:t>د</w:t>
      </w:r>
      <w:r>
        <w:rPr>
          <w:rtl/>
          <w:lang w:bidi="fa-IR"/>
        </w:rPr>
        <w:t xml:space="preserve"> </w:t>
      </w:r>
      <w:r w:rsidR="00A4135B">
        <w:rPr>
          <w:lang w:bidi="fa-IR"/>
        </w:rPr>
        <w:t>Strong Entity</w:t>
      </w:r>
      <w:r>
        <w:rPr>
          <w:rtl/>
          <w:lang w:bidi="fa-IR"/>
        </w:rPr>
        <w:t xml:space="preserve"> مربوط به هر </w:t>
      </w:r>
      <w:r>
        <w:rPr>
          <w:rFonts w:hint="cs"/>
          <w:rtl/>
          <w:lang w:bidi="fa-IR"/>
        </w:rPr>
        <w:t>ی</w:t>
      </w:r>
      <w:r>
        <w:rPr>
          <w:rFonts w:hint="eastAsia"/>
          <w:rtl/>
          <w:lang w:bidi="fa-IR"/>
        </w:rPr>
        <w:t>ک</w:t>
      </w:r>
      <w:r>
        <w:rPr>
          <w:rtl/>
          <w:lang w:bidi="fa-IR"/>
        </w:rPr>
        <w:t xml:space="preserve"> از آن ها کدام است.</w:t>
      </w:r>
    </w:p>
    <w:p w14:paraId="7B2964CC" w14:textId="3244124C" w:rsidR="00A51F5F" w:rsidRDefault="00C6268F" w:rsidP="008314AD">
      <w:pPr>
        <w:ind w:left="720"/>
        <w:rPr>
          <w:rtl/>
          <w:lang w:bidi="fa-IR"/>
        </w:rPr>
      </w:pPr>
      <w:r>
        <w:rPr>
          <w:rFonts w:hint="cs"/>
          <w:rtl/>
          <w:lang w:bidi="fa-IR"/>
        </w:rPr>
        <w:t>۲</w:t>
      </w:r>
      <w:r w:rsidR="00D42A46">
        <w:rPr>
          <w:rtl/>
          <w:lang w:bidi="fa-IR"/>
        </w:rPr>
        <w:t>.</w:t>
      </w:r>
      <w:r w:rsidR="0045216F">
        <w:rPr>
          <w:rFonts w:hint="cs"/>
          <w:rtl/>
          <w:lang w:bidi="fa-IR"/>
        </w:rPr>
        <w:t xml:space="preserve"> </w:t>
      </w:r>
      <w:r w:rsidR="00D42A46">
        <w:rPr>
          <w:rtl/>
          <w:lang w:bidi="fa-IR"/>
        </w:rPr>
        <w:t xml:space="preserve">براي هر </w:t>
      </w:r>
      <w:r w:rsidR="00D42A46">
        <w:rPr>
          <w:lang w:bidi="fa-IR"/>
        </w:rPr>
        <w:t>Entity</w:t>
      </w:r>
      <w:r w:rsidR="00D42A46">
        <w:rPr>
          <w:rtl/>
          <w:lang w:bidi="fa-IR"/>
        </w:rPr>
        <w:t xml:space="preserve"> ل</w:t>
      </w:r>
      <w:r w:rsidR="00D42A46">
        <w:rPr>
          <w:rFonts w:hint="cs"/>
          <w:rtl/>
          <w:lang w:bidi="fa-IR"/>
        </w:rPr>
        <w:t>ی</w:t>
      </w:r>
      <w:r w:rsidR="00D42A46">
        <w:rPr>
          <w:rFonts w:hint="eastAsia"/>
          <w:rtl/>
          <w:lang w:bidi="fa-IR"/>
        </w:rPr>
        <w:t>ست</w:t>
      </w:r>
      <w:r w:rsidR="00D42A46">
        <w:rPr>
          <w:rtl/>
          <w:lang w:bidi="fa-IR"/>
        </w:rPr>
        <w:t xml:space="preserve"> تمام </w:t>
      </w:r>
      <w:r w:rsidR="00D42A46">
        <w:rPr>
          <w:lang w:bidi="fa-IR"/>
        </w:rPr>
        <w:t>Attribute</w:t>
      </w:r>
      <w:r w:rsidR="00D42A46">
        <w:rPr>
          <w:rtl/>
          <w:lang w:bidi="fa-IR"/>
        </w:rPr>
        <w:t>ها را شامل نام، نوع و مقاد</w:t>
      </w:r>
      <w:r w:rsidR="00D42A46">
        <w:rPr>
          <w:rFonts w:hint="cs"/>
          <w:rtl/>
          <w:lang w:bidi="fa-IR"/>
        </w:rPr>
        <w:t>ی</w:t>
      </w:r>
      <w:r w:rsidR="00D42A46">
        <w:rPr>
          <w:rFonts w:hint="eastAsia"/>
          <w:rtl/>
          <w:lang w:bidi="fa-IR"/>
        </w:rPr>
        <w:t>ر</w:t>
      </w:r>
      <w:r w:rsidR="00D42A46">
        <w:rPr>
          <w:rtl/>
          <w:lang w:bidi="fa-IR"/>
        </w:rPr>
        <w:t xml:space="preserve"> پ</w:t>
      </w:r>
      <w:r w:rsidR="00D42A46">
        <w:rPr>
          <w:rFonts w:hint="cs"/>
          <w:rtl/>
          <w:lang w:bidi="fa-IR"/>
        </w:rPr>
        <w:t>ی</w:t>
      </w:r>
      <w:r w:rsidR="00D42A46">
        <w:rPr>
          <w:rFonts w:hint="eastAsia"/>
          <w:rtl/>
          <w:lang w:bidi="fa-IR"/>
        </w:rPr>
        <w:t>ش</w:t>
      </w:r>
      <w:r w:rsidR="00D42A46">
        <w:rPr>
          <w:rtl/>
          <w:lang w:bidi="fa-IR"/>
        </w:rPr>
        <w:t xml:space="preserve"> فرض و </w:t>
      </w:r>
      <w:r w:rsidR="00D42A46">
        <w:rPr>
          <w:lang w:bidi="fa-IR"/>
        </w:rPr>
        <w:t>Option</w:t>
      </w:r>
      <w:r w:rsidR="00D42A46">
        <w:rPr>
          <w:rtl/>
          <w:lang w:bidi="fa-IR"/>
        </w:rPr>
        <w:t>هاي</w:t>
      </w:r>
      <w:r w:rsidR="002F158C">
        <w:rPr>
          <w:rFonts w:hint="cs"/>
          <w:rtl/>
          <w:lang w:bidi="fa-IR"/>
        </w:rPr>
        <w:t xml:space="preserve"> </w:t>
      </w:r>
      <w:r w:rsidR="00D42A46">
        <w:rPr>
          <w:rFonts w:hint="eastAsia"/>
          <w:rtl/>
          <w:lang w:bidi="fa-IR"/>
        </w:rPr>
        <w:t>د</w:t>
      </w:r>
      <w:r w:rsidR="00D42A46">
        <w:rPr>
          <w:rFonts w:hint="cs"/>
          <w:rtl/>
          <w:lang w:bidi="fa-IR"/>
        </w:rPr>
        <w:t>ی</w:t>
      </w:r>
      <w:r w:rsidR="00D42A46">
        <w:rPr>
          <w:rFonts w:hint="eastAsia"/>
          <w:rtl/>
          <w:lang w:bidi="fa-IR"/>
        </w:rPr>
        <w:t>گر</w:t>
      </w:r>
      <w:r w:rsidR="00D42A46">
        <w:rPr>
          <w:rtl/>
          <w:lang w:bidi="fa-IR"/>
        </w:rPr>
        <w:t xml:space="preserve"> مشخص نما</w:t>
      </w:r>
      <w:r w:rsidR="00D42A46">
        <w:rPr>
          <w:rFonts w:hint="cs"/>
          <w:rtl/>
          <w:lang w:bidi="fa-IR"/>
        </w:rPr>
        <w:t>یی</w:t>
      </w:r>
      <w:r w:rsidR="00D42A46">
        <w:rPr>
          <w:rFonts w:hint="eastAsia"/>
          <w:rtl/>
          <w:lang w:bidi="fa-IR"/>
        </w:rPr>
        <w:t>د</w:t>
      </w:r>
      <w:r w:rsidR="00D42A46">
        <w:rPr>
          <w:rtl/>
          <w:lang w:bidi="fa-IR"/>
        </w:rPr>
        <w:t>. توجه</w:t>
      </w:r>
      <w:r w:rsidR="00426425">
        <w:rPr>
          <w:rFonts w:hint="cs"/>
          <w:rtl/>
          <w:lang w:bidi="fa-IR"/>
        </w:rPr>
        <w:t xml:space="preserve"> </w:t>
      </w:r>
      <w:r w:rsidR="00D42A46">
        <w:rPr>
          <w:rtl/>
          <w:lang w:bidi="fa-IR"/>
        </w:rPr>
        <w:t>کن</w:t>
      </w:r>
      <w:r w:rsidR="00D42A46">
        <w:rPr>
          <w:rFonts w:hint="cs"/>
          <w:rtl/>
          <w:lang w:bidi="fa-IR"/>
        </w:rPr>
        <w:t>ی</w:t>
      </w:r>
      <w:r w:rsidR="00D42A46">
        <w:rPr>
          <w:rFonts w:hint="eastAsia"/>
          <w:rtl/>
          <w:lang w:bidi="fa-IR"/>
        </w:rPr>
        <w:t>د</w:t>
      </w:r>
      <w:r w:rsidR="00D42A46">
        <w:rPr>
          <w:rtl/>
          <w:lang w:bidi="fa-IR"/>
        </w:rPr>
        <w:t xml:space="preserve"> حتما </w:t>
      </w:r>
      <w:r w:rsidR="006E3128">
        <w:rPr>
          <w:lang w:bidi="fa-IR"/>
        </w:rPr>
        <w:t>Primary Key</w:t>
      </w:r>
      <w:r w:rsidR="006E3128">
        <w:rPr>
          <w:rFonts w:hint="cs"/>
          <w:rtl/>
          <w:lang w:bidi="fa-IR"/>
        </w:rPr>
        <w:t>ها</w:t>
      </w:r>
      <w:r w:rsidR="00D42A46">
        <w:rPr>
          <w:rtl/>
          <w:lang w:bidi="fa-IR"/>
        </w:rPr>
        <w:t xml:space="preserve"> و </w:t>
      </w:r>
      <w:r w:rsidR="00E97285">
        <w:rPr>
          <w:lang w:bidi="fa-IR"/>
        </w:rPr>
        <w:t>Foreign Key</w:t>
      </w:r>
      <w:r w:rsidR="00E97285">
        <w:rPr>
          <w:rFonts w:hint="cs"/>
          <w:rtl/>
          <w:lang w:bidi="fa-IR"/>
        </w:rPr>
        <w:t>ها</w:t>
      </w:r>
      <w:r w:rsidR="00D42A46">
        <w:rPr>
          <w:rtl/>
          <w:lang w:bidi="fa-IR"/>
        </w:rPr>
        <w:t xml:space="preserve"> به طور دق</w:t>
      </w:r>
      <w:r w:rsidR="00D42A46">
        <w:rPr>
          <w:rFonts w:hint="cs"/>
          <w:rtl/>
          <w:lang w:bidi="fa-IR"/>
        </w:rPr>
        <w:t>ی</w:t>
      </w:r>
      <w:r w:rsidR="00D42A46">
        <w:rPr>
          <w:rFonts w:hint="eastAsia"/>
          <w:rtl/>
          <w:lang w:bidi="fa-IR"/>
        </w:rPr>
        <w:t>ق</w:t>
      </w:r>
      <w:r w:rsidR="002F158C">
        <w:rPr>
          <w:rFonts w:hint="cs"/>
          <w:rtl/>
          <w:lang w:bidi="fa-IR"/>
        </w:rPr>
        <w:t xml:space="preserve"> </w:t>
      </w:r>
      <w:r w:rsidR="00D42A46">
        <w:rPr>
          <w:rFonts w:hint="eastAsia"/>
          <w:rtl/>
          <w:lang w:bidi="fa-IR"/>
        </w:rPr>
        <w:t>مشخص</w:t>
      </w:r>
      <w:r w:rsidR="00D42A46">
        <w:rPr>
          <w:rtl/>
          <w:lang w:bidi="fa-IR"/>
        </w:rPr>
        <w:t xml:space="preserve"> شده باشند. در مورد </w:t>
      </w:r>
      <w:r w:rsidR="00361E0F">
        <w:rPr>
          <w:lang w:bidi="fa-IR"/>
        </w:rPr>
        <w:t>Foreign Key</w:t>
      </w:r>
      <w:r w:rsidR="00361E0F">
        <w:rPr>
          <w:rFonts w:hint="cs"/>
          <w:rtl/>
          <w:lang w:bidi="fa-IR"/>
        </w:rPr>
        <w:t>ها</w:t>
      </w:r>
      <w:r w:rsidR="00D42A46">
        <w:rPr>
          <w:rtl/>
          <w:lang w:bidi="fa-IR"/>
        </w:rPr>
        <w:t xml:space="preserve"> بگو</w:t>
      </w:r>
      <w:r w:rsidR="00D42A46">
        <w:rPr>
          <w:rFonts w:hint="cs"/>
          <w:rtl/>
          <w:lang w:bidi="fa-IR"/>
        </w:rPr>
        <w:t>یی</w:t>
      </w:r>
      <w:r w:rsidR="00D42A46">
        <w:rPr>
          <w:rFonts w:hint="eastAsia"/>
          <w:rtl/>
          <w:lang w:bidi="fa-IR"/>
        </w:rPr>
        <w:t>د</w:t>
      </w:r>
      <w:r w:rsidR="00D42A46">
        <w:rPr>
          <w:rtl/>
          <w:lang w:bidi="fa-IR"/>
        </w:rPr>
        <w:t xml:space="preserve"> ارجاع آن ها به کدام مولفه از کدام </w:t>
      </w:r>
      <w:r w:rsidR="00D42A46">
        <w:rPr>
          <w:lang w:bidi="fa-IR"/>
        </w:rPr>
        <w:t>Entity</w:t>
      </w:r>
      <w:r w:rsidR="002F158C">
        <w:rPr>
          <w:rFonts w:hint="cs"/>
          <w:rtl/>
          <w:lang w:bidi="fa-IR"/>
        </w:rPr>
        <w:t xml:space="preserve"> </w:t>
      </w:r>
      <w:r w:rsidR="00D42A46">
        <w:rPr>
          <w:rFonts w:hint="eastAsia"/>
          <w:rtl/>
          <w:lang w:bidi="fa-IR"/>
        </w:rPr>
        <w:t>باز</w:t>
      </w:r>
      <w:r w:rsidR="00D42A46">
        <w:rPr>
          <w:rtl/>
          <w:lang w:bidi="fa-IR"/>
        </w:rPr>
        <w:t xml:space="preserve"> م</w:t>
      </w:r>
      <w:r w:rsidR="00D42A46">
        <w:rPr>
          <w:rFonts w:hint="cs"/>
          <w:rtl/>
          <w:lang w:bidi="fa-IR"/>
        </w:rPr>
        <w:t>ی</w:t>
      </w:r>
      <w:r w:rsidR="00D42A46">
        <w:rPr>
          <w:rtl/>
          <w:lang w:bidi="fa-IR"/>
        </w:rPr>
        <w:t xml:space="preserve"> گردد.</w:t>
      </w:r>
    </w:p>
    <w:p w14:paraId="787EC57F" w14:textId="58605EBE" w:rsidR="002D788E" w:rsidRDefault="007F49C9" w:rsidP="001019DB">
      <w:pPr>
        <w:ind w:left="720"/>
        <w:rPr>
          <w:rtl/>
          <w:lang w:bidi="fa-IR"/>
        </w:rPr>
      </w:pPr>
      <w:r>
        <w:rPr>
          <w:rFonts w:hint="cs"/>
          <w:rtl/>
          <w:lang w:bidi="fa-IR"/>
        </w:rPr>
        <w:t xml:space="preserve">۳. </w:t>
      </w:r>
      <w:r>
        <w:rPr>
          <w:rtl/>
          <w:lang w:bidi="fa-IR"/>
        </w:rPr>
        <w:t>ل</w:t>
      </w:r>
      <w:r>
        <w:rPr>
          <w:rFonts w:hint="cs"/>
          <w:rtl/>
          <w:lang w:bidi="fa-IR"/>
        </w:rPr>
        <w:t>ی</w:t>
      </w:r>
      <w:r>
        <w:rPr>
          <w:rFonts w:hint="eastAsia"/>
          <w:rtl/>
          <w:lang w:bidi="fa-IR"/>
        </w:rPr>
        <w:t>ست</w:t>
      </w:r>
      <w:r>
        <w:rPr>
          <w:rtl/>
          <w:lang w:bidi="fa-IR"/>
        </w:rPr>
        <w:t xml:space="preserve"> تمام </w:t>
      </w:r>
      <w:r>
        <w:rPr>
          <w:lang w:bidi="fa-IR"/>
        </w:rPr>
        <w:t>Relation</w:t>
      </w:r>
      <w:r>
        <w:rPr>
          <w:rtl/>
          <w:lang w:bidi="fa-IR"/>
        </w:rPr>
        <w:t>ها را ته</w:t>
      </w:r>
      <w:r>
        <w:rPr>
          <w:rFonts w:hint="cs"/>
          <w:rtl/>
          <w:lang w:bidi="fa-IR"/>
        </w:rPr>
        <w:t>ی</w:t>
      </w:r>
      <w:r>
        <w:rPr>
          <w:rFonts w:hint="eastAsia"/>
          <w:rtl/>
          <w:lang w:bidi="fa-IR"/>
        </w:rPr>
        <w:t>ه</w:t>
      </w:r>
      <w:r>
        <w:rPr>
          <w:rtl/>
          <w:lang w:bidi="fa-IR"/>
        </w:rPr>
        <w:t xml:space="preserve"> کن</w:t>
      </w:r>
      <w:r>
        <w:rPr>
          <w:rFonts w:hint="cs"/>
          <w:rtl/>
          <w:lang w:bidi="fa-IR"/>
        </w:rPr>
        <w:t>ی</w:t>
      </w:r>
      <w:r>
        <w:rPr>
          <w:rFonts w:hint="eastAsia"/>
          <w:rtl/>
          <w:lang w:bidi="fa-IR"/>
        </w:rPr>
        <w:t>د</w:t>
      </w:r>
      <w:r>
        <w:rPr>
          <w:rtl/>
          <w:lang w:bidi="fa-IR"/>
        </w:rPr>
        <w:t>. هم</w:t>
      </w:r>
      <w:r>
        <w:rPr>
          <w:rFonts w:hint="cs"/>
          <w:rtl/>
          <w:lang w:bidi="fa-IR"/>
        </w:rPr>
        <w:t>ی</w:t>
      </w:r>
      <w:r>
        <w:rPr>
          <w:rFonts w:hint="eastAsia"/>
          <w:rtl/>
          <w:lang w:bidi="fa-IR"/>
        </w:rPr>
        <w:t>ن</w:t>
      </w:r>
      <w:r>
        <w:rPr>
          <w:rtl/>
          <w:lang w:bidi="fa-IR"/>
        </w:rPr>
        <w:t xml:space="preserve"> طور براي هر رابطه، تمام </w:t>
      </w:r>
      <w:r>
        <w:rPr>
          <w:lang w:bidi="fa-IR"/>
        </w:rPr>
        <w:t>Attribute</w:t>
      </w:r>
      <w:r>
        <w:rPr>
          <w:rtl/>
          <w:lang w:bidi="fa-IR"/>
        </w:rPr>
        <w:t xml:space="preserve"> ها و کل</w:t>
      </w:r>
      <w:r>
        <w:rPr>
          <w:rFonts w:hint="cs"/>
          <w:rtl/>
          <w:lang w:bidi="fa-IR"/>
        </w:rPr>
        <w:t>ی</w:t>
      </w:r>
      <w:r>
        <w:rPr>
          <w:rFonts w:hint="eastAsia"/>
          <w:rtl/>
          <w:lang w:bidi="fa-IR"/>
        </w:rPr>
        <w:t>د</w:t>
      </w:r>
      <w:r>
        <w:rPr>
          <w:rtl/>
          <w:lang w:bidi="fa-IR"/>
        </w:rPr>
        <w:t>هاي</w:t>
      </w:r>
      <w:r w:rsidR="001019DB">
        <w:rPr>
          <w:rFonts w:hint="cs"/>
          <w:rtl/>
          <w:lang w:bidi="fa-IR"/>
        </w:rPr>
        <w:t xml:space="preserve"> </w:t>
      </w:r>
      <w:r>
        <w:rPr>
          <w:rFonts w:hint="eastAsia"/>
          <w:rtl/>
          <w:lang w:bidi="fa-IR"/>
        </w:rPr>
        <w:t>مربوطه</w:t>
      </w:r>
      <w:r>
        <w:rPr>
          <w:rtl/>
          <w:lang w:bidi="fa-IR"/>
        </w:rPr>
        <w:t xml:space="preserve"> را مشخص نما</w:t>
      </w:r>
      <w:r>
        <w:rPr>
          <w:rFonts w:hint="cs"/>
          <w:rtl/>
          <w:lang w:bidi="fa-IR"/>
        </w:rPr>
        <w:t>یی</w:t>
      </w:r>
      <w:r>
        <w:rPr>
          <w:rFonts w:hint="eastAsia"/>
          <w:rtl/>
          <w:lang w:bidi="fa-IR"/>
        </w:rPr>
        <w:t>د</w:t>
      </w:r>
      <w:r>
        <w:rPr>
          <w:rtl/>
          <w:lang w:bidi="fa-IR"/>
        </w:rPr>
        <w:t>.</w:t>
      </w:r>
    </w:p>
    <w:p w14:paraId="549B443F" w14:textId="7C85C6AC" w:rsidR="004668D4" w:rsidRDefault="004A5F19" w:rsidP="004668D4">
      <w:pPr>
        <w:ind w:left="720"/>
        <w:rPr>
          <w:rtl/>
          <w:lang w:bidi="fa-IR"/>
        </w:rPr>
      </w:pPr>
      <w:r>
        <w:rPr>
          <w:rFonts w:hint="cs"/>
          <w:rtl/>
          <w:lang w:bidi="fa-IR"/>
        </w:rPr>
        <w:t>۴</w:t>
      </w:r>
      <w:r w:rsidR="004668D4">
        <w:rPr>
          <w:rtl/>
          <w:lang w:bidi="fa-IR"/>
        </w:rPr>
        <w:t>.</w:t>
      </w:r>
      <w:r w:rsidR="004963D4">
        <w:rPr>
          <w:rFonts w:hint="cs"/>
          <w:rtl/>
          <w:lang w:bidi="fa-IR"/>
        </w:rPr>
        <w:t xml:space="preserve"> </w:t>
      </w:r>
      <w:r w:rsidR="004668D4">
        <w:rPr>
          <w:lang w:bidi="fa-IR"/>
        </w:rPr>
        <w:t>ERD</w:t>
      </w:r>
      <w:r w:rsidR="004668D4">
        <w:rPr>
          <w:rtl/>
          <w:lang w:bidi="fa-IR"/>
        </w:rPr>
        <w:t xml:space="preserve"> نها</w:t>
      </w:r>
      <w:r w:rsidR="004668D4">
        <w:rPr>
          <w:rFonts w:hint="cs"/>
          <w:rtl/>
          <w:lang w:bidi="fa-IR"/>
        </w:rPr>
        <w:t>یی</w:t>
      </w:r>
      <w:r w:rsidR="004668D4">
        <w:rPr>
          <w:rtl/>
          <w:lang w:bidi="fa-IR"/>
        </w:rPr>
        <w:t xml:space="preserve"> را به طور کامل رسم نما</w:t>
      </w:r>
      <w:r w:rsidR="004668D4">
        <w:rPr>
          <w:rFonts w:hint="cs"/>
          <w:rtl/>
          <w:lang w:bidi="fa-IR"/>
        </w:rPr>
        <w:t>یی</w:t>
      </w:r>
      <w:r w:rsidR="004668D4">
        <w:rPr>
          <w:rFonts w:hint="eastAsia"/>
          <w:rtl/>
          <w:lang w:bidi="fa-IR"/>
        </w:rPr>
        <w:t>د</w:t>
      </w:r>
      <w:r w:rsidR="004668D4">
        <w:rPr>
          <w:rtl/>
          <w:lang w:bidi="fa-IR"/>
        </w:rPr>
        <w:t xml:space="preserve">. روابط تمام </w:t>
      </w:r>
      <w:r w:rsidR="004668D4">
        <w:rPr>
          <w:lang w:bidi="fa-IR"/>
        </w:rPr>
        <w:t>Entity</w:t>
      </w:r>
      <w:r w:rsidR="004668D4">
        <w:rPr>
          <w:rtl/>
          <w:lang w:bidi="fa-IR"/>
        </w:rPr>
        <w:t xml:space="preserve">ها و </w:t>
      </w:r>
      <w:r w:rsidR="004668D4">
        <w:rPr>
          <w:lang w:bidi="fa-IR"/>
        </w:rPr>
        <w:t>Cardinality</w:t>
      </w:r>
      <w:r w:rsidR="004668D4">
        <w:rPr>
          <w:rtl/>
          <w:lang w:bidi="fa-IR"/>
        </w:rPr>
        <w:t xml:space="preserve"> تمام روابط با</w:t>
      </w:r>
      <w:r w:rsidR="004668D4">
        <w:rPr>
          <w:rFonts w:hint="cs"/>
          <w:rtl/>
          <w:lang w:bidi="fa-IR"/>
        </w:rPr>
        <w:t>ی</w:t>
      </w:r>
      <w:r w:rsidR="004668D4">
        <w:rPr>
          <w:rFonts w:hint="eastAsia"/>
          <w:rtl/>
          <w:lang w:bidi="fa-IR"/>
        </w:rPr>
        <w:t>د</w:t>
      </w:r>
      <w:r w:rsidR="004668D4">
        <w:rPr>
          <w:rFonts w:hint="cs"/>
          <w:rtl/>
          <w:lang w:bidi="fa-IR"/>
        </w:rPr>
        <w:t xml:space="preserve"> </w:t>
      </w:r>
      <w:r w:rsidR="004668D4">
        <w:rPr>
          <w:rFonts w:hint="eastAsia"/>
          <w:rtl/>
          <w:lang w:bidi="fa-IR"/>
        </w:rPr>
        <w:t>به</w:t>
      </w:r>
      <w:r w:rsidR="004668D4">
        <w:rPr>
          <w:rtl/>
          <w:lang w:bidi="fa-IR"/>
        </w:rPr>
        <w:t xml:space="preserve"> طور دق</w:t>
      </w:r>
      <w:r w:rsidR="004668D4">
        <w:rPr>
          <w:rFonts w:hint="cs"/>
          <w:rtl/>
          <w:lang w:bidi="fa-IR"/>
        </w:rPr>
        <w:t>ی</w:t>
      </w:r>
      <w:r w:rsidR="004668D4">
        <w:rPr>
          <w:rFonts w:hint="eastAsia"/>
          <w:rtl/>
          <w:lang w:bidi="fa-IR"/>
        </w:rPr>
        <w:t>ق</w:t>
      </w:r>
      <w:r w:rsidR="004668D4">
        <w:rPr>
          <w:rtl/>
          <w:lang w:bidi="fa-IR"/>
        </w:rPr>
        <w:t xml:space="preserve"> در ا</w:t>
      </w:r>
      <w:r w:rsidR="004668D4">
        <w:rPr>
          <w:rFonts w:hint="cs"/>
          <w:rtl/>
          <w:lang w:bidi="fa-IR"/>
        </w:rPr>
        <w:t>ی</w:t>
      </w:r>
      <w:r w:rsidR="004668D4">
        <w:rPr>
          <w:rFonts w:hint="eastAsia"/>
          <w:rtl/>
          <w:lang w:bidi="fa-IR"/>
        </w:rPr>
        <w:t>ن</w:t>
      </w:r>
      <w:r w:rsidR="004668D4">
        <w:rPr>
          <w:rtl/>
          <w:lang w:bidi="fa-IR"/>
        </w:rPr>
        <w:t xml:space="preserve"> نمودار مشخص شده باشد.</w:t>
      </w:r>
    </w:p>
    <w:p w14:paraId="3323A4E1" w14:textId="425B74D7" w:rsidR="0018348E" w:rsidRDefault="00112E07" w:rsidP="00A56F70">
      <w:pPr>
        <w:ind w:left="720"/>
        <w:rPr>
          <w:rtl/>
          <w:lang w:bidi="fa-IR"/>
        </w:rPr>
      </w:pPr>
      <w:r>
        <w:rPr>
          <w:rFonts w:hint="cs"/>
          <w:rtl/>
          <w:lang w:bidi="fa-IR"/>
        </w:rPr>
        <w:t xml:space="preserve">۵. </w:t>
      </w:r>
      <w:r w:rsidR="0018348E">
        <w:rPr>
          <w:rtl/>
          <w:lang w:bidi="fa-IR"/>
        </w:rPr>
        <w:t>تمام دستورات لازم براي ا</w:t>
      </w:r>
      <w:r w:rsidR="0018348E">
        <w:rPr>
          <w:rFonts w:hint="cs"/>
          <w:rtl/>
          <w:lang w:bidi="fa-IR"/>
        </w:rPr>
        <w:t>ی</w:t>
      </w:r>
      <w:r w:rsidR="0018348E">
        <w:rPr>
          <w:rFonts w:hint="eastAsia"/>
          <w:rtl/>
          <w:lang w:bidi="fa-IR"/>
        </w:rPr>
        <w:t>جاد</w:t>
      </w:r>
      <w:r w:rsidR="0018348E">
        <w:rPr>
          <w:rtl/>
          <w:lang w:bidi="fa-IR"/>
        </w:rPr>
        <w:t xml:space="preserve"> پا</w:t>
      </w:r>
      <w:r w:rsidR="0018348E">
        <w:rPr>
          <w:rFonts w:hint="cs"/>
          <w:rtl/>
          <w:lang w:bidi="fa-IR"/>
        </w:rPr>
        <w:t>ی</w:t>
      </w:r>
      <w:r w:rsidR="0018348E">
        <w:rPr>
          <w:rFonts w:hint="eastAsia"/>
          <w:rtl/>
          <w:lang w:bidi="fa-IR"/>
        </w:rPr>
        <w:t>گاه</w:t>
      </w:r>
      <w:r w:rsidR="0018348E">
        <w:rPr>
          <w:rtl/>
          <w:lang w:bidi="fa-IR"/>
        </w:rPr>
        <w:t xml:space="preserve"> داده مطابق با طراح</w:t>
      </w:r>
      <w:r w:rsidR="0018348E">
        <w:rPr>
          <w:rFonts w:hint="cs"/>
          <w:rtl/>
          <w:lang w:bidi="fa-IR"/>
        </w:rPr>
        <w:t>ی</w:t>
      </w:r>
      <w:r w:rsidR="0018348E">
        <w:rPr>
          <w:rtl/>
          <w:lang w:bidi="fa-IR"/>
        </w:rPr>
        <w:t xml:space="preserve"> انجام شده را در </w:t>
      </w:r>
      <w:r w:rsidR="0018348E">
        <w:rPr>
          <w:rFonts w:hint="cs"/>
          <w:rtl/>
          <w:lang w:bidi="fa-IR"/>
        </w:rPr>
        <w:t>ی</w:t>
      </w:r>
      <w:r w:rsidR="0018348E">
        <w:rPr>
          <w:rFonts w:hint="eastAsia"/>
          <w:rtl/>
          <w:lang w:bidi="fa-IR"/>
        </w:rPr>
        <w:t>ک</w:t>
      </w:r>
      <w:r w:rsidR="0018348E">
        <w:rPr>
          <w:rtl/>
          <w:lang w:bidi="fa-IR"/>
        </w:rPr>
        <w:t xml:space="preserve"> فا</w:t>
      </w:r>
      <w:r w:rsidR="0018348E">
        <w:rPr>
          <w:rFonts w:hint="cs"/>
          <w:rtl/>
          <w:lang w:bidi="fa-IR"/>
        </w:rPr>
        <w:t>ی</w:t>
      </w:r>
      <w:r w:rsidR="0018348E">
        <w:rPr>
          <w:rFonts w:hint="eastAsia"/>
          <w:rtl/>
          <w:lang w:bidi="fa-IR"/>
        </w:rPr>
        <w:t>ل</w:t>
      </w:r>
      <w:r w:rsidR="0018348E">
        <w:rPr>
          <w:rtl/>
          <w:lang w:bidi="fa-IR"/>
        </w:rPr>
        <w:t xml:space="preserve"> متن</w:t>
      </w:r>
      <w:r w:rsidR="0018348E">
        <w:rPr>
          <w:rFonts w:hint="cs"/>
          <w:rtl/>
          <w:lang w:bidi="fa-IR"/>
        </w:rPr>
        <w:t>ی</w:t>
      </w:r>
      <w:r w:rsidR="0018348E">
        <w:rPr>
          <w:rtl/>
          <w:lang w:bidi="fa-IR"/>
        </w:rPr>
        <w:t xml:space="preserve"> بنو</w:t>
      </w:r>
      <w:r w:rsidR="0018348E">
        <w:rPr>
          <w:rFonts w:hint="cs"/>
          <w:rtl/>
          <w:lang w:bidi="fa-IR"/>
        </w:rPr>
        <w:t>ی</w:t>
      </w:r>
      <w:r w:rsidR="0018348E">
        <w:rPr>
          <w:rFonts w:hint="eastAsia"/>
          <w:rtl/>
          <w:lang w:bidi="fa-IR"/>
        </w:rPr>
        <w:t>س</w:t>
      </w:r>
      <w:r w:rsidR="0018348E">
        <w:rPr>
          <w:rFonts w:hint="cs"/>
          <w:rtl/>
          <w:lang w:bidi="fa-IR"/>
        </w:rPr>
        <w:t>ی</w:t>
      </w:r>
      <w:r w:rsidR="0018348E">
        <w:rPr>
          <w:rFonts w:hint="eastAsia"/>
          <w:rtl/>
          <w:lang w:bidi="fa-IR"/>
        </w:rPr>
        <w:t>د</w:t>
      </w:r>
      <w:r w:rsidR="0018348E">
        <w:rPr>
          <w:rtl/>
          <w:lang w:bidi="fa-IR"/>
        </w:rPr>
        <w:t xml:space="preserve"> به</w:t>
      </w:r>
      <w:r w:rsidR="00A56F70">
        <w:rPr>
          <w:rFonts w:hint="cs"/>
          <w:rtl/>
          <w:lang w:bidi="fa-IR"/>
        </w:rPr>
        <w:t xml:space="preserve"> </w:t>
      </w:r>
      <w:r w:rsidR="0018348E">
        <w:rPr>
          <w:rFonts w:hint="eastAsia"/>
          <w:rtl/>
          <w:lang w:bidi="fa-IR"/>
        </w:rPr>
        <w:t>طوري</w:t>
      </w:r>
      <w:r w:rsidR="0018348E">
        <w:rPr>
          <w:rtl/>
          <w:lang w:bidi="fa-IR"/>
        </w:rPr>
        <w:t xml:space="preserve"> که اجراي فا</w:t>
      </w:r>
      <w:r w:rsidR="0018348E">
        <w:rPr>
          <w:rFonts w:hint="cs"/>
          <w:rtl/>
          <w:lang w:bidi="fa-IR"/>
        </w:rPr>
        <w:t>ی</w:t>
      </w:r>
      <w:r w:rsidR="0018348E">
        <w:rPr>
          <w:rFonts w:hint="eastAsia"/>
          <w:rtl/>
          <w:lang w:bidi="fa-IR"/>
        </w:rPr>
        <w:t>ل</w:t>
      </w:r>
      <w:r w:rsidR="0018348E">
        <w:rPr>
          <w:rtl/>
          <w:lang w:bidi="fa-IR"/>
        </w:rPr>
        <w:t xml:space="preserve"> متن</w:t>
      </w:r>
      <w:r w:rsidR="0018348E">
        <w:rPr>
          <w:rFonts w:hint="cs"/>
          <w:rtl/>
          <w:lang w:bidi="fa-IR"/>
        </w:rPr>
        <w:t>ی</w:t>
      </w:r>
      <w:r w:rsidR="0018348E">
        <w:rPr>
          <w:rtl/>
          <w:lang w:bidi="fa-IR"/>
        </w:rPr>
        <w:t xml:space="preserve"> به طور کامل و بدون اشکال، پا</w:t>
      </w:r>
      <w:r w:rsidR="0018348E">
        <w:rPr>
          <w:rFonts w:hint="cs"/>
          <w:rtl/>
          <w:lang w:bidi="fa-IR"/>
        </w:rPr>
        <w:t>ی</w:t>
      </w:r>
      <w:r w:rsidR="0018348E">
        <w:rPr>
          <w:rFonts w:hint="eastAsia"/>
          <w:rtl/>
          <w:lang w:bidi="fa-IR"/>
        </w:rPr>
        <w:t>گاه</w:t>
      </w:r>
      <w:r w:rsidR="0018348E">
        <w:rPr>
          <w:rtl/>
          <w:lang w:bidi="fa-IR"/>
        </w:rPr>
        <w:t xml:space="preserve"> داده طراح</w:t>
      </w:r>
      <w:r w:rsidR="0018348E">
        <w:rPr>
          <w:rFonts w:hint="cs"/>
          <w:rtl/>
          <w:lang w:bidi="fa-IR"/>
        </w:rPr>
        <w:t>ی</w:t>
      </w:r>
      <w:r w:rsidR="0018348E">
        <w:rPr>
          <w:rtl/>
          <w:lang w:bidi="fa-IR"/>
        </w:rPr>
        <w:t xml:space="preserve"> شده را ا</w:t>
      </w:r>
      <w:r w:rsidR="0018348E">
        <w:rPr>
          <w:rFonts w:hint="cs"/>
          <w:rtl/>
          <w:lang w:bidi="fa-IR"/>
        </w:rPr>
        <w:t>ی</w:t>
      </w:r>
      <w:r w:rsidR="0018348E">
        <w:rPr>
          <w:rFonts w:hint="eastAsia"/>
          <w:rtl/>
          <w:lang w:bidi="fa-IR"/>
        </w:rPr>
        <w:t>جاد</w:t>
      </w:r>
      <w:r w:rsidR="0018348E">
        <w:rPr>
          <w:rtl/>
          <w:lang w:bidi="fa-IR"/>
        </w:rPr>
        <w:t xml:space="preserve"> نما</w:t>
      </w:r>
      <w:r w:rsidR="0018348E">
        <w:rPr>
          <w:rFonts w:hint="cs"/>
          <w:rtl/>
          <w:lang w:bidi="fa-IR"/>
        </w:rPr>
        <w:t>یی</w:t>
      </w:r>
      <w:r w:rsidR="0018348E">
        <w:rPr>
          <w:rFonts w:hint="eastAsia"/>
          <w:rtl/>
          <w:lang w:bidi="fa-IR"/>
        </w:rPr>
        <w:t>د</w:t>
      </w:r>
      <w:r w:rsidR="0018348E">
        <w:rPr>
          <w:rtl/>
          <w:lang w:bidi="fa-IR"/>
        </w:rPr>
        <w:t>.</w:t>
      </w:r>
    </w:p>
    <w:p w14:paraId="55CE63DA" w14:textId="2B67D076" w:rsidR="0018348E" w:rsidRDefault="00A56F70" w:rsidP="0018348E">
      <w:pPr>
        <w:ind w:left="720"/>
        <w:rPr>
          <w:rtl/>
          <w:lang w:bidi="fa-IR"/>
        </w:rPr>
      </w:pPr>
      <w:r>
        <w:rPr>
          <w:rFonts w:hint="cs"/>
          <w:rtl/>
          <w:lang w:bidi="fa-IR"/>
        </w:rPr>
        <w:t>۶</w:t>
      </w:r>
      <w:r w:rsidR="0018348E" w:rsidRPr="0018348E">
        <w:rPr>
          <w:rtl/>
          <w:lang w:bidi="fa-IR"/>
        </w:rPr>
        <w:t>.</w:t>
      </w:r>
      <w:r>
        <w:rPr>
          <w:rFonts w:hint="cs"/>
          <w:rtl/>
          <w:lang w:bidi="fa-IR"/>
        </w:rPr>
        <w:t xml:space="preserve"> </w:t>
      </w:r>
      <w:r w:rsidR="0018348E" w:rsidRPr="0018348E">
        <w:rPr>
          <w:rtl/>
          <w:lang w:bidi="fa-IR"/>
        </w:rPr>
        <w:t>اکسپورت پا</w:t>
      </w:r>
      <w:r w:rsidR="0018348E" w:rsidRPr="0018348E">
        <w:rPr>
          <w:rFonts w:hint="cs"/>
          <w:rtl/>
          <w:lang w:bidi="fa-IR"/>
        </w:rPr>
        <w:t>ی</w:t>
      </w:r>
      <w:r w:rsidR="0018348E" w:rsidRPr="0018348E">
        <w:rPr>
          <w:rFonts w:hint="eastAsia"/>
          <w:rtl/>
          <w:lang w:bidi="fa-IR"/>
        </w:rPr>
        <w:t>گاه</w:t>
      </w:r>
      <w:r w:rsidR="0018348E" w:rsidRPr="0018348E">
        <w:rPr>
          <w:rtl/>
          <w:lang w:bidi="fa-IR"/>
        </w:rPr>
        <w:t xml:space="preserve"> داده ا</w:t>
      </w:r>
      <w:r w:rsidR="0018348E" w:rsidRPr="0018348E">
        <w:rPr>
          <w:rFonts w:hint="cs"/>
          <w:rtl/>
          <w:lang w:bidi="fa-IR"/>
        </w:rPr>
        <w:t>ی</w:t>
      </w:r>
      <w:r w:rsidR="0018348E" w:rsidRPr="0018348E">
        <w:rPr>
          <w:rFonts w:hint="eastAsia"/>
          <w:rtl/>
          <w:lang w:bidi="fa-IR"/>
        </w:rPr>
        <w:t>جاد</w:t>
      </w:r>
      <w:r w:rsidR="0018348E" w:rsidRPr="0018348E">
        <w:rPr>
          <w:rtl/>
          <w:lang w:bidi="fa-IR"/>
        </w:rPr>
        <w:t xml:space="preserve"> شده را ضم</w:t>
      </w:r>
      <w:r w:rsidR="0018348E" w:rsidRPr="0018348E">
        <w:rPr>
          <w:rFonts w:hint="cs"/>
          <w:rtl/>
          <w:lang w:bidi="fa-IR"/>
        </w:rPr>
        <w:t>ی</w:t>
      </w:r>
      <w:r w:rsidR="0018348E" w:rsidRPr="0018348E">
        <w:rPr>
          <w:rFonts w:hint="eastAsia"/>
          <w:rtl/>
          <w:lang w:bidi="fa-IR"/>
        </w:rPr>
        <w:t>مه</w:t>
      </w:r>
      <w:r w:rsidR="0018348E" w:rsidRPr="0018348E">
        <w:rPr>
          <w:rtl/>
          <w:lang w:bidi="fa-IR"/>
        </w:rPr>
        <w:t xml:space="preserve"> فا</w:t>
      </w:r>
      <w:r w:rsidR="0018348E" w:rsidRPr="0018348E">
        <w:rPr>
          <w:rFonts w:hint="cs"/>
          <w:rtl/>
          <w:lang w:bidi="fa-IR"/>
        </w:rPr>
        <w:t>ی</w:t>
      </w:r>
      <w:r w:rsidR="0018348E" w:rsidRPr="0018348E">
        <w:rPr>
          <w:rFonts w:hint="eastAsia"/>
          <w:rtl/>
          <w:lang w:bidi="fa-IR"/>
        </w:rPr>
        <w:t>ل</w:t>
      </w:r>
      <w:r w:rsidR="0018348E" w:rsidRPr="0018348E">
        <w:rPr>
          <w:rtl/>
          <w:lang w:bidi="fa-IR"/>
        </w:rPr>
        <w:t xml:space="preserve"> هاي ارسال</w:t>
      </w:r>
      <w:r w:rsidR="0018348E" w:rsidRPr="0018348E">
        <w:rPr>
          <w:rFonts w:hint="cs"/>
          <w:rtl/>
          <w:lang w:bidi="fa-IR"/>
        </w:rPr>
        <w:t>ی</w:t>
      </w:r>
      <w:r w:rsidR="0018348E" w:rsidRPr="0018348E">
        <w:rPr>
          <w:rtl/>
          <w:lang w:bidi="fa-IR"/>
        </w:rPr>
        <w:t xml:space="preserve"> نما</w:t>
      </w:r>
      <w:r w:rsidR="0018348E" w:rsidRPr="0018348E">
        <w:rPr>
          <w:rFonts w:hint="cs"/>
          <w:rtl/>
          <w:lang w:bidi="fa-IR"/>
        </w:rPr>
        <w:t>یی</w:t>
      </w:r>
      <w:r w:rsidR="0018348E" w:rsidRPr="0018348E">
        <w:rPr>
          <w:rFonts w:hint="eastAsia"/>
          <w:rtl/>
          <w:lang w:bidi="fa-IR"/>
        </w:rPr>
        <w:t>د</w:t>
      </w:r>
      <w:r w:rsidR="0018348E" w:rsidRPr="0018348E">
        <w:rPr>
          <w:rtl/>
          <w:lang w:bidi="fa-IR"/>
        </w:rPr>
        <w:t>.</w:t>
      </w:r>
    </w:p>
    <w:p w14:paraId="0FAEC17F" w14:textId="0628E8A8" w:rsidR="0018348E" w:rsidRDefault="002C77AD" w:rsidP="000469DA">
      <w:pPr>
        <w:ind w:left="720"/>
        <w:rPr>
          <w:rtl/>
          <w:lang w:bidi="fa-IR"/>
        </w:rPr>
      </w:pPr>
      <w:r>
        <w:rPr>
          <w:rFonts w:hint="cs"/>
          <w:rtl/>
          <w:lang w:bidi="fa-IR"/>
        </w:rPr>
        <w:t>۷</w:t>
      </w:r>
      <w:r w:rsidR="0018348E">
        <w:rPr>
          <w:rtl/>
          <w:lang w:bidi="fa-IR"/>
        </w:rPr>
        <w:t>.</w:t>
      </w:r>
      <w:r>
        <w:rPr>
          <w:rFonts w:hint="cs"/>
          <w:rtl/>
          <w:lang w:bidi="fa-IR"/>
        </w:rPr>
        <w:t xml:space="preserve"> </w:t>
      </w:r>
      <w:r w:rsidR="0018348E">
        <w:rPr>
          <w:rtl/>
          <w:lang w:bidi="fa-IR"/>
        </w:rPr>
        <w:t>فا</w:t>
      </w:r>
      <w:r w:rsidR="0018348E">
        <w:rPr>
          <w:rFonts w:hint="cs"/>
          <w:rtl/>
          <w:lang w:bidi="fa-IR"/>
        </w:rPr>
        <w:t>ی</w:t>
      </w:r>
      <w:r w:rsidR="0018348E">
        <w:rPr>
          <w:rFonts w:hint="eastAsia"/>
          <w:rtl/>
          <w:lang w:bidi="fa-IR"/>
        </w:rPr>
        <w:t>ل</w:t>
      </w:r>
      <w:r w:rsidR="0018348E">
        <w:rPr>
          <w:rtl/>
          <w:lang w:bidi="fa-IR"/>
        </w:rPr>
        <w:t xml:space="preserve"> حاوي تمام دستورات</w:t>
      </w:r>
      <w:r w:rsidR="0018348E">
        <w:rPr>
          <w:rFonts w:hint="cs"/>
          <w:rtl/>
          <w:lang w:bidi="fa-IR"/>
        </w:rPr>
        <w:t>ی</w:t>
      </w:r>
      <w:r w:rsidR="0018348E">
        <w:rPr>
          <w:rtl/>
          <w:lang w:bidi="fa-IR"/>
        </w:rPr>
        <w:t xml:space="preserve"> که براي گزارش گ</w:t>
      </w:r>
      <w:r w:rsidR="0018348E">
        <w:rPr>
          <w:rFonts w:hint="cs"/>
          <w:rtl/>
          <w:lang w:bidi="fa-IR"/>
        </w:rPr>
        <w:t>ی</w:t>
      </w:r>
      <w:r w:rsidR="0018348E">
        <w:rPr>
          <w:rFonts w:hint="eastAsia"/>
          <w:rtl/>
          <w:lang w:bidi="fa-IR"/>
        </w:rPr>
        <w:t>ري</w:t>
      </w:r>
      <w:r w:rsidR="0018348E">
        <w:rPr>
          <w:rtl/>
          <w:lang w:bidi="fa-IR"/>
        </w:rPr>
        <w:t xml:space="preserve"> هاي مذکور در صورت پروژه مورد ن</w:t>
      </w:r>
      <w:r w:rsidR="0018348E">
        <w:rPr>
          <w:rFonts w:hint="cs"/>
          <w:rtl/>
          <w:lang w:bidi="fa-IR"/>
        </w:rPr>
        <w:t>ی</w:t>
      </w:r>
      <w:r w:rsidR="0018348E">
        <w:rPr>
          <w:rFonts w:hint="eastAsia"/>
          <w:rtl/>
          <w:lang w:bidi="fa-IR"/>
        </w:rPr>
        <w:t>از</w:t>
      </w:r>
      <w:r w:rsidR="0018348E">
        <w:rPr>
          <w:rtl/>
          <w:lang w:bidi="fa-IR"/>
        </w:rPr>
        <w:t xml:space="preserve"> هستند را ن</w:t>
      </w:r>
      <w:r w:rsidR="0018348E">
        <w:rPr>
          <w:rFonts w:hint="cs"/>
          <w:rtl/>
          <w:lang w:bidi="fa-IR"/>
        </w:rPr>
        <w:t>ی</w:t>
      </w:r>
      <w:r w:rsidR="0018348E">
        <w:rPr>
          <w:rFonts w:hint="eastAsia"/>
          <w:rtl/>
          <w:lang w:bidi="fa-IR"/>
        </w:rPr>
        <w:t>ز</w:t>
      </w:r>
      <w:r w:rsidR="000469DA">
        <w:rPr>
          <w:rFonts w:hint="cs"/>
          <w:rtl/>
          <w:lang w:bidi="fa-IR"/>
        </w:rPr>
        <w:t xml:space="preserve"> </w:t>
      </w:r>
      <w:r w:rsidR="0018348E">
        <w:rPr>
          <w:rFonts w:hint="eastAsia"/>
          <w:rtl/>
          <w:lang w:bidi="fa-IR"/>
        </w:rPr>
        <w:t>ضم</w:t>
      </w:r>
      <w:r w:rsidR="0018348E">
        <w:rPr>
          <w:rFonts w:hint="cs"/>
          <w:rtl/>
          <w:lang w:bidi="fa-IR"/>
        </w:rPr>
        <w:t>ی</w:t>
      </w:r>
      <w:r w:rsidR="0018348E">
        <w:rPr>
          <w:rFonts w:hint="eastAsia"/>
          <w:rtl/>
          <w:lang w:bidi="fa-IR"/>
        </w:rPr>
        <w:t>مه</w:t>
      </w:r>
      <w:r w:rsidR="0018348E">
        <w:rPr>
          <w:rtl/>
          <w:lang w:bidi="fa-IR"/>
        </w:rPr>
        <w:t xml:space="preserve"> فا</w:t>
      </w:r>
      <w:r w:rsidR="0018348E">
        <w:rPr>
          <w:rFonts w:hint="cs"/>
          <w:rtl/>
          <w:lang w:bidi="fa-IR"/>
        </w:rPr>
        <w:t>ی</w:t>
      </w:r>
      <w:r w:rsidR="0018348E">
        <w:rPr>
          <w:rFonts w:hint="eastAsia"/>
          <w:rtl/>
          <w:lang w:bidi="fa-IR"/>
        </w:rPr>
        <w:t>ل</w:t>
      </w:r>
      <w:r w:rsidR="0018348E">
        <w:rPr>
          <w:rtl/>
          <w:lang w:bidi="fa-IR"/>
        </w:rPr>
        <w:t xml:space="preserve"> هاي ارسال</w:t>
      </w:r>
      <w:r w:rsidR="0018348E">
        <w:rPr>
          <w:rFonts w:hint="cs"/>
          <w:rtl/>
          <w:lang w:bidi="fa-IR"/>
        </w:rPr>
        <w:t>ی</w:t>
      </w:r>
      <w:r w:rsidR="0018348E">
        <w:rPr>
          <w:rtl/>
          <w:lang w:bidi="fa-IR"/>
        </w:rPr>
        <w:t xml:space="preserve"> نما</w:t>
      </w:r>
      <w:r w:rsidR="0018348E">
        <w:rPr>
          <w:rFonts w:hint="cs"/>
          <w:rtl/>
          <w:lang w:bidi="fa-IR"/>
        </w:rPr>
        <w:t>یی</w:t>
      </w:r>
      <w:r w:rsidR="0018348E">
        <w:rPr>
          <w:rFonts w:hint="eastAsia"/>
          <w:rtl/>
          <w:lang w:bidi="fa-IR"/>
        </w:rPr>
        <w:t>د</w:t>
      </w:r>
      <w:r w:rsidR="0018348E">
        <w:rPr>
          <w:rtl/>
          <w:lang w:bidi="fa-IR"/>
        </w:rPr>
        <w:t>.</w:t>
      </w:r>
    </w:p>
    <w:p w14:paraId="16DFB8C3" w14:textId="6EC421C9" w:rsidR="0018348E" w:rsidRDefault="000469DA" w:rsidP="000469DA">
      <w:pPr>
        <w:ind w:left="720"/>
        <w:rPr>
          <w:rtl/>
          <w:lang w:bidi="fa-IR"/>
        </w:rPr>
      </w:pPr>
      <w:r>
        <w:rPr>
          <w:rFonts w:hint="cs"/>
          <w:rtl/>
          <w:lang w:bidi="fa-IR"/>
        </w:rPr>
        <w:t>۸</w:t>
      </w:r>
      <w:r w:rsidR="0018348E">
        <w:rPr>
          <w:rtl/>
          <w:lang w:bidi="fa-IR"/>
        </w:rPr>
        <w:t>.</w:t>
      </w:r>
      <w:r>
        <w:rPr>
          <w:rFonts w:hint="cs"/>
          <w:rtl/>
          <w:lang w:bidi="fa-IR"/>
        </w:rPr>
        <w:t xml:space="preserve"> </w:t>
      </w:r>
      <w:r w:rsidR="0018348E">
        <w:rPr>
          <w:rFonts w:hint="cs"/>
          <w:rtl/>
          <w:lang w:bidi="fa-IR"/>
        </w:rPr>
        <w:t>ی</w:t>
      </w:r>
      <w:r w:rsidR="0018348E">
        <w:rPr>
          <w:rFonts w:hint="eastAsia"/>
          <w:rtl/>
          <w:lang w:bidi="fa-IR"/>
        </w:rPr>
        <w:t>ک</w:t>
      </w:r>
      <w:r w:rsidR="0018348E">
        <w:rPr>
          <w:rtl/>
          <w:lang w:bidi="fa-IR"/>
        </w:rPr>
        <w:t xml:space="preserve"> فا</w:t>
      </w:r>
      <w:r w:rsidR="0018348E">
        <w:rPr>
          <w:rFonts w:hint="cs"/>
          <w:rtl/>
          <w:lang w:bidi="fa-IR"/>
        </w:rPr>
        <w:t>ی</w:t>
      </w:r>
      <w:r w:rsidR="0018348E">
        <w:rPr>
          <w:rFonts w:hint="eastAsia"/>
          <w:rtl/>
          <w:lang w:bidi="fa-IR"/>
        </w:rPr>
        <w:t>ل</w:t>
      </w:r>
      <w:r w:rsidR="0018348E">
        <w:rPr>
          <w:rtl/>
          <w:lang w:bidi="fa-IR"/>
        </w:rPr>
        <w:t xml:space="preserve"> گزارش پ</w:t>
      </w:r>
      <w:r w:rsidR="0018348E">
        <w:rPr>
          <w:rFonts w:hint="cs"/>
          <w:rtl/>
          <w:lang w:bidi="fa-IR"/>
        </w:rPr>
        <w:t>ی</w:t>
      </w:r>
      <w:r w:rsidR="0018348E">
        <w:rPr>
          <w:rtl/>
          <w:lang w:bidi="fa-IR"/>
        </w:rPr>
        <w:t xml:space="preserve"> دي اف شامل توض</w:t>
      </w:r>
      <w:r w:rsidR="0018348E">
        <w:rPr>
          <w:rFonts w:hint="cs"/>
          <w:rtl/>
          <w:lang w:bidi="fa-IR"/>
        </w:rPr>
        <w:t>ی</w:t>
      </w:r>
      <w:r w:rsidR="0018348E">
        <w:rPr>
          <w:rFonts w:hint="eastAsia"/>
          <w:rtl/>
          <w:lang w:bidi="fa-IR"/>
        </w:rPr>
        <w:t>ح</w:t>
      </w:r>
      <w:r w:rsidR="0018348E">
        <w:rPr>
          <w:rtl/>
          <w:lang w:bidi="fa-IR"/>
        </w:rPr>
        <w:t xml:space="preserve"> درباره طراح</w:t>
      </w:r>
      <w:r w:rsidR="0018348E">
        <w:rPr>
          <w:rFonts w:hint="cs"/>
          <w:rtl/>
          <w:lang w:bidi="fa-IR"/>
        </w:rPr>
        <w:t>ی</w:t>
      </w:r>
      <w:r w:rsidR="0018348E">
        <w:rPr>
          <w:rtl/>
          <w:lang w:bidi="fa-IR"/>
        </w:rPr>
        <w:t xml:space="preserve"> پا</w:t>
      </w:r>
      <w:r w:rsidR="0018348E">
        <w:rPr>
          <w:rFonts w:hint="cs"/>
          <w:rtl/>
          <w:lang w:bidi="fa-IR"/>
        </w:rPr>
        <w:t>ی</w:t>
      </w:r>
      <w:r w:rsidR="0018348E">
        <w:rPr>
          <w:rFonts w:hint="eastAsia"/>
          <w:rtl/>
          <w:lang w:bidi="fa-IR"/>
        </w:rPr>
        <w:t>گاه</w:t>
      </w:r>
      <w:r w:rsidR="0018348E">
        <w:rPr>
          <w:rtl/>
          <w:lang w:bidi="fa-IR"/>
        </w:rPr>
        <w:t xml:space="preserve"> داده و چگونگ</w:t>
      </w:r>
      <w:r w:rsidR="0018348E">
        <w:rPr>
          <w:rFonts w:hint="cs"/>
          <w:rtl/>
          <w:lang w:bidi="fa-IR"/>
        </w:rPr>
        <w:t>ی</w:t>
      </w:r>
      <w:r w:rsidR="0018348E">
        <w:rPr>
          <w:rtl/>
          <w:lang w:bidi="fa-IR"/>
        </w:rPr>
        <w:t xml:space="preserve"> حل چالش هاي مطرح</w:t>
      </w:r>
      <w:r>
        <w:rPr>
          <w:rFonts w:hint="cs"/>
          <w:rtl/>
          <w:lang w:bidi="fa-IR"/>
        </w:rPr>
        <w:t xml:space="preserve"> </w:t>
      </w:r>
      <w:r w:rsidR="0018348E">
        <w:rPr>
          <w:rFonts w:hint="eastAsia"/>
          <w:rtl/>
          <w:lang w:bidi="fa-IR"/>
        </w:rPr>
        <w:t>شده</w:t>
      </w:r>
      <w:r w:rsidR="0018348E">
        <w:rPr>
          <w:rtl/>
          <w:lang w:bidi="fa-IR"/>
        </w:rPr>
        <w:t xml:space="preserve"> در صورت پروژه. هم</w:t>
      </w:r>
      <w:r w:rsidR="0018348E">
        <w:rPr>
          <w:rFonts w:hint="cs"/>
          <w:rtl/>
          <w:lang w:bidi="fa-IR"/>
        </w:rPr>
        <w:t>ی</w:t>
      </w:r>
      <w:r w:rsidR="0018348E">
        <w:rPr>
          <w:rFonts w:hint="eastAsia"/>
          <w:rtl/>
          <w:lang w:bidi="fa-IR"/>
        </w:rPr>
        <w:t>ن</w:t>
      </w:r>
      <w:r w:rsidR="0018348E">
        <w:rPr>
          <w:rtl/>
          <w:lang w:bidi="fa-IR"/>
        </w:rPr>
        <w:t xml:space="preserve"> طور اطلاعات مربوط به استفاده از ابزارهاي پا</w:t>
      </w:r>
      <w:r w:rsidR="0018348E">
        <w:rPr>
          <w:rFonts w:hint="cs"/>
          <w:rtl/>
          <w:lang w:bidi="fa-IR"/>
        </w:rPr>
        <w:t>ی</w:t>
      </w:r>
      <w:r w:rsidR="0018348E">
        <w:rPr>
          <w:rFonts w:hint="eastAsia"/>
          <w:rtl/>
          <w:lang w:bidi="fa-IR"/>
        </w:rPr>
        <w:t>گاه</w:t>
      </w:r>
      <w:r w:rsidR="0018348E">
        <w:rPr>
          <w:rtl/>
          <w:lang w:bidi="fa-IR"/>
        </w:rPr>
        <w:t xml:space="preserve"> داده با</w:t>
      </w:r>
      <w:r w:rsidR="0018348E">
        <w:rPr>
          <w:rFonts w:hint="cs"/>
          <w:rtl/>
          <w:lang w:bidi="fa-IR"/>
        </w:rPr>
        <w:t>ی</w:t>
      </w:r>
      <w:r w:rsidR="0018348E">
        <w:rPr>
          <w:rFonts w:hint="eastAsia"/>
          <w:rtl/>
          <w:lang w:bidi="fa-IR"/>
        </w:rPr>
        <w:t>د</w:t>
      </w:r>
      <w:r w:rsidR="0018348E">
        <w:rPr>
          <w:rtl/>
          <w:lang w:bidi="fa-IR"/>
        </w:rPr>
        <w:t xml:space="preserve"> به طور دق</w:t>
      </w:r>
      <w:r w:rsidR="0018348E">
        <w:rPr>
          <w:rFonts w:hint="cs"/>
          <w:rtl/>
          <w:lang w:bidi="fa-IR"/>
        </w:rPr>
        <w:t>ی</w:t>
      </w:r>
      <w:r w:rsidR="0018348E">
        <w:rPr>
          <w:rFonts w:hint="eastAsia"/>
          <w:rtl/>
          <w:lang w:bidi="fa-IR"/>
        </w:rPr>
        <w:t>ق</w:t>
      </w:r>
      <w:r>
        <w:rPr>
          <w:rFonts w:hint="cs"/>
          <w:rtl/>
          <w:lang w:bidi="fa-IR"/>
        </w:rPr>
        <w:t xml:space="preserve"> </w:t>
      </w:r>
      <w:r w:rsidR="0018348E">
        <w:rPr>
          <w:rFonts w:hint="eastAsia"/>
          <w:rtl/>
          <w:lang w:bidi="fa-IR"/>
        </w:rPr>
        <w:t>در</w:t>
      </w:r>
      <w:r w:rsidR="0018348E">
        <w:rPr>
          <w:rtl/>
          <w:lang w:bidi="fa-IR"/>
        </w:rPr>
        <w:t xml:space="preserve"> ا</w:t>
      </w:r>
      <w:r w:rsidR="0018348E">
        <w:rPr>
          <w:rFonts w:hint="cs"/>
          <w:rtl/>
          <w:lang w:bidi="fa-IR"/>
        </w:rPr>
        <w:t>ی</w:t>
      </w:r>
      <w:r w:rsidR="0018348E">
        <w:rPr>
          <w:rFonts w:hint="eastAsia"/>
          <w:rtl/>
          <w:lang w:bidi="fa-IR"/>
        </w:rPr>
        <w:t>ن</w:t>
      </w:r>
      <w:r w:rsidR="0018348E">
        <w:rPr>
          <w:rtl/>
          <w:lang w:bidi="fa-IR"/>
        </w:rPr>
        <w:t xml:space="preserve"> گزارش گنجانده شود.</w:t>
      </w:r>
    </w:p>
    <w:p w14:paraId="7D8CEDB9" w14:textId="77777777" w:rsidR="008D1714" w:rsidRPr="006523F1" w:rsidRDefault="008D1714" w:rsidP="004668D4">
      <w:pPr>
        <w:ind w:left="720"/>
        <w:rPr>
          <w:lang w:bidi="fa-IR"/>
        </w:rPr>
      </w:pPr>
    </w:p>
    <w:sectPr w:rsidR="008D1714" w:rsidRPr="006523F1" w:rsidSect="004E4F5F">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1E457" w14:textId="77777777" w:rsidR="0019004B" w:rsidRDefault="0019004B" w:rsidP="00701630">
      <w:pPr>
        <w:spacing w:after="0" w:line="240" w:lineRule="auto"/>
      </w:pPr>
      <w:r>
        <w:separator/>
      </w:r>
    </w:p>
  </w:endnote>
  <w:endnote w:type="continuationSeparator" w:id="0">
    <w:p w14:paraId="6A12CB03" w14:textId="77777777" w:rsidR="0019004B" w:rsidRDefault="0019004B" w:rsidP="00701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7332800"/>
      <w:docPartObj>
        <w:docPartGallery w:val="Page Numbers (Bottom of Page)"/>
        <w:docPartUnique/>
      </w:docPartObj>
    </w:sdtPr>
    <w:sdtEndPr>
      <w:rPr>
        <w:noProof/>
      </w:rPr>
    </w:sdtEndPr>
    <w:sdtContent>
      <w:p w14:paraId="1AEA0A62" w14:textId="58A66871" w:rsidR="008B442C" w:rsidRDefault="008B442C">
        <w:pPr>
          <w:pStyle w:val="Footer"/>
          <w:jc w:val="center"/>
        </w:pPr>
        <w:r>
          <w:rPr>
            <w:noProof/>
          </w:rPr>
          <mc:AlternateContent>
            <mc:Choice Requires="wps">
              <w:drawing>
                <wp:inline distT="0" distB="0" distL="0" distR="0" wp14:anchorId="01AEA513" wp14:editId="1DDED548">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3C885F1"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Nan/f01AgAAXwQAAA4AAAAAAAAAAAAAAAAALgIA&#10;AGRycy9lMm9Eb2MueG1sUEsBAi0AFAAGAAgAAAAhAExBlkTZAAAAAwEAAA8AAAAAAAAAAAAAAAAA&#10;jwQAAGRycy9kb3ducmV2LnhtbFBLBQYAAAAABAAEAPMAAACVBQAAAAA=&#10;" fillcolor="black" stroked="f">
                  <v:fill r:id="rId1" o:title="" type="pattern"/>
                  <w10:anchorlock/>
                </v:shape>
              </w:pict>
            </mc:Fallback>
          </mc:AlternateContent>
        </w:r>
      </w:p>
      <w:p w14:paraId="1F9D0382" w14:textId="50FEC3B2" w:rsidR="008B442C" w:rsidRDefault="008B44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08552F" w14:textId="77777777" w:rsidR="008B442C" w:rsidRDefault="008B4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38A6F" w14:textId="77777777" w:rsidR="0019004B" w:rsidRDefault="0019004B" w:rsidP="00701630">
      <w:pPr>
        <w:spacing w:after="0" w:line="240" w:lineRule="auto"/>
      </w:pPr>
      <w:r>
        <w:separator/>
      </w:r>
    </w:p>
  </w:footnote>
  <w:footnote w:type="continuationSeparator" w:id="0">
    <w:p w14:paraId="7E65C42D" w14:textId="77777777" w:rsidR="0019004B" w:rsidRDefault="0019004B" w:rsidP="00701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19E1"/>
    <w:multiLevelType w:val="hybridMultilevel"/>
    <w:tmpl w:val="99CCB00E"/>
    <w:lvl w:ilvl="0" w:tplc="DD546A54">
      <w:start w:val="5"/>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26EDD"/>
    <w:multiLevelType w:val="hybridMultilevel"/>
    <w:tmpl w:val="B4AC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51FBB"/>
    <w:multiLevelType w:val="hybridMultilevel"/>
    <w:tmpl w:val="032C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44F45"/>
    <w:multiLevelType w:val="hybridMultilevel"/>
    <w:tmpl w:val="AEBCCD5A"/>
    <w:lvl w:ilvl="0" w:tplc="F13AF5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6050A1"/>
    <w:multiLevelType w:val="hybridMultilevel"/>
    <w:tmpl w:val="71401454"/>
    <w:lvl w:ilvl="0" w:tplc="F8FC5C76">
      <w:start w:val="5"/>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709C6"/>
    <w:multiLevelType w:val="hybridMultilevel"/>
    <w:tmpl w:val="69E27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A239ED"/>
    <w:multiLevelType w:val="hybridMultilevel"/>
    <w:tmpl w:val="9210D314"/>
    <w:lvl w:ilvl="0" w:tplc="26BA150A">
      <w:start w:val="3"/>
      <w:numFmt w:val="bullet"/>
      <w:lvlText w:val="-"/>
      <w:lvlJc w:val="left"/>
      <w:pPr>
        <w:ind w:left="720" w:hanging="360"/>
      </w:pPr>
      <w:rPr>
        <w:rFonts w:ascii="Cambria Math" w:eastAsiaTheme="minorHAnsi" w:hAnsi="Cambria Math"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73D33"/>
    <w:multiLevelType w:val="hybridMultilevel"/>
    <w:tmpl w:val="26D8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5"/>
  </w:num>
  <w:num w:numId="6">
    <w:abstractNumId w:val="2"/>
  </w:num>
  <w:num w:numId="7">
    <w:abstractNumId w:val="9"/>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12373"/>
    <w:rsid w:val="00023133"/>
    <w:rsid w:val="000277A6"/>
    <w:rsid w:val="0003007E"/>
    <w:rsid w:val="00032230"/>
    <w:rsid w:val="000322F9"/>
    <w:rsid w:val="000338ED"/>
    <w:rsid w:val="00035DE1"/>
    <w:rsid w:val="000469DA"/>
    <w:rsid w:val="00046AE0"/>
    <w:rsid w:val="0006048F"/>
    <w:rsid w:val="00070021"/>
    <w:rsid w:val="0008240C"/>
    <w:rsid w:val="000A44EF"/>
    <w:rsid w:val="000A683E"/>
    <w:rsid w:val="000B0268"/>
    <w:rsid w:val="000C10DD"/>
    <w:rsid w:val="000C703F"/>
    <w:rsid w:val="000D35C4"/>
    <w:rsid w:val="000E0DB9"/>
    <w:rsid w:val="000E683A"/>
    <w:rsid w:val="000F4B1D"/>
    <w:rsid w:val="001019DB"/>
    <w:rsid w:val="001023BE"/>
    <w:rsid w:val="001033A5"/>
    <w:rsid w:val="001127B0"/>
    <w:rsid w:val="00112E07"/>
    <w:rsid w:val="00112E55"/>
    <w:rsid w:val="001229E2"/>
    <w:rsid w:val="001262E0"/>
    <w:rsid w:val="00131699"/>
    <w:rsid w:val="00131B67"/>
    <w:rsid w:val="00131ED0"/>
    <w:rsid w:val="001321AE"/>
    <w:rsid w:val="00147896"/>
    <w:rsid w:val="00160C49"/>
    <w:rsid w:val="00161F1C"/>
    <w:rsid w:val="00166030"/>
    <w:rsid w:val="00171BD8"/>
    <w:rsid w:val="00173BE0"/>
    <w:rsid w:val="0017683C"/>
    <w:rsid w:val="00176BE8"/>
    <w:rsid w:val="0018348E"/>
    <w:rsid w:val="0018724B"/>
    <w:rsid w:val="0019004B"/>
    <w:rsid w:val="00191082"/>
    <w:rsid w:val="001B31F5"/>
    <w:rsid w:val="001B512A"/>
    <w:rsid w:val="001C0845"/>
    <w:rsid w:val="001C6351"/>
    <w:rsid w:val="001C7BD5"/>
    <w:rsid w:val="001E087C"/>
    <w:rsid w:val="001F20DB"/>
    <w:rsid w:val="001F7B5F"/>
    <w:rsid w:val="002039FA"/>
    <w:rsid w:val="00227244"/>
    <w:rsid w:val="00231FA7"/>
    <w:rsid w:val="0023234D"/>
    <w:rsid w:val="00255440"/>
    <w:rsid w:val="00265E11"/>
    <w:rsid w:val="00270842"/>
    <w:rsid w:val="00277CEE"/>
    <w:rsid w:val="0028138B"/>
    <w:rsid w:val="00281E2A"/>
    <w:rsid w:val="002824CD"/>
    <w:rsid w:val="002962D9"/>
    <w:rsid w:val="0029707C"/>
    <w:rsid w:val="002A01DD"/>
    <w:rsid w:val="002A0A56"/>
    <w:rsid w:val="002B1593"/>
    <w:rsid w:val="002B6454"/>
    <w:rsid w:val="002C40AF"/>
    <w:rsid w:val="002C77AD"/>
    <w:rsid w:val="002C7AE5"/>
    <w:rsid w:val="002D788E"/>
    <w:rsid w:val="002E03F4"/>
    <w:rsid w:val="002E513A"/>
    <w:rsid w:val="002E7828"/>
    <w:rsid w:val="002E7D4E"/>
    <w:rsid w:val="002F158C"/>
    <w:rsid w:val="002F1E45"/>
    <w:rsid w:val="002F2D2A"/>
    <w:rsid w:val="002F4C95"/>
    <w:rsid w:val="002F50C9"/>
    <w:rsid w:val="00304CBC"/>
    <w:rsid w:val="0031284B"/>
    <w:rsid w:val="003177A5"/>
    <w:rsid w:val="00321E92"/>
    <w:rsid w:val="0032648D"/>
    <w:rsid w:val="00326E90"/>
    <w:rsid w:val="003315B4"/>
    <w:rsid w:val="0033512D"/>
    <w:rsid w:val="003419DB"/>
    <w:rsid w:val="00345725"/>
    <w:rsid w:val="00361E0F"/>
    <w:rsid w:val="003625C0"/>
    <w:rsid w:val="00362D23"/>
    <w:rsid w:val="0038026B"/>
    <w:rsid w:val="00393388"/>
    <w:rsid w:val="003A0DBF"/>
    <w:rsid w:val="003A72D4"/>
    <w:rsid w:val="003B40FB"/>
    <w:rsid w:val="003B61A6"/>
    <w:rsid w:val="003C1C89"/>
    <w:rsid w:val="003C2110"/>
    <w:rsid w:val="003C5102"/>
    <w:rsid w:val="003D26D3"/>
    <w:rsid w:val="003E7820"/>
    <w:rsid w:val="003E7C06"/>
    <w:rsid w:val="003F41D9"/>
    <w:rsid w:val="003F49FA"/>
    <w:rsid w:val="003F5360"/>
    <w:rsid w:val="00405D96"/>
    <w:rsid w:val="004119FB"/>
    <w:rsid w:val="00413DF2"/>
    <w:rsid w:val="00420720"/>
    <w:rsid w:val="00426425"/>
    <w:rsid w:val="00426692"/>
    <w:rsid w:val="00434755"/>
    <w:rsid w:val="0045216F"/>
    <w:rsid w:val="00454630"/>
    <w:rsid w:val="00461773"/>
    <w:rsid w:val="004668D4"/>
    <w:rsid w:val="00471F9C"/>
    <w:rsid w:val="00477207"/>
    <w:rsid w:val="00477F62"/>
    <w:rsid w:val="004800C5"/>
    <w:rsid w:val="004815C9"/>
    <w:rsid w:val="004963D4"/>
    <w:rsid w:val="004A1CE4"/>
    <w:rsid w:val="004A2D07"/>
    <w:rsid w:val="004A5022"/>
    <w:rsid w:val="004A5F19"/>
    <w:rsid w:val="004B2117"/>
    <w:rsid w:val="004C177B"/>
    <w:rsid w:val="004C5A57"/>
    <w:rsid w:val="004D30CD"/>
    <w:rsid w:val="004D470C"/>
    <w:rsid w:val="004E2734"/>
    <w:rsid w:val="004E4F5F"/>
    <w:rsid w:val="004F3B0E"/>
    <w:rsid w:val="004F510E"/>
    <w:rsid w:val="00506AB4"/>
    <w:rsid w:val="0052652E"/>
    <w:rsid w:val="0052771A"/>
    <w:rsid w:val="005419D3"/>
    <w:rsid w:val="00543360"/>
    <w:rsid w:val="00543D35"/>
    <w:rsid w:val="0055210E"/>
    <w:rsid w:val="00554250"/>
    <w:rsid w:val="00560F86"/>
    <w:rsid w:val="00563D86"/>
    <w:rsid w:val="00585850"/>
    <w:rsid w:val="005967ED"/>
    <w:rsid w:val="00596F26"/>
    <w:rsid w:val="005A0661"/>
    <w:rsid w:val="005A6789"/>
    <w:rsid w:val="005B4801"/>
    <w:rsid w:val="005B512B"/>
    <w:rsid w:val="005B7C3D"/>
    <w:rsid w:val="005C01D0"/>
    <w:rsid w:val="005D4AB0"/>
    <w:rsid w:val="005D5B86"/>
    <w:rsid w:val="005E7291"/>
    <w:rsid w:val="005F74EA"/>
    <w:rsid w:val="0060158B"/>
    <w:rsid w:val="00610FC3"/>
    <w:rsid w:val="00614B0D"/>
    <w:rsid w:val="00620758"/>
    <w:rsid w:val="00624FD4"/>
    <w:rsid w:val="00633A1A"/>
    <w:rsid w:val="00633FE8"/>
    <w:rsid w:val="006350BA"/>
    <w:rsid w:val="0064435E"/>
    <w:rsid w:val="006455FC"/>
    <w:rsid w:val="00645845"/>
    <w:rsid w:val="00646505"/>
    <w:rsid w:val="00650E8B"/>
    <w:rsid w:val="00651F35"/>
    <w:rsid w:val="006523F1"/>
    <w:rsid w:val="0065303D"/>
    <w:rsid w:val="0066163C"/>
    <w:rsid w:val="0066405A"/>
    <w:rsid w:val="006807BA"/>
    <w:rsid w:val="006807D4"/>
    <w:rsid w:val="00681B14"/>
    <w:rsid w:val="006840B2"/>
    <w:rsid w:val="0069003D"/>
    <w:rsid w:val="00692506"/>
    <w:rsid w:val="00695CBD"/>
    <w:rsid w:val="006A4B8C"/>
    <w:rsid w:val="006C0094"/>
    <w:rsid w:val="006C15D6"/>
    <w:rsid w:val="006C1A9C"/>
    <w:rsid w:val="006C3FA7"/>
    <w:rsid w:val="006C420D"/>
    <w:rsid w:val="006D1C23"/>
    <w:rsid w:val="006E3128"/>
    <w:rsid w:val="006E654B"/>
    <w:rsid w:val="006F24F5"/>
    <w:rsid w:val="00701630"/>
    <w:rsid w:val="00704863"/>
    <w:rsid w:val="00710FBE"/>
    <w:rsid w:val="00716E26"/>
    <w:rsid w:val="00720842"/>
    <w:rsid w:val="007212BC"/>
    <w:rsid w:val="00723279"/>
    <w:rsid w:val="00726AF1"/>
    <w:rsid w:val="00731B3E"/>
    <w:rsid w:val="00737821"/>
    <w:rsid w:val="00751427"/>
    <w:rsid w:val="00766124"/>
    <w:rsid w:val="00786C26"/>
    <w:rsid w:val="00786FC5"/>
    <w:rsid w:val="00791524"/>
    <w:rsid w:val="007964B4"/>
    <w:rsid w:val="007B6BBA"/>
    <w:rsid w:val="007C054F"/>
    <w:rsid w:val="007C065F"/>
    <w:rsid w:val="007C7E4B"/>
    <w:rsid w:val="007C7E62"/>
    <w:rsid w:val="007D133C"/>
    <w:rsid w:val="007E2177"/>
    <w:rsid w:val="007E2970"/>
    <w:rsid w:val="007E5E77"/>
    <w:rsid w:val="007F206A"/>
    <w:rsid w:val="007F3FAE"/>
    <w:rsid w:val="007F49C9"/>
    <w:rsid w:val="007F62EC"/>
    <w:rsid w:val="00807362"/>
    <w:rsid w:val="0082070B"/>
    <w:rsid w:val="00823DBB"/>
    <w:rsid w:val="008314AD"/>
    <w:rsid w:val="00837EE4"/>
    <w:rsid w:val="00844623"/>
    <w:rsid w:val="0085351D"/>
    <w:rsid w:val="00861495"/>
    <w:rsid w:val="00871CD6"/>
    <w:rsid w:val="00880E48"/>
    <w:rsid w:val="0089335E"/>
    <w:rsid w:val="00894C95"/>
    <w:rsid w:val="00895ADB"/>
    <w:rsid w:val="00896714"/>
    <w:rsid w:val="008A61C1"/>
    <w:rsid w:val="008A6206"/>
    <w:rsid w:val="008B29A5"/>
    <w:rsid w:val="008B442C"/>
    <w:rsid w:val="008B6065"/>
    <w:rsid w:val="008B6BBA"/>
    <w:rsid w:val="008C085A"/>
    <w:rsid w:val="008D09B2"/>
    <w:rsid w:val="008D1714"/>
    <w:rsid w:val="008D77F2"/>
    <w:rsid w:val="008D7E39"/>
    <w:rsid w:val="008E5B45"/>
    <w:rsid w:val="008F6A8E"/>
    <w:rsid w:val="009105D7"/>
    <w:rsid w:val="00911EDE"/>
    <w:rsid w:val="00917EE8"/>
    <w:rsid w:val="009370FD"/>
    <w:rsid w:val="009371E7"/>
    <w:rsid w:val="009448F5"/>
    <w:rsid w:val="00952605"/>
    <w:rsid w:val="00954C72"/>
    <w:rsid w:val="00955123"/>
    <w:rsid w:val="009551E3"/>
    <w:rsid w:val="00970FEC"/>
    <w:rsid w:val="00973C36"/>
    <w:rsid w:val="00981A4C"/>
    <w:rsid w:val="009A209B"/>
    <w:rsid w:val="009A600F"/>
    <w:rsid w:val="009B3F42"/>
    <w:rsid w:val="009C28B7"/>
    <w:rsid w:val="009C3D12"/>
    <w:rsid w:val="009D1488"/>
    <w:rsid w:val="009D1B5B"/>
    <w:rsid w:val="009D1FF7"/>
    <w:rsid w:val="009D564F"/>
    <w:rsid w:val="009F05C6"/>
    <w:rsid w:val="009F49F6"/>
    <w:rsid w:val="009F7B1E"/>
    <w:rsid w:val="00A037E2"/>
    <w:rsid w:val="00A07418"/>
    <w:rsid w:val="00A07ED7"/>
    <w:rsid w:val="00A1421E"/>
    <w:rsid w:val="00A165C5"/>
    <w:rsid w:val="00A23B8B"/>
    <w:rsid w:val="00A32898"/>
    <w:rsid w:val="00A408B3"/>
    <w:rsid w:val="00A4135B"/>
    <w:rsid w:val="00A42D7D"/>
    <w:rsid w:val="00A51F5F"/>
    <w:rsid w:val="00A53001"/>
    <w:rsid w:val="00A530D7"/>
    <w:rsid w:val="00A55D81"/>
    <w:rsid w:val="00A56F70"/>
    <w:rsid w:val="00A57938"/>
    <w:rsid w:val="00A609B1"/>
    <w:rsid w:val="00A86355"/>
    <w:rsid w:val="00A94C0C"/>
    <w:rsid w:val="00AB55E9"/>
    <w:rsid w:val="00AB6D74"/>
    <w:rsid w:val="00AB7E1E"/>
    <w:rsid w:val="00AC0D36"/>
    <w:rsid w:val="00AC41E7"/>
    <w:rsid w:val="00AD0394"/>
    <w:rsid w:val="00AD20B7"/>
    <w:rsid w:val="00AE3CE9"/>
    <w:rsid w:val="00AE4AFC"/>
    <w:rsid w:val="00AF3CB6"/>
    <w:rsid w:val="00B10183"/>
    <w:rsid w:val="00B10FD1"/>
    <w:rsid w:val="00B24365"/>
    <w:rsid w:val="00B305B0"/>
    <w:rsid w:val="00B33370"/>
    <w:rsid w:val="00B37442"/>
    <w:rsid w:val="00B40D97"/>
    <w:rsid w:val="00B40DD2"/>
    <w:rsid w:val="00B42A8C"/>
    <w:rsid w:val="00B4781C"/>
    <w:rsid w:val="00B563AC"/>
    <w:rsid w:val="00B62FCE"/>
    <w:rsid w:val="00B71C2B"/>
    <w:rsid w:val="00B71C4E"/>
    <w:rsid w:val="00B74102"/>
    <w:rsid w:val="00B76143"/>
    <w:rsid w:val="00B76B8A"/>
    <w:rsid w:val="00B77FFC"/>
    <w:rsid w:val="00B96E4C"/>
    <w:rsid w:val="00BA131B"/>
    <w:rsid w:val="00BA3DF9"/>
    <w:rsid w:val="00BA7FE5"/>
    <w:rsid w:val="00BB101A"/>
    <w:rsid w:val="00BB50A3"/>
    <w:rsid w:val="00BC77B4"/>
    <w:rsid w:val="00BD35A8"/>
    <w:rsid w:val="00BE694A"/>
    <w:rsid w:val="00C07E4D"/>
    <w:rsid w:val="00C22491"/>
    <w:rsid w:val="00C345F6"/>
    <w:rsid w:val="00C36C9D"/>
    <w:rsid w:val="00C4258C"/>
    <w:rsid w:val="00C42E43"/>
    <w:rsid w:val="00C526A6"/>
    <w:rsid w:val="00C6268F"/>
    <w:rsid w:val="00C65298"/>
    <w:rsid w:val="00C9380F"/>
    <w:rsid w:val="00C946E1"/>
    <w:rsid w:val="00C956B8"/>
    <w:rsid w:val="00CA401C"/>
    <w:rsid w:val="00CA53D3"/>
    <w:rsid w:val="00CB4D25"/>
    <w:rsid w:val="00CB5B4F"/>
    <w:rsid w:val="00CC0A2C"/>
    <w:rsid w:val="00CC67F0"/>
    <w:rsid w:val="00CC7285"/>
    <w:rsid w:val="00CD232E"/>
    <w:rsid w:val="00CD5ACA"/>
    <w:rsid w:val="00CE72B9"/>
    <w:rsid w:val="00CF08DE"/>
    <w:rsid w:val="00D01444"/>
    <w:rsid w:val="00D05BC0"/>
    <w:rsid w:val="00D42A46"/>
    <w:rsid w:val="00D501AA"/>
    <w:rsid w:val="00D63450"/>
    <w:rsid w:val="00D67591"/>
    <w:rsid w:val="00D764B7"/>
    <w:rsid w:val="00D8744B"/>
    <w:rsid w:val="00D87560"/>
    <w:rsid w:val="00D926EF"/>
    <w:rsid w:val="00D9592C"/>
    <w:rsid w:val="00D966A4"/>
    <w:rsid w:val="00DA4A7F"/>
    <w:rsid w:val="00DA7316"/>
    <w:rsid w:val="00DD26AA"/>
    <w:rsid w:val="00DE11BD"/>
    <w:rsid w:val="00DE4154"/>
    <w:rsid w:val="00DE5DAF"/>
    <w:rsid w:val="00DE665A"/>
    <w:rsid w:val="00DF3171"/>
    <w:rsid w:val="00DF7821"/>
    <w:rsid w:val="00E0478A"/>
    <w:rsid w:val="00E04CE0"/>
    <w:rsid w:val="00E075DB"/>
    <w:rsid w:val="00E123DA"/>
    <w:rsid w:val="00E13A42"/>
    <w:rsid w:val="00E241C4"/>
    <w:rsid w:val="00E336D0"/>
    <w:rsid w:val="00E44B9B"/>
    <w:rsid w:val="00E51FF7"/>
    <w:rsid w:val="00E52F4E"/>
    <w:rsid w:val="00E53A5B"/>
    <w:rsid w:val="00E562C6"/>
    <w:rsid w:val="00E63F4A"/>
    <w:rsid w:val="00E72324"/>
    <w:rsid w:val="00E77B64"/>
    <w:rsid w:val="00E876FE"/>
    <w:rsid w:val="00E90495"/>
    <w:rsid w:val="00E90C20"/>
    <w:rsid w:val="00E92BB1"/>
    <w:rsid w:val="00E92BCA"/>
    <w:rsid w:val="00E97285"/>
    <w:rsid w:val="00EA4323"/>
    <w:rsid w:val="00EB0624"/>
    <w:rsid w:val="00EB20E3"/>
    <w:rsid w:val="00EB30B3"/>
    <w:rsid w:val="00EC0A7F"/>
    <w:rsid w:val="00ED1B89"/>
    <w:rsid w:val="00ED28A7"/>
    <w:rsid w:val="00ED6E61"/>
    <w:rsid w:val="00EF0664"/>
    <w:rsid w:val="00EF3D9B"/>
    <w:rsid w:val="00F000FB"/>
    <w:rsid w:val="00F03C55"/>
    <w:rsid w:val="00F05CDA"/>
    <w:rsid w:val="00F13A84"/>
    <w:rsid w:val="00F21A9C"/>
    <w:rsid w:val="00F25060"/>
    <w:rsid w:val="00F261B0"/>
    <w:rsid w:val="00F27525"/>
    <w:rsid w:val="00F4162A"/>
    <w:rsid w:val="00F418FE"/>
    <w:rsid w:val="00F47B07"/>
    <w:rsid w:val="00F6598E"/>
    <w:rsid w:val="00F667F3"/>
    <w:rsid w:val="00F70905"/>
    <w:rsid w:val="00F71629"/>
    <w:rsid w:val="00F77FDE"/>
    <w:rsid w:val="00F818A9"/>
    <w:rsid w:val="00F81B7D"/>
    <w:rsid w:val="00F831D6"/>
    <w:rsid w:val="00F91B55"/>
    <w:rsid w:val="00FA0884"/>
    <w:rsid w:val="00FA0D4B"/>
    <w:rsid w:val="00FA6BA2"/>
    <w:rsid w:val="00FB7851"/>
    <w:rsid w:val="00FC13C3"/>
    <w:rsid w:val="00FC70D1"/>
    <w:rsid w:val="00FC7434"/>
    <w:rsid w:val="00FC7ACA"/>
    <w:rsid w:val="00FD236A"/>
    <w:rsid w:val="00FE75EA"/>
    <w:rsid w:val="00FF2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CB4C1"/>
  <w15:chartTrackingRefBased/>
  <w15:docId w15:val="{59DEAA0F-3100-4DAC-BE59-942D12F6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773"/>
    <w:pPr>
      <w:bidi/>
      <w:jc w:val="both"/>
    </w:pPr>
    <w:rPr>
      <w:rFonts w:ascii="Times New Roman" w:hAnsi="Times New Roman" w:cs="B Nazanin"/>
    </w:rPr>
  </w:style>
  <w:style w:type="paragraph" w:styleId="Heading1">
    <w:name w:val="heading 1"/>
    <w:basedOn w:val="Normal"/>
    <w:next w:val="Normal"/>
    <w:link w:val="Heading1Char"/>
    <w:uiPriority w:val="9"/>
    <w:qFormat/>
    <w:rsid w:val="00B4781C"/>
    <w:pPr>
      <w:keepNext/>
      <w:keepLines/>
      <w:spacing w:before="240" w:after="0"/>
      <w:outlineLvl w:val="0"/>
    </w:pPr>
    <w:rPr>
      <w:rFonts w:eastAsiaTheme="majorEastAsia" w:cs="B Roya"/>
      <w:color w:val="2E74B5" w:themeColor="accent1" w:themeShade="BF"/>
      <w:sz w:val="32"/>
      <w:szCs w:val="32"/>
    </w:rPr>
  </w:style>
  <w:style w:type="paragraph" w:styleId="Heading2">
    <w:name w:val="heading 2"/>
    <w:basedOn w:val="Normal"/>
    <w:next w:val="Normal"/>
    <w:link w:val="Heading2Char"/>
    <w:uiPriority w:val="9"/>
    <w:unhideWhenUsed/>
    <w:qFormat/>
    <w:rsid w:val="004C5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customStyle="1" w:styleId="Heading1Char">
    <w:name w:val="Heading 1 Char"/>
    <w:basedOn w:val="DefaultParagraphFont"/>
    <w:link w:val="Heading1"/>
    <w:uiPriority w:val="9"/>
    <w:rsid w:val="00B4781C"/>
    <w:rPr>
      <w:rFonts w:ascii="Times New Roman" w:eastAsiaTheme="majorEastAsia" w:hAnsi="Times New Roman" w:cs="B Roya"/>
      <w:color w:val="2E74B5" w:themeColor="accent1" w:themeShade="BF"/>
      <w:sz w:val="32"/>
      <w:szCs w:val="32"/>
    </w:rPr>
  </w:style>
  <w:style w:type="character" w:customStyle="1" w:styleId="Heading2Char">
    <w:name w:val="Heading 2 Char"/>
    <w:basedOn w:val="DefaultParagraphFont"/>
    <w:link w:val="Heading2"/>
    <w:uiPriority w:val="9"/>
    <w:rsid w:val="004C5A5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B4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42C"/>
    <w:rPr>
      <w:rFonts w:ascii="Times New Roman" w:hAnsi="Times New Roman" w:cs="B Nazanin"/>
    </w:rPr>
  </w:style>
  <w:style w:type="paragraph" w:styleId="Footer">
    <w:name w:val="footer"/>
    <w:basedOn w:val="Normal"/>
    <w:link w:val="FooterChar"/>
    <w:uiPriority w:val="99"/>
    <w:unhideWhenUsed/>
    <w:rsid w:val="008B4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42C"/>
    <w:rPr>
      <w:rFonts w:ascii="Times New Roman" w:hAnsi="Times New Roman" w:cs="B Nazanin"/>
    </w:rPr>
  </w:style>
  <w:style w:type="table" w:styleId="TableGrid">
    <w:name w:val="Table Grid"/>
    <w:basedOn w:val="TableNormal"/>
    <w:uiPriority w:val="39"/>
    <w:rsid w:val="00A53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94C9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94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894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23234D"/>
    <w:rPr>
      <w:color w:val="0563C1" w:themeColor="hyperlink"/>
      <w:u w:val="single"/>
    </w:rPr>
  </w:style>
  <w:style w:type="character" w:styleId="UnresolvedMention">
    <w:name w:val="Unresolved Mention"/>
    <w:basedOn w:val="DefaultParagraphFont"/>
    <w:uiPriority w:val="99"/>
    <w:semiHidden/>
    <w:unhideWhenUsed/>
    <w:rsid w:val="0023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A4BA3-0E1C-452E-B107-504EF652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Alvani</dc:creator>
  <cp:keywords/>
  <dc:description/>
  <cp:lastModifiedBy>Parham Alvani</cp:lastModifiedBy>
  <cp:revision>426</cp:revision>
  <cp:lastPrinted>2019-12-19T04:54:00Z</cp:lastPrinted>
  <dcterms:created xsi:type="dcterms:W3CDTF">2016-02-17T22:09:00Z</dcterms:created>
  <dcterms:modified xsi:type="dcterms:W3CDTF">2020-01-04T06:34:00Z</dcterms:modified>
</cp:coreProperties>
</file>