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D6F" w:rsidRDefault="00DD4CDD" w:rsidP="00DD4CDD">
      <w:pPr>
        <w:pStyle w:val="Titel"/>
      </w:pPr>
      <w:r>
        <w:t>Business Case</w:t>
      </w:r>
    </w:p>
    <w:p w:rsidR="00DD4CDD" w:rsidRDefault="00DD4CDD" w:rsidP="00DD4CDD">
      <w:r>
        <w:t>MultiCastor 3.0</w:t>
      </w:r>
    </w:p>
    <w:p w:rsidR="00DD4CDD" w:rsidRDefault="00DD4CDD" w:rsidP="00DD4CDD">
      <w:r>
        <w:t>Team 4</w:t>
      </w:r>
    </w:p>
    <w:p w:rsidR="00DD4CDD" w:rsidRDefault="00DD4CDD" w:rsidP="00DD4CDD">
      <w:r>
        <w:br w:type="page"/>
      </w:r>
    </w:p>
    <w:p w:rsidR="00DD4CDD" w:rsidRDefault="00DD4CDD" w:rsidP="00500524">
      <w:pPr>
        <w:pStyle w:val="berschrift1"/>
        <w:numPr>
          <w:ilvl w:val="0"/>
          <w:numId w:val="0"/>
        </w:numPr>
      </w:pPr>
      <w:bookmarkStart w:id="0" w:name="_Toc336515576"/>
      <w:r>
        <w:t>Inhaltsverzeichnis</w:t>
      </w:r>
      <w:bookmarkEnd w:id="0"/>
    </w:p>
    <w:p w:rsidR="00FA758D" w:rsidRDefault="008F3CF0">
      <w:pPr>
        <w:pStyle w:val="Verzeichnis1"/>
        <w:tabs>
          <w:tab w:val="right" w:leader="dot" w:pos="9062"/>
        </w:tabs>
        <w:rPr>
          <w:noProof/>
        </w:rPr>
      </w:pPr>
      <w:r>
        <w:fldChar w:fldCharType="begin"/>
      </w:r>
      <w:r w:rsidR="00DD4CDD">
        <w:instrText xml:space="preserve"> TOC \o "1-3" \h \z \u </w:instrText>
      </w:r>
      <w:r>
        <w:fldChar w:fldCharType="separate"/>
      </w:r>
      <w:hyperlink w:anchor="_Toc336515576" w:history="1">
        <w:r w:rsidR="00FA758D" w:rsidRPr="00CE489C">
          <w:rPr>
            <w:rStyle w:val="Hyperlink"/>
            <w:noProof/>
          </w:rPr>
          <w:t>Inhaltsverzeichnis</w:t>
        </w:r>
        <w:r w:rsidR="00FA758D">
          <w:rPr>
            <w:noProof/>
            <w:webHidden/>
          </w:rPr>
          <w:tab/>
        </w:r>
        <w:r>
          <w:rPr>
            <w:noProof/>
            <w:webHidden/>
          </w:rPr>
          <w:fldChar w:fldCharType="begin"/>
        </w:r>
        <w:r w:rsidR="00FA758D">
          <w:rPr>
            <w:noProof/>
            <w:webHidden/>
          </w:rPr>
          <w:instrText xml:space="preserve"> PAGEREF _Toc336515576 \h </w:instrText>
        </w:r>
        <w:r>
          <w:rPr>
            <w:noProof/>
            <w:webHidden/>
          </w:rPr>
        </w:r>
        <w:r>
          <w:rPr>
            <w:noProof/>
            <w:webHidden/>
          </w:rPr>
          <w:fldChar w:fldCharType="separate"/>
        </w:r>
        <w:r w:rsidR="00FA758D">
          <w:rPr>
            <w:noProof/>
            <w:webHidden/>
          </w:rPr>
          <w:t>II</w:t>
        </w:r>
        <w:r>
          <w:rPr>
            <w:noProof/>
            <w:webHidden/>
          </w:rPr>
          <w:fldChar w:fldCharType="end"/>
        </w:r>
      </w:hyperlink>
    </w:p>
    <w:p w:rsidR="00FA758D" w:rsidRDefault="008F0DE9">
      <w:pPr>
        <w:pStyle w:val="Verzeichnis1"/>
        <w:tabs>
          <w:tab w:val="right" w:leader="dot" w:pos="9062"/>
        </w:tabs>
        <w:rPr>
          <w:noProof/>
        </w:rPr>
      </w:pPr>
      <w:hyperlink w:anchor="_Toc336515577" w:history="1">
        <w:r w:rsidR="00FA758D" w:rsidRPr="00CE489C">
          <w:rPr>
            <w:rStyle w:val="Hyperlink"/>
            <w:noProof/>
          </w:rPr>
          <w:t>Abbildungsverzeichnis</w:t>
        </w:r>
        <w:r w:rsidR="00FA758D">
          <w:rPr>
            <w:noProof/>
            <w:webHidden/>
          </w:rPr>
          <w:tab/>
        </w:r>
        <w:r w:rsidR="008F3CF0">
          <w:rPr>
            <w:noProof/>
            <w:webHidden/>
          </w:rPr>
          <w:fldChar w:fldCharType="begin"/>
        </w:r>
        <w:r w:rsidR="00FA758D">
          <w:rPr>
            <w:noProof/>
            <w:webHidden/>
          </w:rPr>
          <w:instrText xml:space="preserve"> PAGEREF _Toc336515577 \h </w:instrText>
        </w:r>
        <w:r w:rsidR="008F3CF0">
          <w:rPr>
            <w:noProof/>
            <w:webHidden/>
          </w:rPr>
        </w:r>
        <w:r w:rsidR="008F3CF0">
          <w:rPr>
            <w:noProof/>
            <w:webHidden/>
          </w:rPr>
          <w:fldChar w:fldCharType="separate"/>
        </w:r>
        <w:r w:rsidR="00FA758D">
          <w:rPr>
            <w:noProof/>
            <w:webHidden/>
          </w:rPr>
          <w:t>III</w:t>
        </w:r>
        <w:r w:rsidR="008F3CF0">
          <w:rPr>
            <w:noProof/>
            <w:webHidden/>
          </w:rPr>
          <w:fldChar w:fldCharType="end"/>
        </w:r>
      </w:hyperlink>
    </w:p>
    <w:p w:rsidR="00FA758D" w:rsidRDefault="008F0DE9">
      <w:pPr>
        <w:pStyle w:val="Verzeichnis1"/>
        <w:tabs>
          <w:tab w:val="right" w:leader="dot" w:pos="9062"/>
        </w:tabs>
        <w:rPr>
          <w:noProof/>
        </w:rPr>
      </w:pPr>
      <w:hyperlink w:anchor="_Toc336515578" w:history="1">
        <w:r w:rsidR="00FA758D" w:rsidRPr="00CE489C">
          <w:rPr>
            <w:rStyle w:val="Hyperlink"/>
            <w:noProof/>
          </w:rPr>
          <w:t>Tabellenverzeichnis</w:t>
        </w:r>
        <w:r w:rsidR="00FA758D">
          <w:rPr>
            <w:noProof/>
            <w:webHidden/>
          </w:rPr>
          <w:tab/>
        </w:r>
        <w:r w:rsidR="008F3CF0">
          <w:rPr>
            <w:noProof/>
            <w:webHidden/>
          </w:rPr>
          <w:fldChar w:fldCharType="begin"/>
        </w:r>
        <w:r w:rsidR="00FA758D">
          <w:rPr>
            <w:noProof/>
            <w:webHidden/>
          </w:rPr>
          <w:instrText xml:space="preserve"> PAGEREF _Toc336515578 \h </w:instrText>
        </w:r>
        <w:r w:rsidR="008F3CF0">
          <w:rPr>
            <w:noProof/>
            <w:webHidden/>
          </w:rPr>
        </w:r>
        <w:r w:rsidR="008F3CF0">
          <w:rPr>
            <w:noProof/>
            <w:webHidden/>
          </w:rPr>
          <w:fldChar w:fldCharType="separate"/>
        </w:r>
        <w:r w:rsidR="00FA758D">
          <w:rPr>
            <w:noProof/>
            <w:webHidden/>
          </w:rPr>
          <w:t>IV</w:t>
        </w:r>
        <w:r w:rsidR="008F3CF0">
          <w:rPr>
            <w:noProof/>
            <w:webHidden/>
          </w:rPr>
          <w:fldChar w:fldCharType="end"/>
        </w:r>
      </w:hyperlink>
    </w:p>
    <w:p w:rsidR="00FA758D" w:rsidRDefault="008F0DE9">
      <w:pPr>
        <w:pStyle w:val="Verzeichnis1"/>
        <w:tabs>
          <w:tab w:val="right" w:leader="dot" w:pos="9062"/>
        </w:tabs>
        <w:rPr>
          <w:noProof/>
        </w:rPr>
      </w:pPr>
      <w:hyperlink w:anchor="_Toc336515579" w:history="1">
        <w:r w:rsidR="00FA758D" w:rsidRPr="00CE489C">
          <w:rPr>
            <w:rStyle w:val="Hyperlink"/>
            <w:noProof/>
          </w:rPr>
          <w:t>Projektteam</w:t>
        </w:r>
        <w:r w:rsidR="00FA758D">
          <w:rPr>
            <w:noProof/>
            <w:webHidden/>
          </w:rPr>
          <w:tab/>
        </w:r>
        <w:r w:rsidR="008F3CF0">
          <w:rPr>
            <w:noProof/>
            <w:webHidden/>
          </w:rPr>
          <w:fldChar w:fldCharType="begin"/>
        </w:r>
        <w:r w:rsidR="00FA758D">
          <w:rPr>
            <w:noProof/>
            <w:webHidden/>
          </w:rPr>
          <w:instrText xml:space="preserve"> PAGEREF _Toc336515579 \h </w:instrText>
        </w:r>
        <w:r w:rsidR="008F3CF0">
          <w:rPr>
            <w:noProof/>
            <w:webHidden/>
          </w:rPr>
        </w:r>
        <w:r w:rsidR="008F3CF0">
          <w:rPr>
            <w:noProof/>
            <w:webHidden/>
          </w:rPr>
          <w:fldChar w:fldCharType="separate"/>
        </w:r>
        <w:r w:rsidR="00FA758D">
          <w:rPr>
            <w:noProof/>
            <w:webHidden/>
          </w:rPr>
          <w:t>V</w:t>
        </w:r>
        <w:r w:rsidR="008F3CF0">
          <w:rPr>
            <w:noProof/>
            <w:webHidden/>
          </w:rPr>
          <w:fldChar w:fldCharType="end"/>
        </w:r>
      </w:hyperlink>
    </w:p>
    <w:p w:rsidR="00FA758D" w:rsidRDefault="008F0DE9">
      <w:pPr>
        <w:pStyle w:val="Verzeichnis1"/>
        <w:tabs>
          <w:tab w:val="left" w:pos="440"/>
          <w:tab w:val="right" w:leader="dot" w:pos="9062"/>
        </w:tabs>
        <w:rPr>
          <w:noProof/>
        </w:rPr>
      </w:pPr>
      <w:hyperlink w:anchor="_Toc336515580" w:history="1">
        <w:r w:rsidR="00FA758D" w:rsidRPr="00CE489C">
          <w:rPr>
            <w:rStyle w:val="Hyperlink"/>
            <w:noProof/>
          </w:rPr>
          <w:t>1</w:t>
        </w:r>
        <w:r w:rsidR="00FA758D">
          <w:rPr>
            <w:noProof/>
          </w:rPr>
          <w:tab/>
        </w:r>
        <w:r w:rsidR="00FA758D" w:rsidRPr="00CE489C">
          <w:rPr>
            <w:rStyle w:val="Hyperlink"/>
            <w:noProof/>
          </w:rPr>
          <w:t>Definition und Abgrenzung</w:t>
        </w:r>
        <w:r w:rsidR="00FA758D">
          <w:rPr>
            <w:noProof/>
            <w:webHidden/>
          </w:rPr>
          <w:tab/>
        </w:r>
        <w:r w:rsidR="008F3CF0">
          <w:rPr>
            <w:noProof/>
            <w:webHidden/>
          </w:rPr>
          <w:fldChar w:fldCharType="begin"/>
        </w:r>
        <w:r w:rsidR="00FA758D">
          <w:rPr>
            <w:noProof/>
            <w:webHidden/>
          </w:rPr>
          <w:instrText xml:space="preserve"> PAGEREF _Toc336515580 \h </w:instrText>
        </w:r>
        <w:r w:rsidR="008F3CF0">
          <w:rPr>
            <w:noProof/>
            <w:webHidden/>
          </w:rPr>
        </w:r>
        <w:r w:rsidR="008F3CF0">
          <w:rPr>
            <w:noProof/>
            <w:webHidden/>
          </w:rPr>
          <w:fldChar w:fldCharType="separate"/>
        </w:r>
        <w:r w:rsidR="00FA758D">
          <w:rPr>
            <w:noProof/>
            <w:webHidden/>
          </w:rPr>
          <w:t>1</w:t>
        </w:r>
        <w:r w:rsidR="008F3CF0">
          <w:rPr>
            <w:noProof/>
            <w:webHidden/>
          </w:rPr>
          <w:fldChar w:fldCharType="end"/>
        </w:r>
      </w:hyperlink>
    </w:p>
    <w:p w:rsidR="00FA758D" w:rsidRDefault="008F0DE9">
      <w:pPr>
        <w:pStyle w:val="Verzeichnis2"/>
        <w:tabs>
          <w:tab w:val="left" w:pos="880"/>
          <w:tab w:val="right" w:leader="dot" w:pos="9062"/>
        </w:tabs>
        <w:rPr>
          <w:noProof/>
        </w:rPr>
      </w:pPr>
      <w:hyperlink w:anchor="_Toc336515581" w:history="1">
        <w:r w:rsidR="00FA758D" w:rsidRPr="00CE489C">
          <w:rPr>
            <w:rStyle w:val="Hyperlink"/>
            <w:noProof/>
          </w:rPr>
          <w:t>1.1</w:t>
        </w:r>
        <w:r w:rsidR="00FA758D">
          <w:rPr>
            <w:noProof/>
          </w:rPr>
          <w:tab/>
        </w:r>
        <w:r w:rsidR="00FA758D" w:rsidRPr="00CE489C">
          <w:rPr>
            <w:rStyle w:val="Hyperlink"/>
            <w:noProof/>
          </w:rPr>
          <w:t>Aktueller Stand</w:t>
        </w:r>
        <w:r w:rsidR="00FA758D">
          <w:rPr>
            <w:noProof/>
            <w:webHidden/>
          </w:rPr>
          <w:tab/>
        </w:r>
        <w:r w:rsidR="008F3CF0">
          <w:rPr>
            <w:noProof/>
            <w:webHidden/>
          </w:rPr>
          <w:fldChar w:fldCharType="begin"/>
        </w:r>
        <w:r w:rsidR="00FA758D">
          <w:rPr>
            <w:noProof/>
            <w:webHidden/>
          </w:rPr>
          <w:instrText xml:space="preserve"> PAGEREF _Toc336515581 \h </w:instrText>
        </w:r>
        <w:r w:rsidR="008F3CF0">
          <w:rPr>
            <w:noProof/>
            <w:webHidden/>
          </w:rPr>
        </w:r>
        <w:r w:rsidR="008F3CF0">
          <w:rPr>
            <w:noProof/>
            <w:webHidden/>
          </w:rPr>
          <w:fldChar w:fldCharType="separate"/>
        </w:r>
        <w:r w:rsidR="00FA758D">
          <w:rPr>
            <w:noProof/>
            <w:webHidden/>
          </w:rPr>
          <w:t>1</w:t>
        </w:r>
        <w:r w:rsidR="008F3CF0">
          <w:rPr>
            <w:noProof/>
            <w:webHidden/>
          </w:rPr>
          <w:fldChar w:fldCharType="end"/>
        </w:r>
      </w:hyperlink>
    </w:p>
    <w:p w:rsidR="00FA758D" w:rsidRDefault="008F0DE9">
      <w:pPr>
        <w:pStyle w:val="Verzeichnis2"/>
        <w:tabs>
          <w:tab w:val="left" w:pos="880"/>
          <w:tab w:val="right" w:leader="dot" w:pos="9062"/>
        </w:tabs>
        <w:rPr>
          <w:noProof/>
        </w:rPr>
      </w:pPr>
      <w:hyperlink w:anchor="_Toc336515582" w:history="1">
        <w:r w:rsidR="00FA758D" w:rsidRPr="00CE489C">
          <w:rPr>
            <w:rStyle w:val="Hyperlink"/>
            <w:noProof/>
          </w:rPr>
          <w:t>1.2</w:t>
        </w:r>
        <w:r w:rsidR="00FA758D">
          <w:rPr>
            <w:noProof/>
          </w:rPr>
          <w:tab/>
        </w:r>
        <w:r w:rsidR="00FA758D" w:rsidRPr="00CE489C">
          <w:rPr>
            <w:rStyle w:val="Hyperlink"/>
            <w:noProof/>
          </w:rPr>
          <w:t>Problemstellung</w:t>
        </w:r>
        <w:r w:rsidR="00FA758D">
          <w:rPr>
            <w:noProof/>
            <w:webHidden/>
          </w:rPr>
          <w:tab/>
        </w:r>
        <w:r w:rsidR="008F3CF0">
          <w:rPr>
            <w:noProof/>
            <w:webHidden/>
          </w:rPr>
          <w:fldChar w:fldCharType="begin"/>
        </w:r>
        <w:r w:rsidR="00FA758D">
          <w:rPr>
            <w:noProof/>
            <w:webHidden/>
          </w:rPr>
          <w:instrText xml:space="preserve"> PAGEREF _Toc336515582 \h </w:instrText>
        </w:r>
        <w:r w:rsidR="008F3CF0">
          <w:rPr>
            <w:noProof/>
            <w:webHidden/>
          </w:rPr>
        </w:r>
        <w:r w:rsidR="008F3CF0">
          <w:rPr>
            <w:noProof/>
            <w:webHidden/>
          </w:rPr>
          <w:fldChar w:fldCharType="separate"/>
        </w:r>
        <w:r w:rsidR="00FA758D">
          <w:rPr>
            <w:noProof/>
            <w:webHidden/>
          </w:rPr>
          <w:t>1</w:t>
        </w:r>
        <w:r w:rsidR="008F3CF0">
          <w:rPr>
            <w:noProof/>
            <w:webHidden/>
          </w:rPr>
          <w:fldChar w:fldCharType="end"/>
        </w:r>
      </w:hyperlink>
    </w:p>
    <w:p w:rsidR="00FA758D" w:rsidRDefault="008F0DE9">
      <w:pPr>
        <w:pStyle w:val="Verzeichnis2"/>
        <w:tabs>
          <w:tab w:val="left" w:pos="880"/>
          <w:tab w:val="right" w:leader="dot" w:pos="9062"/>
        </w:tabs>
        <w:rPr>
          <w:noProof/>
        </w:rPr>
      </w:pPr>
      <w:hyperlink w:anchor="_Toc336515583" w:history="1">
        <w:r w:rsidR="00FA758D" w:rsidRPr="00CE489C">
          <w:rPr>
            <w:rStyle w:val="Hyperlink"/>
            <w:noProof/>
          </w:rPr>
          <w:t>1.3</w:t>
        </w:r>
        <w:r w:rsidR="00FA758D">
          <w:rPr>
            <w:noProof/>
          </w:rPr>
          <w:tab/>
        </w:r>
        <w:r w:rsidR="00FA758D" w:rsidRPr="00CE489C">
          <w:rPr>
            <w:rStyle w:val="Hyperlink"/>
            <w:noProof/>
          </w:rPr>
          <w:t>Abgrenzung</w:t>
        </w:r>
        <w:r w:rsidR="00FA758D">
          <w:rPr>
            <w:noProof/>
            <w:webHidden/>
          </w:rPr>
          <w:tab/>
        </w:r>
        <w:r w:rsidR="008F3CF0">
          <w:rPr>
            <w:noProof/>
            <w:webHidden/>
          </w:rPr>
          <w:fldChar w:fldCharType="begin"/>
        </w:r>
        <w:r w:rsidR="00FA758D">
          <w:rPr>
            <w:noProof/>
            <w:webHidden/>
          </w:rPr>
          <w:instrText xml:space="preserve"> PAGEREF _Toc336515583 \h </w:instrText>
        </w:r>
        <w:r w:rsidR="008F3CF0">
          <w:rPr>
            <w:noProof/>
            <w:webHidden/>
          </w:rPr>
        </w:r>
        <w:r w:rsidR="008F3CF0">
          <w:rPr>
            <w:noProof/>
            <w:webHidden/>
          </w:rPr>
          <w:fldChar w:fldCharType="separate"/>
        </w:r>
        <w:r w:rsidR="00FA758D">
          <w:rPr>
            <w:noProof/>
            <w:webHidden/>
          </w:rPr>
          <w:t>1</w:t>
        </w:r>
        <w:r w:rsidR="008F3CF0">
          <w:rPr>
            <w:noProof/>
            <w:webHidden/>
          </w:rPr>
          <w:fldChar w:fldCharType="end"/>
        </w:r>
      </w:hyperlink>
    </w:p>
    <w:p w:rsidR="00FA758D" w:rsidRDefault="008F0DE9">
      <w:pPr>
        <w:pStyle w:val="Verzeichnis1"/>
        <w:tabs>
          <w:tab w:val="left" w:pos="440"/>
          <w:tab w:val="right" w:leader="dot" w:pos="9062"/>
        </w:tabs>
        <w:rPr>
          <w:noProof/>
        </w:rPr>
      </w:pPr>
      <w:hyperlink w:anchor="_Toc336515584" w:history="1">
        <w:r w:rsidR="00FA758D" w:rsidRPr="00CE489C">
          <w:rPr>
            <w:rStyle w:val="Hyperlink"/>
            <w:noProof/>
          </w:rPr>
          <w:t>2</w:t>
        </w:r>
        <w:r w:rsidR="00FA758D">
          <w:rPr>
            <w:noProof/>
          </w:rPr>
          <w:tab/>
        </w:r>
        <w:r w:rsidR="00FA758D" w:rsidRPr="00CE489C">
          <w:rPr>
            <w:rStyle w:val="Hyperlink"/>
            <w:noProof/>
          </w:rPr>
          <w:t>Kostenschätzung</w:t>
        </w:r>
        <w:r w:rsidR="00FA758D">
          <w:rPr>
            <w:noProof/>
            <w:webHidden/>
          </w:rPr>
          <w:tab/>
        </w:r>
        <w:r w:rsidR="008F3CF0">
          <w:rPr>
            <w:noProof/>
            <w:webHidden/>
          </w:rPr>
          <w:fldChar w:fldCharType="begin"/>
        </w:r>
        <w:r w:rsidR="00FA758D">
          <w:rPr>
            <w:noProof/>
            <w:webHidden/>
          </w:rPr>
          <w:instrText xml:space="preserve"> PAGEREF _Toc336515584 \h </w:instrText>
        </w:r>
        <w:r w:rsidR="008F3CF0">
          <w:rPr>
            <w:noProof/>
            <w:webHidden/>
          </w:rPr>
        </w:r>
        <w:r w:rsidR="008F3CF0">
          <w:rPr>
            <w:noProof/>
            <w:webHidden/>
          </w:rPr>
          <w:fldChar w:fldCharType="separate"/>
        </w:r>
        <w:r w:rsidR="00FA758D">
          <w:rPr>
            <w:noProof/>
            <w:webHidden/>
          </w:rPr>
          <w:t>2</w:t>
        </w:r>
        <w:r w:rsidR="008F3CF0">
          <w:rPr>
            <w:noProof/>
            <w:webHidden/>
          </w:rPr>
          <w:fldChar w:fldCharType="end"/>
        </w:r>
      </w:hyperlink>
    </w:p>
    <w:p w:rsidR="00FA758D" w:rsidRDefault="008F0DE9">
      <w:pPr>
        <w:pStyle w:val="Verzeichnis2"/>
        <w:tabs>
          <w:tab w:val="left" w:pos="880"/>
          <w:tab w:val="right" w:leader="dot" w:pos="9062"/>
        </w:tabs>
        <w:rPr>
          <w:noProof/>
        </w:rPr>
      </w:pPr>
      <w:hyperlink w:anchor="_Toc336515585" w:history="1">
        <w:r w:rsidR="00FA758D" w:rsidRPr="00CE489C">
          <w:rPr>
            <w:rStyle w:val="Hyperlink"/>
            <w:noProof/>
          </w:rPr>
          <w:t>2.1</w:t>
        </w:r>
        <w:r w:rsidR="00FA758D">
          <w:rPr>
            <w:noProof/>
          </w:rPr>
          <w:tab/>
        </w:r>
        <w:r w:rsidR="00FA758D" w:rsidRPr="00CE489C">
          <w:rPr>
            <w:rStyle w:val="Hyperlink"/>
            <w:noProof/>
          </w:rPr>
          <w:t>Einmal Kosten</w:t>
        </w:r>
        <w:r w:rsidR="00FA758D">
          <w:rPr>
            <w:noProof/>
            <w:webHidden/>
          </w:rPr>
          <w:tab/>
        </w:r>
        <w:r w:rsidR="008F3CF0">
          <w:rPr>
            <w:noProof/>
            <w:webHidden/>
          </w:rPr>
          <w:fldChar w:fldCharType="begin"/>
        </w:r>
        <w:r w:rsidR="00FA758D">
          <w:rPr>
            <w:noProof/>
            <w:webHidden/>
          </w:rPr>
          <w:instrText xml:space="preserve"> PAGEREF _Toc336515585 \h </w:instrText>
        </w:r>
        <w:r w:rsidR="008F3CF0">
          <w:rPr>
            <w:noProof/>
            <w:webHidden/>
          </w:rPr>
        </w:r>
        <w:r w:rsidR="008F3CF0">
          <w:rPr>
            <w:noProof/>
            <w:webHidden/>
          </w:rPr>
          <w:fldChar w:fldCharType="separate"/>
        </w:r>
        <w:r w:rsidR="00FA758D">
          <w:rPr>
            <w:noProof/>
            <w:webHidden/>
          </w:rPr>
          <w:t>2</w:t>
        </w:r>
        <w:r w:rsidR="008F3CF0">
          <w:rPr>
            <w:noProof/>
            <w:webHidden/>
          </w:rPr>
          <w:fldChar w:fldCharType="end"/>
        </w:r>
      </w:hyperlink>
    </w:p>
    <w:p w:rsidR="00FA758D" w:rsidRDefault="008F0DE9">
      <w:pPr>
        <w:pStyle w:val="Verzeichnis3"/>
        <w:tabs>
          <w:tab w:val="left" w:pos="1320"/>
          <w:tab w:val="right" w:leader="dot" w:pos="9062"/>
        </w:tabs>
        <w:rPr>
          <w:noProof/>
        </w:rPr>
      </w:pPr>
      <w:hyperlink w:anchor="_Toc336515586" w:history="1">
        <w:r w:rsidR="00FA758D" w:rsidRPr="00CE489C">
          <w:rPr>
            <w:rStyle w:val="Hyperlink"/>
            <w:noProof/>
          </w:rPr>
          <w:t>2.1.1</w:t>
        </w:r>
        <w:r w:rsidR="00FA758D">
          <w:rPr>
            <w:noProof/>
          </w:rPr>
          <w:tab/>
        </w:r>
        <w:r w:rsidR="00FA758D" w:rsidRPr="00CE489C">
          <w:rPr>
            <w:rStyle w:val="Hyperlink"/>
            <w:noProof/>
          </w:rPr>
          <w:t>Software</w:t>
        </w:r>
        <w:r w:rsidR="00FA758D">
          <w:rPr>
            <w:noProof/>
            <w:webHidden/>
          </w:rPr>
          <w:tab/>
        </w:r>
        <w:r w:rsidR="008F3CF0">
          <w:rPr>
            <w:noProof/>
            <w:webHidden/>
          </w:rPr>
          <w:fldChar w:fldCharType="begin"/>
        </w:r>
        <w:r w:rsidR="00FA758D">
          <w:rPr>
            <w:noProof/>
            <w:webHidden/>
          </w:rPr>
          <w:instrText xml:space="preserve"> PAGEREF _Toc336515586 \h </w:instrText>
        </w:r>
        <w:r w:rsidR="008F3CF0">
          <w:rPr>
            <w:noProof/>
            <w:webHidden/>
          </w:rPr>
        </w:r>
        <w:r w:rsidR="008F3CF0">
          <w:rPr>
            <w:noProof/>
            <w:webHidden/>
          </w:rPr>
          <w:fldChar w:fldCharType="separate"/>
        </w:r>
        <w:r w:rsidR="00FA758D">
          <w:rPr>
            <w:noProof/>
            <w:webHidden/>
          </w:rPr>
          <w:t>2</w:t>
        </w:r>
        <w:r w:rsidR="008F3CF0">
          <w:rPr>
            <w:noProof/>
            <w:webHidden/>
          </w:rPr>
          <w:fldChar w:fldCharType="end"/>
        </w:r>
      </w:hyperlink>
    </w:p>
    <w:p w:rsidR="00FA758D" w:rsidRDefault="008F0DE9">
      <w:pPr>
        <w:pStyle w:val="Verzeichnis3"/>
        <w:tabs>
          <w:tab w:val="left" w:pos="1320"/>
          <w:tab w:val="right" w:leader="dot" w:pos="9062"/>
        </w:tabs>
        <w:rPr>
          <w:noProof/>
        </w:rPr>
      </w:pPr>
      <w:hyperlink w:anchor="_Toc336515587" w:history="1">
        <w:r w:rsidR="00FA758D" w:rsidRPr="00CE489C">
          <w:rPr>
            <w:rStyle w:val="Hyperlink"/>
            <w:noProof/>
          </w:rPr>
          <w:t>2.1.2</w:t>
        </w:r>
        <w:r w:rsidR="00FA758D">
          <w:rPr>
            <w:noProof/>
          </w:rPr>
          <w:tab/>
        </w:r>
        <w:r w:rsidR="00FA758D" w:rsidRPr="00CE489C">
          <w:rPr>
            <w:rStyle w:val="Hyperlink"/>
            <w:noProof/>
          </w:rPr>
          <w:t>Hardware</w:t>
        </w:r>
        <w:r w:rsidR="00FA758D">
          <w:rPr>
            <w:noProof/>
            <w:webHidden/>
          </w:rPr>
          <w:tab/>
        </w:r>
        <w:r w:rsidR="008F3CF0">
          <w:rPr>
            <w:noProof/>
            <w:webHidden/>
          </w:rPr>
          <w:fldChar w:fldCharType="begin"/>
        </w:r>
        <w:r w:rsidR="00FA758D">
          <w:rPr>
            <w:noProof/>
            <w:webHidden/>
          </w:rPr>
          <w:instrText xml:space="preserve"> PAGEREF _Toc336515587 \h </w:instrText>
        </w:r>
        <w:r w:rsidR="008F3CF0">
          <w:rPr>
            <w:noProof/>
            <w:webHidden/>
          </w:rPr>
        </w:r>
        <w:r w:rsidR="008F3CF0">
          <w:rPr>
            <w:noProof/>
            <w:webHidden/>
          </w:rPr>
          <w:fldChar w:fldCharType="separate"/>
        </w:r>
        <w:r w:rsidR="00FA758D">
          <w:rPr>
            <w:noProof/>
            <w:webHidden/>
          </w:rPr>
          <w:t>2</w:t>
        </w:r>
        <w:r w:rsidR="008F3CF0">
          <w:rPr>
            <w:noProof/>
            <w:webHidden/>
          </w:rPr>
          <w:fldChar w:fldCharType="end"/>
        </w:r>
      </w:hyperlink>
    </w:p>
    <w:p w:rsidR="00FA758D" w:rsidRDefault="008F0DE9">
      <w:pPr>
        <w:pStyle w:val="Verzeichnis2"/>
        <w:tabs>
          <w:tab w:val="left" w:pos="880"/>
          <w:tab w:val="right" w:leader="dot" w:pos="9062"/>
        </w:tabs>
        <w:rPr>
          <w:noProof/>
        </w:rPr>
      </w:pPr>
      <w:hyperlink w:anchor="_Toc336515588" w:history="1">
        <w:r w:rsidR="00FA758D" w:rsidRPr="00CE489C">
          <w:rPr>
            <w:rStyle w:val="Hyperlink"/>
            <w:noProof/>
          </w:rPr>
          <w:t>2.2</w:t>
        </w:r>
        <w:r w:rsidR="00FA758D">
          <w:rPr>
            <w:noProof/>
          </w:rPr>
          <w:tab/>
        </w:r>
        <w:r w:rsidR="00FA758D" w:rsidRPr="00CE489C">
          <w:rPr>
            <w:rStyle w:val="Hyperlink"/>
            <w:noProof/>
          </w:rPr>
          <w:t>Laufende Kosten</w:t>
        </w:r>
        <w:r w:rsidR="00FA758D">
          <w:rPr>
            <w:noProof/>
            <w:webHidden/>
          </w:rPr>
          <w:tab/>
        </w:r>
        <w:r w:rsidR="008F3CF0">
          <w:rPr>
            <w:noProof/>
            <w:webHidden/>
          </w:rPr>
          <w:fldChar w:fldCharType="begin"/>
        </w:r>
        <w:r w:rsidR="00FA758D">
          <w:rPr>
            <w:noProof/>
            <w:webHidden/>
          </w:rPr>
          <w:instrText xml:space="preserve"> PAGEREF _Toc336515588 \h </w:instrText>
        </w:r>
        <w:r w:rsidR="008F3CF0">
          <w:rPr>
            <w:noProof/>
            <w:webHidden/>
          </w:rPr>
        </w:r>
        <w:r w:rsidR="008F3CF0">
          <w:rPr>
            <w:noProof/>
            <w:webHidden/>
          </w:rPr>
          <w:fldChar w:fldCharType="separate"/>
        </w:r>
        <w:r w:rsidR="00FA758D">
          <w:rPr>
            <w:noProof/>
            <w:webHidden/>
          </w:rPr>
          <w:t>2</w:t>
        </w:r>
        <w:r w:rsidR="008F3CF0">
          <w:rPr>
            <w:noProof/>
            <w:webHidden/>
          </w:rPr>
          <w:fldChar w:fldCharType="end"/>
        </w:r>
      </w:hyperlink>
    </w:p>
    <w:p w:rsidR="00FA758D" w:rsidRDefault="008F0DE9">
      <w:pPr>
        <w:pStyle w:val="Verzeichnis3"/>
        <w:tabs>
          <w:tab w:val="left" w:pos="1320"/>
          <w:tab w:val="right" w:leader="dot" w:pos="9062"/>
        </w:tabs>
        <w:rPr>
          <w:noProof/>
        </w:rPr>
      </w:pPr>
      <w:hyperlink w:anchor="_Toc336515589" w:history="1">
        <w:r w:rsidR="00FA758D" w:rsidRPr="00CE489C">
          <w:rPr>
            <w:rStyle w:val="Hyperlink"/>
            <w:noProof/>
          </w:rPr>
          <w:t>2.2.1</w:t>
        </w:r>
        <w:r w:rsidR="00FA758D">
          <w:rPr>
            <w:noProof/>
          </w:rPr>
          <w:tab/>
        </w:r>
        <w:r w:rsidR="00FA758D" w:rsidRPr="00CE489C">
          <w:rPr>
            <w:rStyle w:val="Hyperlink"/>
            <w:noProof/>
          </w:rPr>
          <w:t>Personalkosten</w:t>
        </w:r>
        <w:r w:rsidR="00FA758D">
          <w:rPr>
            <w:noProof/>
            <w:webHidden/>
          </w:rPr>
          <w:tab/>
        </w:r>
        <w:r w:rsidR="008F3CF0">
          <w:rPr>
            <w:noProof/>
            <w:webHidden/>
          </w:rPr>
          <w:fldChar w:fldCharType="begin"/>
        </w:r>
        <w:r w:rsidR="00FA758D">
          <w:rPr>
            <w:noProof/>
            <w:webHidden/>
          </w:rPr>
          <w:instrText xml:space="preserve"> PAGEREF _Toc336515589 \h </w:instrText>
        </w:r>
        <w:r w:rsidR="008F3CF0">
          <w:rPr>
            <w:noProof/>
            <w:webHidden/>
          </w:rPr>
        </w:r>
        <w:r w:rsidR="008F3CF0">
          <w:rPr>
            <w:noProof/>
            <w:webHidden/>
          </w:rPr>
          <w:fldChar w:fldCharType="separate"/>
        </w:r>
        <w:r w:rsidR="00FA758D">
          <w:rPr>
            <w:noProof/>
            <w:webHidden/>
          </w:rPr>
          <w:t>2</w:t>
        </w:r>
        <w:r w:rsidR="008F3CF0">
          <w:rPr>
            <w:noProof/>
            <w:webHidden/>
          </w:rPr>
          <w:fldChar w:fldCharType="end"/>
        </w:r>
      </w:hyperlink>
    </w:p>
    <w:p w:rsidR="00FA758D" w:rsidRDefault="008F0DE9">
      <w:pPr>
        <w:pStyle w:val="Verzeichnis3"/>
        <w:tabs>
          <w:tab w:val="left" w:pos="1320"/>
          <w:tab w:val="right" w:leader="dot" w:pos="9062"/>
        </w:tabs>
        <w:rPr>
          <w:noProof/>
        </w:rPr>
      </w:pPr>
      <w:hyperlink w:anchor="_Toc336515590" w:history="1">
        <w:r w:rsidR="00FA758D" w:rsidRPr="00CE489C">
          <w:rPr>
            <w:rStyle w:val="Hyperlink"/>
            <w:noProof/>
          </w:rPr>
          <w:t>2.2.2</w:t>
        </w:r>
        <w:r w:rsidR="00FA758D">
          <w:rPr>
            <w:noProof/>
          </w:rPr>
          <w:tab/>
        </w:r>
        <w:r w:rsidR="00FA758D" w:rsidRPr="00CE489C">
          <w:rPr>
            <w:rStyle w:val="Hyperlink"/>
            <w:noProof/>
          </w:rPr>
          <w:t>Serverkosten</w:t>
        </w:r>
        <w:r w:rsidR="00FA758D">
          <w:rPr>
            <w:noProof/>
            <w:webHidden/>
          </w:rPr>
          <w:tab/>
        </w:r>
        <w:r w:rsidR="008F3CF0">
          <w:rPr>
            <w:noProof/>
            <w:webHidden/>
          </w:rPr>
          <w:fldChar w:fldCharType="begin"/>
        </w:r>
        <w:r w:rsidR="00FA758D">
          <w:rPr>
            <w:noProof/>
            <w:webHidden/>
          </w:rPr>
          <w:instrText xml:space="preserve"> PAGEREF _Toc336515590 \h </w:instrText>
        </w:r>
        <w:r w:rsidR="008F3CF0">
          <w:rPr>
            <w:noProof/>
            <w:webHidden/>
          </w:rPr>
        </w:r>
        <w:r w:rsidR="008F3CF0">
          <w:rPr>
            <w:noProof/>
            <w:webHidden/>
          </w:rPr>
          <w:fldChar w:fldCharType="separate"/>
        </w:r>
        <w:r w:rsidR="00FA758D">
          <w:rPr>
            <w:noProof/>
            <w:webHidden/>
          </w:rPr>
          <w:t>2</w:t>
        </w:r>
        <w:r w:rsidR="008F3CF0">
          <w:rPr>
            <w:noProof/>
            <w:webHidden/>
          </w:rPr>
          <w:fldChar w:fldCharType="end"/>
        </w:r>
      </w:hyperlink>
    </w:p>
    <w:p w:rsidR="00FA758D" w:rsidRDefault="008F0DE9">
      <w:pPr>
        <w:pStyle w:val="Verzeichnis2"/>
        <w:tabs>
          <w:tab w:val="left" w:pos="880"/>
          <w:tab w:val="right" w:leader="dot" w:pos="9062"/>
        </w:tabs>
        <w:rPr>
          <w:noProof/>
        </w:rPr>
      </w:pPr>
      <w:hyperlink w:anchor="_Toc336515591" w:history="1">
        <w:r w:rsidR="00FA758D" w:rsidRPr="00CE489C">
          <w:rPr>
            <w:rStyle w:val="Hyperlink"/>
            <w:noProof/>
          </w:rPr>
          <w:t>2.3</w:t>
        </w:r>
        <w:r w:rsidR="00FA758D">
          <w:rPr>
            <w:noProof/>
          </w:rPr>
          <w:tab/>
        </w:r>
        <w:r w:rsidR="00FA758D" w:rsidRPr="00CE489C">
          <w:rPr>
            <w:rStyle w:val="Hyperlink"/>
            <w:noProof/>
          </w:rPr>
          <w:t>Risikokosten</w:t>
        </w:r>
        <w:r w:rsidR="00FA758D">
          <w:rPr>
            <w:noProof/>
            <w:webHidden/>
          </w:rPr>
          <w:tab/>
        </w:r>
        <w:r w:rsidR="008F3CF0">
          <w:rPr>
            <w:noProof/>
            <w:webHidden/>
          </w:rPr>
          <w:fldChar w:fldCharType="begin"/>
        </w:r>
        <w:r w:rsidR="00FA758D">
          <w:rPr>
            <w:noProof/>
            <w:webHidden/>
          </w:rPr>
          <w:instrText xml:space="preserve"> PAGEREF _Toc336515591 \h </w:instrText>
        </w:r>
        <w:r w:rsidR="008F3CF0">
          <w:rPr>
            <w:noProof/>
            <w:webHidden/>
          </w:rPr>
        </w:r>
        <w:r w:rsidR="008F3CF0">
          <w:rPr>
            <w:noProof/>
            <w:webHidden/>
          </w:rPr>
          <w:fldChar w:fldCharType="separate"/>
        </w:r>
        <w:r w:rsidR="00FA758D">
          <w:rPr>
            <w:noProof/>
            <w:webHidden/>
          </w:rPr>
          <w:t>2</w:t>
        </w:r>
        <w:r w:rsidR="008F3CF0">
          <w:rPr>
            <w:noProof/>
            <w:webHidden/>
          </w:rPr>
          <w:fldChar w:fldCharType="end"/>
        </w:r>
      </w:hyperlink>
    </w:p>
    <w:p w:rsidR="00FA758D" w:rsidRDefault="008F0DE9">
      <w:pPr>
        <w:pStyle w:val="Verzeichnis3"/>
        <w:tabs>
          <w:tab w:val="left" w:pos="1320"/>
          <w:tab w:val="right" w:leader="dot" w:pos="9062"/>
        </w:tabs>
        <w:rPr>
          <w:noProof/>
        </w:rPr>
      </w:pPr>
      <w:hyperlink w:anchor="_Toc336515592" w:history="1">
        <w:r w:rsidR="00FA758D" w:rsidRPr="00CE489C">
          <w:rPr>
            <w:rStyle w:val="Hyperlink"/>
            <w:noProof/>
          </w:rPr>
          <w:t>2.3.1</w:t>
        </w:r>
        <w:r w:rsidR="00FA758D">
          <w:rPr>
            <w:noProof/>
          </w:rPr>
          <w:tab/>
        </w:r>
        <w:r w:rsidR="00FA758D" w:rsidRPr="00CE489C">
          <w:rPr>
            <w:rStyle w:val="Hyperlink"/>
            <w:noProof/>
          </w:rPr>
          <w:t>Entwicklungsrisiken</w:t>
        </w:r>
        <w:r w:rsidR="00FA758D">
          <w:rPr>
            <w:noProof/>
            <w:webHidden/>
          </w:rPr>
          <w:tab/>
        </w:r>
        <w:r w:rsidR="008F3CF0">
          <w:rPr>
            <w:noProof/>
            <w:webHidden/>
          </w:rPr>
          <w:fldChar w:fldCharType="begin"/>
        </w:r>
        <w:r w:rsidR="00FA758D">
          <w:rPr>
            <w:noProof/>
            <w:webHidden/>
          </w:rPr>
          <w:instrText xml:space="preserve"> PAGEREF _Toc336515592 \h </w:instrText>
        </w:r>
        <w:r w:rsidR="008F3CF0">
          <w:rPr>
            <w:noProof/>
            <w:webHidden/>
          </w:rPr>
        </w:r>
        <w:r w:rsidR="008F3CF0">
          <w:rPr>
            <w:noProof/>
            <w:webHidden/>
          </w:rPr>
          <w:fldChar w:fldCharType="separate"/>
        </w:r>
        <w:r w:rsidR="00FA758D">
          <w:rPr>
            <w:noProof/>
            <w:webHidden/>
          </w:rPr>
          <w:t>2</w:t>
        </w:r>
        <w:r w:rsidR="008F3CF0">
          <w:rPr>
            <w:noProof/>
            <w:webHidden/>
          </w:rPr>
          <w:fldChar w:fldCharType="end"/>
        </w:r>
      </w:hyperlink>
    </w:p>
    <w:p w:rsidR="00FA758D" w:rsidRDefault="008F0DE9">
      <w:pPr>
        <w:pStyle w:val="Verzeichnis3"/>
        <w:tabs>
          <w:tab w:val="left" w:pos="1320"/>
          <w:tab w:val="right" w:leader="dot" w:pos="9062"/>
        </w:tabs>
        <w:rPr>
          <w:noProof/>
        </w:rPr>
      </w:pPr>
      <w:hyperlink w:anchor="_Toc336515593" w:history="1">
        <w:r w:rsidR="00FA758D" w:rsidRPr="00CE489C">
          <w:rPr>
            <w:rStyle w:val="Hyperlink"/>
            <w:noProof/>
          </w:rPr>
          <w:t>2.3.2</w:t>
        </w:r>
        <w:r w:rsidR="00FA758D">
          <w:rPr>
            <w:noProof/>
          </w:rPr>
          <w:tab/>
        </w:r>
        <w:r w:rsidR="00FA758D" w:rsidRPr="00CE489C">
          <w:rPr>
            <w:rStyle w:val="Hyperlink"/>
            <w:noProof/>
          </w:rPr>
          <w:t>Produktrisiken</w:t>
        </w:r>
        <w:r w:rsidR="00FA758D">
          <w:rPr>
            <w:noProof/>
            <w:webHidden/>
          </w:rPr>
          <w:tab/>
        </w:r>
        <w:r w:rsidR="008F3CF0">
          <w:rPr>
            <w:noProof/>
            <w:webHidden/>
          </w:rPr>
          <w:fldChar w:fldCharType="begin"/>
        </w:r>
        <w:r w:rsidR="00FA758D">
          <w:rPr>
            <w:noProof/>
            <w:webHidden/>
          </w:rPr>
          <w:instrText xml:space="preserve"> PAGEREF _Toc336515593 \h </w:instrText>
        </w:r>
        <w:r w:rsidR="008F3CF0">
          <w:rPr>
            <w:noProof/>
            <w:webHidden/>
          </w:rPr>
        </w:r>
        <w:r w:rsidR="008F3CF0">
          <w:rPr>
            <w:noProof/>
            <w:webHidden/>
          </w:rPr>
          <w:fldChar w:fldCharType="separate"/>
        </w:r>
        <w:r w:rsidR="00FA758D">
          <w:rPr>
            <w:noProof/>
            <w:webHidden/>
          </w:rPr>
          <w:t>2</w:t>
        </w:r>
        <w:r w:rsidR="008F3CF0">
          <w:rPr>
            <w:noProof/>
            <w:webHidden/>
          </w:rPr>
          <w:fldChar w:fldCharType="end"/>
        </w:r>
      </w:hyperlink>
    </w:p>
    <w:p w:rsidR="00FA758D" w:rsidRDefault="008F0DE9">
      <w:pPr>
        <w:pStyle w:val="Verzeichnis3"/>
        <w:tabs>
          <w:tab w:val="left" w:pos="1320"/>
          <w:tab w:val="right" w:leader="dot" w:pos="9062"/>
        </w:tabs>
        <w:rPr>
          <w:noProof/>
        </w:rPr>
      </w:pPr>
      <w:hyperlink w:anchor="_Toc336515594" w:history="1">
        <w:r w:rsidR="00FA758D" w:rsidRPr="00CE489C">
          <w:rPr>
            <w:rStyle w:val="Hyperlink"/>
            <w:noProof/>
          </w:rPr>
          <w:t>2.3.3</w:t>
        </w:r>
        <w:r w:rsidR="00FA758D">
          <w:rPr>
            <w:noProof/>
          </w:rPr>
          <w:tab/>
        </w:r>
        <w:r w:rsidR="00FA758D" w:rsidRPr="00CE489C">
          <w:rPr>
            <w:rStyle w:val="Hyperlink"/>
            <w:noProof/>
          </w:rPr>
          <w:t>Marktrisiken</w:t>
        </w:r>
        <w:r w:rsidR="00FA758D">
          <w:rPr>
            <w:noProof/>
            <w:webHidden/>
          </w:rPr>
          <w:tab/>
        </w:r>
        <w:r w:rsidR="008F3CF0">
          <w:rPr>
            <w:noProof/>
            <w:webHidden/>
          </w:rPr>
          <w:fldChar w:fldCharType="begin"/>
        </w:r>
        <w:r w:rsidR="00FA758D">
          <w:rPr>
            <w:noProof/>
            <w:webHidden/>
          </w:rPr>
          <w:instrText xml:space="preserve"> PAGEREF _Toc336515594 \h </w:instrText>
        </w:r>
        <w:r w:rsidR="008F3CF0">
          <w:rPr>
            <w:noProof/>
            <w:webHidden/>
          </w:rPr>
        </w:r>
        <w:r w:rsidR="008F3CF0">
          <w:rPr>
            <w:noProof/>
            <w:webHidden/>
          </w:rPr>
          <w:fldChar w:fldCharType="separate"/>
        </w:r>
        <w:r w:rsidR="00FA758D">
          <w:rPr>
            <w:noProof/>
            <w:webHidden/>
          </w:rPr>
          <w:t>2</w:t>
        </w:r>
        <w:r w:rsidR="008F3CF0">
          <w:rPr>
            <w:noProof/>
            <w:webHidden/>
          </w:rPr>
          <w:fldChar w:fldCharType="end"/>
        </w:r>
      </w:hyperlink>
    </w:p>
    <w:p w:rsidR="00FA758D" w:rsidRDefault="008F0DE9">
      <w:pPr>
        <w:pStyle w:val="Verzeichnis2"/>
        <w:tabs>
          <w:tab w:val="left" w:pos="880"/>
          <w:tab w:val="right" w:leader="dot" w:pos="9062"/>
        </w:tabs>
        <w:rPr>
          <w:noProof/>
        </w:rPr>
      </w:pPr>
      <w:hyperlink w:anchor="_Toc336515595" w:history="1">
        <w:r w:rsidR="00FA758D" w:rsidRPr="00CE489C">
          <w:rPr>
            <w:rStyle w:val="Hyperlink"/>
            <w:noProof/>
          </w:rPr>
          <w:t>2.4</w:t>
        </w:r>
        <w:r w:rsidR="00FA758D">
          <w:rPr>
            <w:noProof/>
          </w:rPr>
          <w:tab/>
        </w:r>
        <w:r w:rsidR="00FA758D" w:rsidRPr="00CE489C">
          <w:rPr>
            <w:rStyle w:val="Hyperlink"/>
            <w:noProof/>
          </w:rPr>
          <w:t>Gesamtkosten und Gewinn</w:t>
        </w:r>
        <w:r w:rsidR="00FA758D">
          <w:rPr>
            <w:noProof/>
            <w:webHidden/>
          </w:rPr>
          <w:tab/>
        </w:r>
        <w:r w:rsidR="008F3CF0">
          <w:rPr>
            <w:noProof/>
            <w:webHidden/>
          </w:rPr>
          <w:fldChar w:fldCharType="begin"/>
        </w:r>
        <w:r w:rsidR="00FA758D">
          <w:rPr>
            <w:noProof/>
            <w:webHidden/>
          </w:rPr>
          <w:instrText xml:space="preserve"> PAGEREF _Toc336515595 \h </w:instrText>
        </w:r>
        <w:r w:rsidR="008F3CF0">
          <w:rPr>
            <w:noProof/>
            <w:webHidden/>
          </w:rPr>
        </w:r>
        <w:r w:rsidR="008F3CF0">
          <w:rPr>
            <w:noProof/>
            <w:webHidden/>
          </w:rPr>
          <w:fldChar w:fldCharType="separate"/>
        </w:r>
        <w:r w:rsidR="00FA758D">
          <w:rPr>
            <w:noProof/>
            <w:webHidden/>
          </w:rPr>
          <w:t>2</w:t>
        </w:r>
        <w:r w:rsidR="008F3CF0">
          <w:rPr>
            <w:noProof/>
            <w:webHidden/>
          </w:rPr>
          <w:fldChar w:fldCharType="end"/>
        </w:r>
      </w:hyperlink>
    </w:p>
    <w:p w:rsidR="00FA758D" w:rsidRDefault="008F0DE9">
      <w:pPr>
        <w:pStyle w:val="Verzeichnis1"/>
        <w:tabs>
          <w:tab w:val="left" w:pos="440"/>
          <w:tab w:val="right" w:leader="dot" w:pos="9062"/>
        </w:tabs>
        <w:rPr>
          <w:noProof/>
        </w:rPr>
      </w:pPr>
      <w:hyperlink w:anchor="_Toc336515596" w:history="1">
        <w:r w:rsidR="00FA758D" w:rsidRPr="00CE489C">
          <w:rPr>
            <w:rStyle w:val="Hyperlink"/>
            <w:noProof/>
          </w:rPr>
          <w:t>3</w:t>
        </w:r>
        <w:r w:rsidR="00FA758D">
          <w:rPr>
            <w:noProof/>
          </w:rPr>
          <w:tab/>
        </w:r>
        <w:r w:rsidR="00FA758D" w:rsidRPr="00CE489C">
          <w:rPr>
            <w:rStyle w:val="Hyperlink"/>
            <w:noProof/>
          </w:rPr>
          <w:t>Nicht-Monetäre Aspekte</w:t>
        </w:r>
        <w:r w:rsidR="00FA758D">
          <w:rPr>
            <w:noProof/>
            <w:webHidden/>
          </w:rPr>
          <w:tab/>
        </w:r>
        <w:r w:rsidR="008F3CF0">
          <w:rPr>
            <w:noProof/>
            <w:webHidden/>
          </w:rPr>
          <w:fldChar w:fldCharType="begin"/>
        </w:r>
        <w:r w:rsidR="00FA758D">
          <w:rPr>
            <w:noProof/>
            <w:webHidden/>
          </w:rPr>
          <w:instrText xml:space="preserve"> PAGEREF _Toc336515596 \h </w:instrText>
        </w:r>
        <w:r w:rsidR="008F3CF0">
          <w:rPr>
            <w:noProof/>
            <w:webHidden/>
          </w:rPr>
        </w:r>
        <w:r w:rsidR="008F3CF0">
          <w:rPr>
            <w:noProof/>
            <w:webHidden/>
          </w:rPr>
          <w:fldChar w:fldCharType="separate"/>
        </w:r>
        <w:r w:rsidR="00FA758D">
          <w:rPr>
            <w:noProof/>
            <w:webHidden/>
          </w:rPr>
          <w:t>3</w:t>
        </w:r>
        <w:r w:rsidR="008F3CF0">
          <w:rPr>
            <w:noProof/>
            <w:webHidden/>
          </w:rPr>
          <w:fldChar w:fldCharType="end"/>
        </w:r>
      </w:hyperlink>
    </w:p>
    <w:p w:rsidR="00FA758D" w:rsidRDefault="008F0DE9">
      <w:pPr>
        <w:pStyle w:val="Verzeichnis2"/>
        <w:tabs>
          <w:tab w:val="left" w:pos="880"/>
          <w:tab w:val="right" w:leader="dot" w:pos="9062"/>
        </w:tabs>
        <w:rPr>
          <w:noProof/>
        </w:rPr>
      </w:pPr>
      <w:hyperlink w:anchor="_Toc336515597" w:history="1">
        <w:r w:rsidR="00FA758D" w:rsidRPr="00CE489C">
          <w:rPr>
            <w:rStyle w:val="Hyperlink"/>
            <w:noProof/>
          </w:rPr>
          <w:t>3.1</w:t>
        </w:r>
        <w:r w:rsidR="00FA758D">
          <w:rPr>
            <w:noProof/>
          </w:rPr>
          <w:tab/>
        </w:r>
        <w:r w:rsidR="00FA758D" w:rsidRPr="00CE489C">
          <w:rPr>
            <w:rStyle w:val="Hyperlink"/>
            <w:noProof/>
          </w:rPr>
          <w:t>Pionierrolle</w:t>
        </w:r>
        <w:r w:rsidR="00FA758D">
          <w:rPr>
            <w:noProof/>
            <w:webHidden/>
          </w:rPr>
          <w:tab/>
        </w:r>
        <w:r w:rsidR="008F3CF0">
          <w:rPr>
            <w:noProof/>
            <w:webHidden/>
          </w:rPr>
          <w:fldChar w:fldCharType="begin"/>
        </w:r>
        <w:r w:rsidR="00FA758D">
          <w:rPr>
            <w:noProof/>
            <w:webHidden/>
          </w:rPr>
          <w:instrText xml:space="preserve"> PAGEREF _Toc336515597 \h </w:instrText>
        </w:r>
        <w:r w:rsidR="008F3CF0">
          <w:rPr>
            <w:noProof/>
            <w:webHidden/>
          </w:rPr>
        </w:r>
        <w:r w:rsidR="008F3CF0">
          <w:rPr>
            <w:noProof/>
            <w:webHidden/>
          </w:rPr>
          <w:fldChar w:fldCharType="separate"/>
        </w:r>
        <w:r w:rsidR="00FA758D">
          <w:rPr>
            <w:noProof/>
            <w:webHidden/>
          </w:rPr>
          <w:t>3</w:t>
        </w:r>
        <w:r w:rsidR="008F3CF0">
          <w:rPr>
            <w:noProof/>
            <w:webHidden/>
          </w:rPr>
          <w:fldChar w:fldCharType="end"/>
        </w:r>
      </w:hyperlink>
    </w:p>
    <w:p w:rsidR="00FA758D" w:rsidRDefault="008F0DE9">
      <w:pPr>
        <w:pStyle w:val="Verzeichnis2"/>
        <w:tabs>
          <w:tab w:val="left" w:pos="880"/>
          <w:tab w:val="right" w:leader="dot" w:pos="9062"/>
        </w:tabs>
        <w:rPr>
          <w:noProof/>
        </w:rPr>
      </w:pPr>
      <w:hyperlink w:anchor="_Toc336515598" w:history="1">
        <w:r w:rsidR="00FA758D" w:rsidRPr="00CE489C">
          <w:rPr>
            <w:rStyle w:val="Hyperlink"/>
            <w:noProof/>
          </w:rPr>
          <w:t>3.2</w:t>
        </w:r>
        <w:r w:rsidR="00FA758D">
          <w:rPr>
            <w:noProof/>
          </w:rPr>
          <w:tab/>
        </w:r>
        <w:r w:rsidR="00FA758D" w:rsidRPr="00CE489C">
          <w:rPr>
            <w:rStyle w:val="Hyperlink"/>
            <w:noProof/>
          </w:rPr>
          <w:t>Kundenbindung</w:t>
        </w:r>
        <w:r w:rsidR="00FA758D">
          <w:rPr>
            <w:noProof/>
            <w:webHidden/>
          </w:rPr>
          <w:tab/>
        </w:r>
        <w:r w:rsidR="008F3CF0">
          <w:rPr>
            <w:noProof/>
            <w:webHidden/>
          </w:rPr>
          <w:fldChar w:fldCharType="begin"/>
        </w:r>
        <w:r w:rsidR="00FA758D">
          <w:rPr>
            <w:noProof/>
            <w:webHidden/>
          </w:rPr>
          <w:instrText xml:space="preserve"> PAGEREF _Toc336515598 \h </w:instrText>
        </w:r>
        <w:r w:rsidR="008F3CF0">
          <w:rPr>
            <w:noProof/>
            <w:webHidden/>
          </w:rPr>
        </w:r>
        <w:r w:rsidR="008F3CF0">
          <w:rPr>
            <w:noProof/>
            <w:webHidden/>
          </w:rPr>
          <w:fldChar w:fldCharType="separate"/>
        </w:r>
        <w:r w:rsidR="00FA758D">
          <w:rPr>
            <w:noProof/>
            <w:webHidden/>
          </w:rPr>
          <w:t>3</w:t>
        </w:r>
        <w:r w:rsidR="008F3CF0">
          <w:rPr>
            <w:noProof/>
            <w:webHidden/>
          </w:rPr>
          <w:fldChar w:fldCharType="end"/>
        </w:r>
      </w:hyperlink>
    </w:p>
    <w:p w:rsidR="00FA758D" w:rsidRDefault="008F0DE9">
      <w:pPr>
        <w:pStyle w:val="Verzeichnis2"/>
        <w:tabs>
          <w:tab w:val="left" w:pos="880"/>
          <w:tab w:val="right" w:leader="dot" w:pos="9062"/>
        </w:tabs>
        <w:rPr>
          <w:noProof/>
        </w:rPr>
      </w:pPr>
      <w:hyperlink w:anchor="_Toc336515599" w:history="1">
        <w:r w:rsidR="00FA758D" w:rsidRPr="00CE489C">
          <w:rPr>
            <w:rStyle w:val="Hyperlink"/>
            <w:noProof/>
          </w:rPr>
          <w:t>3.3</w:t>
        </w:r>
        <w:r w:rsidR="00FA758D">
          <w:rPr>
            <w:noProof/>
          </w:rPr>
          <w:tab/>
        </w:r>
        <w:r w:rsidR="00FA758D" w:rsidRPr="00CE489C">
          <w:rPr>
            <w:rStyle w:val="Hyperlink"/>
            <w:noProof/>
          </w:rPr>
          <w:t>Weiterempfehlung</w:t>
        </w:r>
        <w:r w:rsidR="00FA758D">
          <w:rPr>
            <w:noProof/>
            <w:webHidden/>
          </w:rPr>
          <w:tab/>
        </w:r>
        <w:r w:rsidR="008F3CF0">
          <w:rPr>
            <w:noProof/>
            <w:webHidden/>
          </w:rPr>
          <w:fldChar w:fldCharType="begin"/>
        </w:r>
        <w:r w:rsidR="00FA758D">
          <w:rPr>
            <w:noProof/>
            <w:webHidden/>
          </w:rPr>
          <w:instrText xml:space="preserve"> PAGEREF _Toc336515599 \h </w:instrText>
        </w:r>
        <w:r w:rsidR="008F3CF0">
          <w:rPr>
            <w:noProof/>
            <w:webHidden/>
          </w:rPr>
        </w:r>
        <w:r w:rsidR="008F3CF0">
          <w:rPr>
            <w:noProof/>
            <w:webHidden/>
          </w:rPr>
          <w:fldChar w:fldCharType="separate"/>
        </w:r>
        <w:r w:rsidR="00FA758D">
          <w:rPr>
            <w:noProof/>
            <w:webHidden/>
          </w:rPr>
          <w:t>3</w:t>
        </w:r>
        <w:r w:rsidR="008F3CF0">
          <w:rPr>
            <w:noProof/>
            <w:webHidden/>
          </w:rPr>
          <w:fldChar w:fldCharType="end"/>
        </w:r>
      </w:hyperlink>
    </w:p>
    <w:p w:rsidR="00FA758D" w:rsidRDefault="008F0DE9">
      <w:pPr>
        <w:pStyle w:val="Verzeichnis2"/>
        <w:tabs>
          <w:tab w:val="left" w:pos="880"/>
          <w:tab w:val="right" w:leader="dot" w:pos="9062"/>
        </w:tabs>
        <w:rPr>
          <w:noProof/>
        </w:rPr>
      </w:pPr>
      <w:hyperlink w:anchor="_Toc336515600" w:history="1">
        <w:r w:rsidR="00FA758D" w:rsidRPr="00CE489C">
          <w:rPr>
            <w:rStyle w:val="Hyperlink"/>
            <w:noProof/>
          </w:rPr>
          <w:t>3.4</w:t>
        </w:r>
        <w:r w:rsidR="00FA758D">
          <w:rPr>
            <w:noProof/>
          </w:rPr>
          <w:tab/>
        </w:r>
        <w:r w:rsidR="00FA758D" w:rsidRPr="00CE489C">
          <w:rPr>
            <w:rStyle w:val="Hyperlink"/>
            <w:noProof/>
          </w:rPr>
          <w:t>Zusammenarbeit</w:t>
        </w:r>
        <w:r w:rsidR="00FA758D">
          <w:rPr>
            <w:noProof/>
            <w:webHidden/>
          </w:rPr>
          <w:tab/>
        </w:r>
        <w:r w:rsidR="008F3CF0">
          <w:rPr>
            <w:noProof/>
            <w:webHidden/>
          </w:rPr>
          <w:fldChar w:fldCharType="begin"/>
        </w:r>
        <w:r w:rsidR="00FA758D">
          <w:rPr>
            <w:noProof/>
            <w:webHidden/>
          </w:rPr>
          <w:instrText xml:space="preserve"> PAGEREF _Toc336515600 \h </w:instrText>
        </w:r>
        <w:r w:rsidR="008F3CF0">
          <w:rPr>
            <w:noProof/>
            <w:webHidden/>
          </w:rPr>
        </w:r>
        <w:r w:rsidR="008F3CF0">
          <w:rPr>
            <w:noProof/>
            <w:webHidden/>
          </w:rPr>
          <w:fldChar w:fldCharType="separate"/>
        </w:r>
        <w:r w:rsidR="00FA758D">
          <w:rPr>
            <w:noProof/>
            <w:webHidden/>
          </w:rPr>
          <w:t>3</w:t>
        </w:r>
        <w:r w:rsidR="008F3CF0">
          <w:rPr>
            <w:noProof/>
            <w:webHidden/>
          </w:rPr>
          <w:fldChar w:fldCharType="end"/>
        </w:r>
      </w:hyperlink>
    </w:p>
    <w:p w:rsidR="00DD4CDD" w:rsidRDefault="008F3CF0">
      <w:r>
        <w:fldChar w:fldCharType="end"/>
      </w:r>
    </w:p>
    <w:p w:rsidR="00DD4CDD" w:rsidRDefault="00DD4CDD">
      <w:r>
        <w:br w:type="page"/>
      </w:r>
    </w:p>
    <w:p w:rsidR="00AC0549" w:rsidRDefault="00AC0549" w:rsidP="00500524">
      <w:pPr>
        <w:pStyle w:val="berschrift1"/>
        <w:numPr>
          <w:ilvl w:val="0"/>
          <w:numId w:val="0"/>
        </w:numPr>
      </w:pPr>
      <w:bookmarkStart w:id="1" w:name="_Toc336515577"/>
      <w:r>
        <w:t>Abbildungsverzeichnis</w:t>
      </w:r>
      <w:bookmarkEnd w:id="1"/>
    </w:p>
    <w:p w:rsidR="00AC0549" w:rsidRPr="00AC0549" w:rsidRDefault="00AC0549" w:rsidP="00AC0549"/>
    <w:p w:rsidR="00DD4CDD" w:rsidRDefault="008F0DE9" w:rsidP="00DD4CDD">
      <w:fldSimple w:instr=" TOC \h \z \c &quot;Abbildung&quot; ">
        <w:r w:rsidR="00AC0549">
          <w:rPr>
            <w:b/>
            <w:bCs/>
            <w:noProof/>
          </w:rPr>
          <w:t>Es konnten keine Einträge für ein Abbildungsverzeichnis gefunden werden.</w:t>
        </w:r>
      </w:fldSimple>
    </w:p>
    <w:p w:rsidR="00AC0549" w:rsidRDefault="00AC0549">
      <w:r>
        <w:br w:type="page"/>
      </w:r>
    </w:p>
    <w:p w:rsidR="00AC0549" w:rsidRDefault="00AC0549" w:rsidP="00500524">
      <w:pPr>
        <w:pStyle w:val="berschrift1"/>
        <w:numPr>
          <w:ilvl w:val="0"/>
          <w:numId w:val="0"/>
        </w:numPr>
      </w:pPr>
      <w:bookmarkStart w:id="2" w:name="_Toc336515578"/>
      <w:r>
        <w:t>Tabellenverzeichnis</w:t>
      </w:r>
      <w:bookmarkEnd w:id="2"/>
    </w:p>
    <w:p w:rsidR="00AC0549" w:rsidRDefault="008F0DE9" w:rsidP="00AC0549">
      <w:fldSimple w:instr=" TOC \h \z \c &quot;Tabelle&quot; ">
        <w:r w:rsidR="00AC0549">
          <w:rPr>
            <w:b/>
            <w:bCs/>
            <w:noProof/>
          </w:rPr>
          <w:t>Es konnten keine Einträge für ein Abbildungsverzeichnis gefunden werden.</w:t>
        </w:r>
      </w:fldSimple>
    </w:p>
    <w:p w:rsidR="00AC0549" w:rsidRDefault="00AC0549">
      <w:r>
        <w:br w:type="page"/>
      </w:r>
    </w:p>
    <w:p w:rsidR="00AC0549" w:rsidRDefault="00AC0549" w:rsidP="00500524">
      <w:pPr>
        <w:pStyle w:val="berschrift1"/>
        <w:numPr>
          <w:ilvl w:val="0"/>
          <w:numId w:val="0"/>
        </w:numPr>
      </w:pPr>
      <w:bookmarkStart w:id="3" w:name="_Toc336515579"/>
      <w:r>
        <w:t>Projektteam</w:t>
      </w:r>
      <w:bookmarkEnd w:id="3"/>
    </w:p>
    <w:p w:rsidR="00342524" w:rsidRDefault="00342524" w:rsidP="005136F6"/>
    <w:tbl>
      <w:tblPr>
        <w:tblW w:w="0" w:type="auto"/>
        <w:tblLook w:val="04A0" w:firstRow="1" w:lastRow="0" w:firstColumn="1" w:lastColumn="0" w:noHBand="0" w:noVBand="1"/>
      </w:tblPr>
      <w:tblGrid>
        <w:gridCol w:w="2660"/>
        <w:gridCol w:w="6552"/>
      </w:tblGrid>
      <w:tr w:rsidR="00342524" w:rsidRPr="00CE6F10" w:rsidTr="00CE6F10">
        <w:tc>
          <w:tcPr>
            <w:tcW w:w="2660" w:type="dxa"/>
            <w:shd w:val="clear" w:color="auto" w:fill="auto"/>
          </w:tcPr>
          <w:p w:rsidR="00342524" w:rsidRPr="00CE6F10" w:rsidRDefault="00342524" w:rsidP="00CE6F10">
            <w:pPr>
              <w:spacing w:after="0" w:line="240" w:lineRule="auto"/>
            </w:pPr>
            <w:r w:rsidRPr="00CE6F10">
              <w:t>Projekt-Manager</w:t>
            </w:r>
          </w:p>
        </w:tc>
        <w:tc>
          <w:tcPr>
            <w:tcW w:w="6552" w:type="dxa"/>
            <w:shd w:val="clear" w:color="auto" w:fill="auto"/>
          </w:tcPr>
          <w:p w:rsidR="00342524" w:rsidRPr="00CE6F10" w:rsidRDefault="00342524" w:rsidP="00CE6F10">
            <w:pPr>
              <w:spacing w:after="0" w:line="240" w:lineRule="auto"/>
            </w:pPr>
            <w:r w:rsidRPr="00CE6F10">
              <w:t>Nick Herrmannsdörfer</w:t>
            </w:r>
          </w:p>
        </w:tc>
      </w:tr>
      <w:tr w:rsidR="00342524" w:rsidRPr="00CE6F10" w:rsidTr="00CE6F10">
        <w:tc>
          <w:tcPr>
            <w:tcW w:w="2660" w:type="dxa"/>
            <w:shd w:val="clear" w:color="auto" w:fill="auto"/>
          </w:tcPr>
          <w:p w:rsidR="00342524" w:rsidRPr="00CE6F10" w:rsidRDefault="00342524" w:rsidP="00CE6F10">
            <w:pPr>
              <w:spacing w:after="0" w:line="240" w:lineRule="auto"/>
            </w:pPr>
            <w:r w:rsidRPr="00CE6F10">
              <w:t>Lead-Engineer</w:t>
            </w:r>
          </w:p>
        </w:tc>
        <w:tc>
          <w:tcPr>
            <w:tcW w:w="6552" w:type="dxa"/>
            <w:shd w:val="clear" w:color="auto" w:fill="auto"/>
          </w:tcPr>
          <w:p w:rsidR="00342524" w:rsidRPr="00CE6F10" w:rsidRDefault="00342524" w:rsidP="00CE6F10">
            <w:pPr>
              <w:spacing w:after="0" w:line="240" w:lineRule="auto"/>
            </w:pPr>
            <w:r w:rsidRPr="00CE6F10">
              <w:t>Patrick Robinson</w:t>
            </w:r>
          </w:p>
        </w:tc>
      </w:tr>
      <w:tr w:rsidR="00342524" w:rsidRPr="00CE6F10" w:rsidTr="00CE6F10">
        <w:tc>
          <w:tcPr>
            <w:tcW w:w="2660" w:type="dxa"/>
            <w:shd w:val="clear" w:color="auto" w:fill="auto"/>
          </w:tcPr>
          <w:p w:rsidR="00342524" w:rsidRPr="00CE6F10" w:rsidRDefault="00342524" w:rsidP="00CE6F10">
            <w:pPr>
              <w:spacing w:after="0" w:line="240" w:lineRule="auto"/>
            </w:pPr>
            <w:r w:rsidRPr="00CE6F10">
              <w:t>Network Engineer</w:t>
            </w:r>
          </w:p>
        </w:tc>
        <w:tc>
          <w:tcPr>
            <w:tcW w:w="6552" w:type="dxa"/>
            <w:shd w:val="clear" w:color="auto" w:fill="auto"/>
          </w:tcPr>
          <w:p w:rsidR="00342524" w:rsidRPr="00CE6F10" w:rsidRDefault="00342524" w:rsidP="00CE6F10">
            <w:pPr>
              <w:spacing w:after="0" w:line="240" w:lineRule="auto"/>
            </w:pPr>
            <w:r w:rsidRPr="00CE6F10">
              <w:t>Erwin Stamm</w:t>
            </w:r>
          </w:p>
        </w:tc>
      </w:tr>
      <w:tr w:rsidR="00342524" w:rsidRPr="00CE6F10" w:rsidTr="00CE6F10">
        <w:tc>
          <w:tcPr>
            <w:tcW w:w="2660" w:type="dxa"/>
            <w:shd w:val="clear" w:color="auto" w:fill="auto"/>
          </w:tcPr>
          <w:p w:rsidR="00342524" w:rsidRPr="00CE6F10" w:rsidRDefault="00342524" w:rsidP="00CE6F10">
            <w:pPr>
              <w:spacing w:after="0" w:line="240" w:lineRule="auto"/>
            </w:pPr>
            <w:r w:rsidRPr="00CE6F10">
              <w:t>Technischer Redakteur</w:t>
            </w:r>
          </w:p>
        </w:tc>
        <w:tc>
          <w:tcPr>
            <w:tcW w:w="6552" w:type="dxa"/>
            <w:shd w:val="clear" w:color="auto" w:fill="auto"/>
          </w:tcPr>
          <w:p w:rsidR="00342524" w:rsidRPr="00CE6F10" w:rsidRDefault="00342524" w:rsidP="00CE6F10">
            <w:pPr>
              <w:spacing w:after="0" w:line="240" w:lineRule="auto"/>
            </w:pPr>
            <w:r w:rsidRPr="00CE6F10">
              <w:t>Kai Brennenstuhl</w:t>
            </w:r>
          </w:p>
        </w:tc>
      </w:tr>
      <w:tr w:rsidR="00342524" w:rsidRPr="00CE6F10" w:rsidTr="00CE6F10">
        <w:tc>
          <w:tcPr>
            <w:tcW w:w="2660" w:type="dxa"/>
            <w:shd w:val="clear" w:color="auto" w:fill="auto"/>
          </w:tcPr>
          <w:p w:rsidR="00342524" w:rsidRPr="00CE6F10" w:rsidRDefault="00342524" w:rsidP="00CE6F10">
            <w:pPr>
              <w:spacing w:after="0" w:line="240" w:lineRule="auto"/>
            </w:pPr>
            <w:r w:rsidRPr="00CE6F10">
              <w:t>Qualitätsmanager</w:t>
            </w:r>
          </w:p>
        </w:tc>
        <w:tc>
          <w:tcPr>
            <w:tcW w:w="6552" w:type="dxa"/>
            <w:shd w:val="clear" w:color="auto" w:fill="auto"/>
          </w:tcPr>
          <w:p w:rsidR="00342524" w:rsidRPr="00CE6F10" w:rsidRDefault="00342524" w:rsidP="00CE6F10">
            <w:pPr>
              <w:spacing w:after="0" w:line="240" w:lineRule="auto"/>
            </w:pPr>
            <w:r w:rsidRPr="00CE6F10">
              <w:t>Stefan Heßler</w:t>
            </w:r>
          </w:p>
        </w:tc>
      </w:tr>
    </w:tbl>
    <w:p w:rsidR="00AB4A65" w:rsidRDefault="00AB4A65"/>
    <w:p w:rsidR="00AB4A65" w:rsidRPr="00AB4A65" w:rsidRDefault="00AB4A65">
      <w:pPr>
        <w:sectPr w:rsidR="00AB4A65" w:rsidRPr="00AB4A65" w:rsidSect="006264E1">
          <w:headerReference w:type="default" r:id="rId9"/>
          <w:footerReference w:type="default" r:id="rId10"/>
          <w:pgSz w:w="11906" w:h="16838"/>
          <w:pgMar w:top="1417" w:right="1417" w:bottom="1134" w:left="1417" w:header="708" w:footer="708" w:gutter="0"/>
          <w:pgNumType w:fmt="upperRoman"/>
          <w:cols w:space="708"/>
          <w:docGrid w:linePitch="360"/>
        </w:sectPr>
      </w:pPr>
    </w:p>
    <w:p w:rsidR="005136F6" w:rsidRDefault="005136F6"/>
    <w:p w:rsidR="005136F6" w:rsidRDefault="005136F6" w:rsidP="00C90D6F">
      <w:pPr>
        <w:pStyle w:val="berschrift1"/>
      </w:pPr>
      <w:bookmarkStart w:id="4" w:name="_Toc336515580"/>
      <w:r>
        <w:t>Definition und Abgrenzung</w:t>
      </w:r>
      <w:bookmarkEnd w:id="4"/>
    </w:p>
    <w:p w:rsidR="005136F6" w:rsidRDefault="00E72550" w:rsidP="00E72550">
      <w:pPr>
        <w:pStyle w:val="berschrift2"/>
      </w:pPr>
      <w:bookmarkStart w:id="5" w:name="_Toc336515581"/>
      <w:r>
        <w:t>Aktueller Stand</w:t>
      </w:r>
      <w:bookmarkEnd w:id="5"/>
    </w:p>
    <w:p w:rsidR="00E72550" w:rsidRDefault="00E72550" w:rsidP="00E72550"/>
    <w:p w:rsidR="00E72550" w:rsidRDefault="00E72550" w:rsidP="00E72550">
      <w:pPr>
        <w:pStyle w:val="berschrift2"/>
      </w:pPr>
      <w:bookmarkStart w:id="6" w:name="_Toc336515582"/>
      <w:r>
        <w:t>Problemstellung</w:t>
      </w:r>
      <w:bookmarkEnd w:id="6"/>
    </w:p>
    <w:p w:rsidR="00E72550" w:rsidRDefault="00E72550" w:rsidP="00E72550"/>
    <w:p w:rsidR="00E72550" w:rsidRDefault="00E72550" w:rsidP="00E72550">
      <w:pPr>
        <w:pStyle w:val="berschrift2"/>
      </w:pPr>
      <w:bookmarkStart w:id="7" w:name="_Toc336515583"/>
      <w:r>
        <w:t>Abgrenzung</w:t>
      </w:r>
      <w:bookmarkEnd w:id="7"/>
    </w:p>
    <w:p w:rsidR="00E72550" w:rsidRPr="00E72550" w:rsidRDefault="00E72550" w:rsidP="00E72550"/>
    <w:p w:rsidR="00E72550" w:rsidRDefault="00E72550">
      <w:r>
        <w:br w:type="page"/>
      </w:r>
    </w:p>
    <w:p w:rsidR="005136F6" w:rsidRDefault="00E72550" w:rsidP="00E72550">
      <w:pPr>
        <w:pStyle w:val="berschrift1"/>
      </w:pPr>
      <w:bookmarkStart w:id="8" w:name="_Toc336515584"/>
      <w:r>
        <w:t>Kostenschätzung</w:t>
      </w:r>
      <w:bookmarkEnd w:id="8"/>
    </w:p>
    <w:p w:rsidR="00E72550" w:rsidRDefault="00E72550" w:rsidP="00E72550">
      <w:pPr>
        <w:pStyle w:val="berschrift2"/>
      </w:pPr>
      <w:bookmarkStart w:id="9" w:name="_Toc336515585"/>
      <w:r>
        <w:t>Einmal Kosten</w:t>
      </w:r>
      <w:bookmarkEnd w:id="9"/>
    </w:p>
    <w:p w:rsidR="00623030" w:rsidRDefault="00623030" w:rsidP="00623030">
      <w:pPr>
        <w:pStyle w:val="berschrift3"/>
      </w:pPr>
      <w:bookmarkStart w:id="10" w:name="_Toc336515586"/>
      <w:r>
        <w:t>Software</w:t>
      </w:r>
      <w:bookmarkEnd w:id="10"/>
    </w:p>
    <w:p w:rsidR="005967F8" w:rsidRPr="005967F8" w:rsidRDefault="005967F8" w:rsidP="005967F8">
      <w:pPr>
        <w:spacing w:after="0"/>
      </w:pPr>
    </w:p>
    <w:p w:rsidR="005967F8" w:rsidRDefault="005967F8" w:rsidP="005967F8">
      <w:pPr>
        <w:widowControl w:val="0"/>
        <w:tabs>
          <w:tab w:val="left" w:pos="708"/>
        </w:tabs>
        <w:suppressAutoHyphens/>
        <w:spacing w:after="0" w:line="240" w:lineRule="auto"/>
        <w:jc w:val="both"/>
        <w:rPr>
          <w:rFonts w:eastAsia="Calibri" w:cs="Calibri"/>
        </w:rPr>
      </w:pPr>
      <w:r>
        <w:rPr>
          <w:rFonts w:eastAsia="Calibri" w:cs="Calibri"/>
        </w:rPr>
        <w:t>Für den Kompatibilitätstest werden die besprochenen Systeme benötigt. Dabei müssen einige davon eingekauft werden. Weitere Software-Posten sind Open-Source und bringen daher keine weiteren Kosten mit sich.</w:t>
      </w:r>
    </w:p>
    <w:p w:rsidR="005967F8" w:rsidRDefault="005967F8" w:rsidP="005967F8">
      <w:pPr>
        <w:widowControl w:val="0"/>
        <w:tabs>
          <w:tab w:val="left" w:pos="708"/>
        </w:tabs>
        <w:suppressAutoHyphens/>
        <w:spacing w:line="240" w:lineRule="auto"/>
        <w:jc w:val="both"/>
        <w:rPr>
          <w:rFonts w:eastAsia="Calibri" w:cs="Calibri"/>
        </w:rPr>
      </w:pPr>
    </w:p>
    <w:tbl>
      <w:tblPr>
        <w:tblW w:w="0" w:type="auto"/>
        <w:tblInd w:w="1951" w:type="dxa"/>
        <w:tblBorders>
          <w:top w:val="single" w:sz="8" w:space="0" w:color="000000"/>
          <w:bottom w:val="single" w:sz="8" w:space="0" w:color="000000"/>
        </w:tblBorders>
        <w:tblLook w:val="04A0" w:firstRow="1" w:lastRow="0" w:firstColumn="1" w:lastColumn="0" w:noHBand="0" w:noVBand="1"/>
      </w:tblPr>
      <w:tblGrid>
        <w:gridCol w:w="2598"/>
        <w:gridCol w:w="2505"/>
      </w:tblGrid>
      <w:tr w:rsidR="005967F8" w:rsidRPr="00CE6F10" w:rsidTr="00CE6F10">
        <w:trPr>
          <w:trHeight w:val="266"/>
        </w:trPr>
        <w:tc>
          <w:tcPr>
            <w:tcW w:w="2598" w:type="dxa"/>
            <w:tcBorders>
              <w:top w:val="single" w:sz="8" w:space="0" w:color="000000"/>
              <w:bottom w:val="single" w:sz="8" w:space="0" w:color="000000"/>
            </w:tcBorders>
            <w:shd w:val="clear" w:color="auto" w:fill="auto"/>
          </w:tcPr>
          <w:p w:rsidR="005967F8" w:rsidRPr="00CE6F10" w:rsidRDefault="005967F8" w:rsidP="00CE6F10">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Software</w:t>
            </w:r>
          </w:p>
        </w:tc>
        <w:tc>
          <w:tcPr>
            <w:tcW w:w="2505" w:type="dxa"/>
            <w:tcBorders>
              <w:top w:val="single" w:sz="8" w:space="0" w:color="000000"/>
              <w:bottom w:val="single" w:sz="8" w:space="0" w:color="000000"/>
            </w:tcBorders>
            <w:shd w:val="clear" w:color="auto" w:fill="auto"/>
          </w:tcPr>
          <w:p w:rsidR="005967F8" w:rsidRPr="00CE6F10" w:rsidRDefault="005967F8" w:rsidP="00CE6F10">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Preis</w:t>
            </w:r>
          </w:p>
        </w:tc>
      </w:tr>
      <w:tr w:rsidR="00E1278C" w:rsidRPr="00CE6F10" w:rsidTr="00CE6F10">
        <w:trPr>
          <w:trHeight w:val="281"/>
        </w:trPr>
        <w:tc>
          <w:tcPr>
            <w:tcW w:w="2598" w:type="dxa"/>
            <w:shd w:val="clear" w:color="auto" w:fill="C0C0C0"/>
          </w:tcPr>
          <w:p w:rsidR="005967F8" w:rsidRPr="00CE6F10" w:rsidRDefault="005967F8"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XP Professional</w:t>
            </w:r>
          </w:p>
        </w:tc>
        <w:tc>
          <w:tcPr>
            <w:tcW w:w="2505" w:type="dxa"/>
            <w:tcBorders>
              <w:left w:val="nil"/>
              <w:right w:val="nil"/>
            </w:tcBorders>
            <w:shd w:val="clear" w:color="auto" w:fill="C0C0C0"/>
          </w:tcPr>
          <w:p w:rsidR="005967F8" w:rsidRPr="00CE6F10" w:rsidRDefault="005967F8"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20,00 €</w:t>
            </w:r>
          </w:p>
        </w:tc>
      </w:tr>
      <w:tr w:rsidR="005967F8" w:rsidRPr="00CE6F10" w:rsidTr="00CE6F10">
        <w:trPr>
          <w:trHeight w:val="252"/>
        </w:trPr>
        <w:tc>
          <w:tcPr>
            <w:tcW w:w="2598" w:type="dxa"/>
            <w:shd w:val="clear" w:color="auto" w:fill="auto"/>
          </w:tcPr>
          <w:p w:rsidR="005967F8" w:rsidRPr="00CE6F10" w:rsidRDefault="005967F8"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Vista Business</w:t>
            </w:r>
          </w:p>
        </w:tc>
        <w:tc>
          <w:tcPr>
            <w:tcW w:w="2505" w:type="dxa"/>
            <w:shd w:val="clear" w:color="auto" w:fill="auto"/>
          </w:tcPr>
          <w:p w:rsidR="005967F8" w:rsidRPr="00CE6F10" w:rsidRDefault="005967F8"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20,00 €</w:t>
            </w:r>
          </w:p>
        </w:tc>
      </w:tr>
      <w:tr w:rsidR="00E1278C" w:rsidRPr="00CE6F10" w:rsidTr="00CE6F10">
        <w:trPr>
          <w:trHeight w:val="266"/>
        </w:trPr>
        <w:tc>
          <w:tcPr>
            <w:tcW w:w="2598" w:type="dxa"/>
            <w:shd w:val="clear" w:color="auto" w:fill="C0C0C0"/>
          </w:tcPr>
          <w:p w:rsidR="005967F8" w:rsidRPr="00CE6F10" w:rsidRDefault="005967F8"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7 Professional</w:t>
            </w:r>
          </w:p>
        </w:tc>
        <w:tc>
          <w:tcPr>
            <w:tcW w:w="2505" w:type="dxa"/>
            <w:tcBorders>
              <w:left w:val="nil"/>
              <w:right w:val="nil"/>
            </w:tcBorders>
            <w:shd w:val="clear" w:color="auto" w:fill="C0C0C0"/>
          </w:tcPr>
          <w:p w:rsidR="005967F8" w:rsidRPr="00CE6F10" w:rsidRDefault="005967F8"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100,00 €</w:t>
            </w:r>
          </w:p>
        </w:tc>
      </w:tr>
      <w:tr w:rsidR="005967F8" w:rsidRPr="00CE6F10" w:rsidTr="00CE6F10">
        <w:trPr>
          <w:trHeight w:val="266"/>
        </w:trPr>
        <w:tc>
          <w:tcPr>
            <w:tcW w:w="2598" w:type="dxa"/>
            <w:shd w:val="clear" w:color="auto" w:fill="auto"/>
          </w:tcPr>
          <w:p w:rsidR="005967F8" w:rsidRPr="00CE6F10" w:rsidRDefault="005967F8"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Linux 2.6 +</w:t>
            </w:r>
          </w:p>
        </w:tc>
        <w:tc>
          <w:tcPr>
            <w:tcW w:w="2505" w:type="dxa"/>
            <w:shd w:val="clear" w:color="auto" w:fill="auto"/>
          </w:tcPr>
          <w:p w:rsidR="005967F8" w:rsidRPr="00CE6F10" w:rsidRDefault="005967F8"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E1278C" w:rsidRPr="00CE6F10" w:rsidTr="00CE6F10">
        <w:trPr>
          <w:trHeight w:val="266"/>
        </w:trPr>
        <w:tc>
          <w:tcPr>
            <w:tcW w:w="2598" w:type="dxa"/>
            <w:shd w:val="clear" w:color="auto" w:fill="C0C0C0"/>
          </w:tcPr>
          <w:p w:rsidR="005967F8" w:rsidRPr="00CE6F10" w:rsidRDefault="005967F8"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Multicastor 2.0 / 2.1 / 2.2</w:t>
            </w:r>
          </w:p>
        </w:tc>
        <w:tc>
          <w:tcPr>
            <w:tcW w:w="2505" w:type="dxa"/>
            <w:tcBorders>
              <w:left w:val="nil"/>
              <w:right w:val="nil"/>
            </w:tcBorders>
            <w:shd w:val="clear" w:color="auto" w:fill="C0C0C0"/>
          </w:tcPr>
          <w:p w:rsidR="005967F8" w:rsidRPr="00CE6F10" w:rsidRDefault="005967F8"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5967F8" w:rsidRPr="00CE6F10" w:rsidTr="00CE6F10">
        <w:trPr>
          <w:trHeight w:val="266"/>
        </w:trPr>
        <w:tc>
          <w:tcPr>
            <w:tcW w:w="2598" w:type="dxa"/>
            <w:shd w:val="clear" w:color="auto" w:fill="auto"/>
          </w:tcPr>
          <w:p w:rsidR="005967F8" w:rsidRPr="00CE6F10" w:rsidRDefault="005967F8"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Java 1.6 / 1.7</w:t>
            </w:r>
          </w:p>
        </w:tc>
        <w:tc>
          <w:tcPr>
            <w:tcW w:w="2505" w:type="dxa"/>
            <w:shd w:val="clear" w:color="auto" w:fill="auto"/>
          </w:tcPr>
          <w:p w:rsidR="005967F8" w:rsidRPr="00CE6F10" w:rsidRDefault="005967F8"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bl>
    <w:p w:rsidR="005967F8" w:rsidRDefault="005967F8" w:rsidP="005967F8">
      <w:pPr>
        <w:widowControl w:val="0"/>
        <w:tabs>
          <w:tab w:val="left" w:pos="708"/>
        </w:tabs>
        <w:suppressAutoHyphens/>
        <w:ind w:left="1416"/>
        <w:rPr>
          <w:rFonts w:eastAsia="Calibri" w:cs="Calibri"/>
        </w:rPr>
      </w:pPr>
      <w:r>
        <w:rPr>
          <w:rFonts w:eastAsia="Calibri" w:cs="Calibri"/>
          <w:b/>
        </w:rPr>
        <w:t xml:space="preserve">           Gesamt</w:t>
      </w:r>
      <w:r>
        <w:rPr>
          <w:rFonts w:eastAsia="Calibri" w:cs="Calibri"/>
          <w:b/>
        </w:rPr>
        <w:tab/>
      </w:r>
      <w:r>
        <w:rPr>
          <w:rFonts w:eastAsia="Calibri" w:cs="Calibri"/>
          <w:b/>
        </w:rPr>
        <w:tab/>
      </w:r>
      <w:r>
        <w:rPr>
          <w:rFonts w:eastAsia="Calibri" w:cs="Calibri"/>
          <w:b/>
        </w:rPr>
        <w:tab/>
      </w:r>
      <w:r>
        <w:rPr>
          <w:rFonts w:eastAsia="Calibri" w:cs="Calibri"/>
          <w:b/>
        </w:rPr>
        <w:tab/>
      </w:r>
      <w:r>
        <w:rPr>
          <w:rFonts w:eastAsia="Calibri" w:cs="Calibri"/>
          <w:b/>
        </w:rPr>
        <w:tab/>
        <w:t xml:space="preserve">        140,00 €</w:t>
      </w:r>
    </w:p>
    <w:p w:rsidR="005967F8" w:rsidRPr="005967F8" w:rsidRDefault="005967F8" w:rsidP="005967F8"/>
    <w:p w:rsidR="00623030" w:rsidRDefault="00623030" w:rsidP="00623030">
      <w:pPr>
        <w:pStyle w:val="berschrift3"/>
      </w:pPr>
      <w:bookmarkStart w:id="11" w:name="_Toc336515587"/>
      <w:r>
        <w:t>Hardware</w:t>
      </w:r>
      <w:bookmarkEnd w:id="11"/>
    </w:p>
    <w:p w:rsidR="00623030" w:rsidRDefault="00623030" w:rsidP="005967F8">
      <w:pPr>
        <w:spacing w:after="0"/>
      </w:pPr>
    </w:p>
    <w:p w:rsidR="005967F8" w:rsidRDefault="005967F8" w:rsidP="005967F8">
      <w:pPr>
        <w:widowControl w:val="0"/>
        <w:tabs>
          <w:tab w:val="left" w:pos="708"/>
        </w:tabs>
        <w:suppressAutoHyphens/>
        <w:spacing w:after="0"/>
        <w:jc w:val="both"/>
        <w:rPr>
          <w:rFonts w:eastAsia="Calibri" w:cs="Calibri"/>
        </w:rPr>
      </w:pPr>
      <w:r>
        <w:rPr>
          <w:rFonts w:eastAsia="Calibri" w:cs="Calibri"/>
        </w:rPr>
        <w:t>Für den Test der Funktionalitäten wird ein normaler Layer 3 Switch und ein Switch, der MMRP- und GMRP-Unterstützung auf Layer 2 bietet, benötigt.</w:t>
      </w:r>
    </w:p>
    <w:p w:rsidR="005967F8" w:rsidRDefault="005967F8" w:rsidP="00623030"/>
    <w:tbl>
      <w:tblPr>
        <w:tblW w:w="0" w:type="auto"/>
        <w:tblInd w:w="1951" w:type="dxa"/>
        <w:tblBorders>
          <w:top w:val="single" w:sz="8" w:space="0" w:color="000000"/>
          <w:bottom w:val="single" w:sz="8" w:space="0" w:color="000000"/>
        </w:tblBorders>
        <w:tblLook w:val="04A0" w:firstRow="1" w:lastRow="0" w:firstColumn="1" w:lastColumn="0" w:noHBand="0" w:noVBand="1"/>
      </w:tblPr>
      <w:tblGrid>
        <w:gridCol w:w="2598"/>
        <w:gridCol w:w="2505"/>
      </w:tblGrid>
      <w:tr w:rsidR="005967F8" w:rsidRPr="00CE6F10" w:rsidTr="00CE6F10">
        <w:trPr>
          <w:trHeight w:val="266"/>
        </w:trPr>
        <w:tc>
          <w:tcPr>
            <w:tcW w:w="2598" w:type="dxa"/>
            <w:tcBorders>
              <w:top w:val="single" w:sz="8" w:space="0" w:color="000000"/>
              <w:bottom w:val="single" w:sz="8" w:space="0" w:color="000000"/>
            </w:tcBorders>
            <w:shd w:val="clear" w:color="auto" w:fill="auto"/>
          </w:tcPr>
          <w:p w:rsidR="005967F8" w:rsidRPr="00CE6F10" w:rsidRDefault="005967F8" w:rsidP="00CE6F10">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Hardware</w:t>
            </w:r>
          </w:p>
        </w:tc>
        <w:tc>
          <w:tcPr>
            <w:tcW w:w="2505" w:type="dxa"/>
            <w:tcBorders>
              <w:top w:val="single" w:sz="8" w:space="0" w:color="000000"/>
              <w:bottom w:val="single" w:sz="8" w:space="0" w:color="000000"/>
            </w:tcBorders>
            <w:shd w:val="clear" w:color="auto" w:fill="auto"/>
          </w:tcPr>
          <w:p w:rsidR="005967F8" w:rsidRPr="00CE6F10" w:rsidRDefault="005967F8" w:rsidP="00CE6F10">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Preis</w:t>
            </w:r>
          </w:p>
        </w:tc>
      </w:tr>
      <w:tr w:rsidR="00E1278C" w:rsidRPr="00CE6F10" w:rsidTr="00CE6F10">
        <w:trPr>
          <w:trHeight w:val="281"/>
        </w:trPr>
        <w:tc>
          <w:tcPr>
            <w:tcW w:w="2598" w:type="dxa"/>
            <w:shd w:val="clear" w:color="auto" w:fill="C0C0C0"/>
          </w:tcPr>
          <w:p w:rsidR="005967F8" w:rsidRPr="00CE6F10" w:rsidRDefault="005967F8"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GMRP/MMRP Layer 3 Switch</w:t>
            </w:r>
          </w:p>
        </w:tc>
        <w:tc>
          <w:tcPr>
            <w:tcW w:w="2505" w:type="dxa"/>
            <w:tcBorders>
              <w:left w:val="nil"/>
              <w:right w:val="nil"/>
            </w:tcBorders>
            <w:shd w:val="clear" w:color="auto" w:fill="C0C0C0"/>
          </w:tcPr>
          <w:p w:rsidR="005967F8" w:rsidRPr="00CE6F10" w:rsidRDefault="005967F8"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3</w:t>
            </w:r>
            <w:r w:rsidR="008F0DE9" w:rsidRPr="00CE6F10">
              <w:rPr>
                <w:rFonts w:eastAsia="Calibri" w:cs="Calibri"/>
              </w:rPr>
              <w:t>.</w:t>
            </w:r>
            <w:r w:rsidRPr="00CE6F10">
              <w:rPr>
                <w:rFonts w:eastAsia="Calibri" w:cs="Calibri"/>
              </w:rPr>
              <w:t>000,00 €</w:t>
            </w:r>
          </w:p>
        </w:tc>
      </w:tr>
      <w:tr w:rsidR="005967F8" w:rsidRPr="00CE6F10" w:rsidTr="00CE6F10">
        <w:trPr>
          <w:trHeight w:val="252"/>
        </w:trPr>
        <w:tc>
          <w:tcPr>
            <w:tcW w:w="2598" w:type="dxa"/>
            <w:shd w:val="clear" w:color="auto" w:fill="auto"/>
          </w:tcPr>
          <w:p w:rsidR="005967F8" w:rsidRPr="00CE6F10" w:rsidRDefault="005967F8"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Layer 2 Switch</w:t>
            </w:r>
          </w:p>
        </w:tc>
        <w:tc>
          <w:tcPr>
            <w:tcW w:w="2505" w:type="dxa"/>
            <w:shd w:val="clear" w:color="auto" w:fill="auto"/>
          </w:tcPr>
          <w:p w:rsidR="005967F8" w:rsidRPr="00CE6F10" w:rsidRDefault="005967F8"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50,00 €</w:t>
            </w:r>
          </w:p>
        </w:tc>
      </w:tr>
    </w:tbl>
    <w:p w:rsidR="005967F8" w:rsidRDefault="005967F8" w:rsidP="005967F8">
      <w:pPr>
        <w:widowControl w:val="0"/>
        <w:tabs>
          <w:tab w:val="left" w:pos="708"/>
        </w:tabs>
        <w:suppressAutoHyphens/>
        <w:ind w:left="1416"/>
        <w:rPr>
          <w:rFonts w:eastAsia="Calibri" w:cs="Calibri"/>
        </w:rPr>
      </w:pPr>
      <w:r>
        <w:rPr>
          <w:rFonts w:eastAsia="Calibri" w:cs="Calibri"/>
          <w:b/>
        </w:rPr>
        <w:t xml:space="preserve">           Gesamt</w:t>
      </w:r>
      <w:r>
        <w:rPr>
          <w:rFonts w:eastAsia="Calibri" w:cs="Calibri"/>
          <w:b/>
        </w:rPr>
        <w:tab/>
      </w:r>
      <w:r>
        <w:rPr>
          <w:rFonts w:eastAsia="Calibri" w:cs="Calibri"/>
          <w:b/>
        </w:rPr>
        <w:tab/>
      </w:r>
      <w:r>
        <w:rPr>
          <w:rFonts w:eastAsia="Calibri" w:cs="Calibri"/>
          <w:b/>
        </w:rPr>
        <w:tab/>
      </w:r>
      <w:r>
        <w:rPr>
          <w:rFonts w:eastAsia="Calibri" w:cs="Calibri"/>
          <w:b/>
        </w:rPr>
        <w:tab/>
      </w:r>
      <w:r>
        <w:rPr>
          <w:rFonts w:eastAsia="Calibri" w:cs="Calibri"/>
          <w:b/>
        </w:rPr>
        <w:tab/>
        <w:t xml:space="preserve">     3</w:t>
      </w:r>
      <w:r w:rsidR="008F0DE9">
        <w:rPr>
          <w:rFonts w:eastAsia="Calibri" w:cs="Calibri"/>
          <w:b/>
        </w:rPr>
        <w:t>.</w:t>
      </w:r>
      <w:r>
        <w:rPr>
          <w:rFonts w:eastAsia="Calibri" w:cs="Calibri"/>
          <w:b/>
        </w:rPr>
        <w:t>050,00 €</w:t>
      </w:r>
    </w:p>
    <w:p w:rsidR="005967F8" w:rsidRDefault="005967F8" w:rsidP="00623030"/>
    <w:p w:rsidR="00623030" w:rsidRDefault="00623030" w:rsidP="00623030"/>
    <w:p w:rsidR="004556F1" w:rsidRDefault="004556F1" w:rsidP="00623030"/>
    <w:p w:rsidR="004556F1" w:rsidRDefault="004556F1" w:rsidP="00623030"/>
    <w:p w:rsidR="004556F1" w:rsidRDefault="004556F1" w:rsidP="00623030"/>
    <w:p w:rsidR="004556F1" w:rsidRDefault="004556F1" w:rsidP="00623030"/>
    <w:p w:rsidR="004556F1" w:rsidRDefault="004556F1" w:rsidP="00623030"/>
    <w:p w:rsidR="004556F1" w:rsidRDefault="004556F1" w:rsidP="00623030"/>
    <w:p w:rsidR="004556F1" w:rsidRPr="00623030" w:rsidRDefault="004556F1" w:rsidP="00623030"/>
    <w:p w:rsidR="00E72550" w:rsidRDefault="00E72550" w:rsidP="00E72550">
      <w:pPr>
        <w:pStyle w:val="berschrift2"/>
      </w:pPr>
      <w:bookmarkStart w:id="12" w:name="_Toc336515588"/>
      <w:r>
        <w:t>Laufende Kosten</w:t>
      </w:r>
      <w:bookmarkEnd w:id="12"/>
    </w:p>
    <w:p w:rsidR="005967F8" w:rsidRDefault="005967F8" w:rsidP="005967F8">
      <w:pPr>
        <w:pStyle w:val="berschrift3"/>
        <w:rPr>
          <w:rFonts w:eastAsia="Cambria"/>
        </w:rPr>
      </w:pPr>
      <w:r>
        <w:rPr>
          <w:rFonts w:eastAsia="Cambria"/>
        </w:rPr>
        <w:t>Zugrunde liegende Personalkosten</w:t>
      </w:r>
    </w:p>
    <w:p w:rsidR="005967F8" w:rsidRPr="005967F8" w:rsidRDefault="005967F8" w:rsidP="005967F8">
      <w:pPr>
        <w:spacing w:after="0"/>
      </w:pPr>
    </w:p>
    <w:p w:rsidR="005967F8" w:rsidRDefault="005967F8" w:rsidP="005967F8">
      <w:pPr>
        <w:widowControl w:val="0"/>
        <w:tabs>
          <w:tab w:val="left" w:pos="708"/>
        </w:tabs>
        <w:suppressAutoHyphens/>
        <w:spacing w:after="0"/>
        <w:jc w:val="both"/>
        <w:rPr>
          <w:rFonts w:eastAsia="Calibri" w:cs="Calibri"/>
        </w:rPr>
      </w:pPr>
      <w:r>
        <w:rPr>
          <w:rFonts w:eastAsia="Calibri" w:cs="Calibri"/>
        </w:rPr>
        <w:t xml:space="preserve">Die folgende Tabelle zeigt die Stundenkosten für das Personal. Ein Arbeitstag besteht dabei aus 8 Arbeitsstunden. </w:t>
      </w:r>
    </w:p>
    <w:p w:rsidR="004556F1" w:rsidRDefault="004556F1" w:rsidP="005967F8">
      <w:pPr>
        <w:widowControl w:val="0"/>
        <w:tabs>
          <w:tab w:val="left" w:pos="708"/>
        </w:tabs>
        <w:suppressAutoHyphens/>
        <w:spacing w:after="0"/>
        <w:jc w:val="both"/>
        <w:rPr>
          <w:rFonts w:eastAsia="Calibri" w:cs="Calibri"/>
        </w:rPr>
      </w:pPr>
    </w:p>
    <w:tbl>
      <w:tblPr>
        <w:tblW w:w="9210" w:type="dxa"/>
        <w:tblBorders>
          <w:top w:val="single" w:sz="8" w:space="0" w:color="000000"/>
          <w:bottom w:val="single" w:sz="8" w:space="0" w:color="000000"/>
        </w:tblBorders>
        <w:tblLook w:val="04A0" w:firstRow="1" w:lastRow="0" w:firstColumn="1" w:lastColumn="0" w:noHBand="0" w:noVBand="1"/>
      </w:tblPr>
      <w:tblGrid>
        <w:gridCol w:w="3070"/>
        <w:gridCol w:w="3070"/>
        <w:gridCol w:w="3070"/>
      </w:tblGrid>
      <w:tr w:rsidR="00E1278C" w:rsidRPr="00CE6F10" w:rsidTr="00CE6F10">
        <w:tc>
          <w:tcPr>
            <w:tcW w:w="3070" w:type="dxa"/>
            <w:tcBorders>
              <w:top w:val="single" w:sz="8" w:space="0" w:color="000000"/>
              <w:bottom w:val="single" w:sz="8" w:space="0" w:color="000000"/>
            </w:tcBorders>
            <w:shd w:val="clear" w:color="auto" w:fill="auto"/>
          </w:tcPr>
          <w:p w:rsidR="004556F1" w:rsidRPr="00CE6F10" w:rsidRDefault="004556F1"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3070" w:type="dxa"/>
            <w:tcBorders>
              <w:top w:val="single" w:sz="8" w:space="0" w:color="000000"/>
              <w:bottom w:val="single" w:sz="8" w:space="0" w:color="000000"/>
            </w:tcBorders>
            <w:shd w:val="clear" w:color="auto" w:fill="auto"/>
          </w:tcPr>
          <w:p w:rsidR="004556F1" w:rsidRPr="00CE6F10" w:rsidRDefault="004556F1"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Hauptgebiet</w:t>
            </w:r>
          </w:p>
        </w:tc>
        <w:tc>
          <w:tcPr>
            <w:tcW w:w="3070" w:type="dxa"/>
            <w:tcBorders>
              <w:top w:val="single" w:sz="8" w:space="0" w:color="000000"/>
              <w:bottom w:val="single" w:sz="8" w:space="0" w:color="000000"/>
            </w:tcBorders>
            <w:shd w:val="clear" w:color="auto" w:fill="auto"/>
          </w:tcPr>
          <w:p w:rsidR="004556F1" w:rsidRPr="00CE6F10" w:rsidRDefault="004556F1" w:rsidP="00CE6F10">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Kosten pro Stunde</w:t>
            </w:r>
          </w:p>
        </w:tc>
      </w:tr>
      <w:tr w:rsidR="00E1278C" w:rsidRPr="00CE6F10" w:rsidTr="00CE6F10">
        <w:tc>
          <w:tcPr>
            <w:tcW w:w="3070" w:type="dxa"/>
            <w:shd w:val="clear" w:color="auto" w:fill="C0C0C0"/>
          </w:tcPr>
          <w:p w:rsidR="004556F1" w:rsidRPr="00CE6F10" w:rsidRDefault="004556F1"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Projekt-Manager</w:t>
            </w:r>
          </w:p>
        </w:tc>
        <w:tc>
          <w:tcPr>
            <w:tcW w:w="3070" w:type="dxa"/>
            <w:tcBorders>
              <w:left w:val="nil"/>
              <w:right w:val="nil"/>
            </w:tcBorders>
            <w:shd w:val="clear" w:color="auto" w:fill="C0C0C0"/>
          </w:tcPr>
          <w:p w:rsidR="004556F1" w:rsidRPr="00CE6F10" w:rsidRDefault="004556F1" w:rsidP="00CE6F10">
            <w:pPr>
              <w:widowControl w:val="0"/>
              <w:tabs>
                <w:tab w:val="left" w:pos="708"/>
              </w:tabs>
              <w:suppressAutoHyphens/>
              <w:spacing w:after="0" w:line="240" w:lineRule="auto"/>
              <w:rPr>
                <w:rFonts w:eastAsia="Calibri" w:cs="Calibri"/>
                <w:color w:val="000000"/>
              </w:rPr>
            </w:pPr>
            <w:r w:rsidRPr="00CE6F10">
              <w:rPr>
                <w:rFonts w:eastAsia="Calibri" w:cs="Calibri"/>
              </w:rPr>
              <w:t>Organisation und Administration</w:t>
            </w:r>
          </w:p>
        </w:tc>
        <w:tc>
          <w:tcPr>
            <w:tcW w:w="3070" w:type="dxa"/>
            <w:shd w:val="clear" w:color="auto" w:fill="C0C0C0"/>
          </w:tcPr>
          <w:p w:rsidR="004556F1" w:rsidRPr="00CE6F10" w:rsidRDefault="004556F1"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120,00 €</w:t>
            </w:r>
          </w:p>
        </w:tc>
      </w:tr>
      <w:tr w:rsidR="004556F1" w:rsidRPr="00CE6F10" w:rsidTr="00CE6F10">
        <w:tc>
          <w:tcPr>
            <w:tcW w:w="3070" w:type="dxa"/>
            <w:shd w:val="clear" w:color="auto" w:fill="auto"/>
          </w:tcPr>
          <w:p w:rsidR="004556F1" w:rsidRPr="00CE6F10" w:rsidRDefault="004556F1"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3070" w:type="dxa"/>
            <w:shd w:val="clear" w:color="auto" w:fill="auto"/>
          </w:tcPr>
          <w:p w:rsidR="004556F1" w:rsidRPr="00CE6F10" w:rsidRDefault="004556F1" w:rsidP="00CE6F10">
            <w:pPr>
              <w:widowControl w:val="0"/>
              <w:tabs>
                <w:tab w:val="left" w:pos="708"/>
              </w:tabs>
              <w:suppressAutoHyphens/>
              <w:spacing w:after="0" w:line="240" w:lineRule="auto"/>
              <w:rPr>
                <w:rFonts w:eastAsia="Calibri" w:cs="Calibri"/>
                <w:color w:val="000000"/>
              </w:rPr>
            </w:pPr>
            <w:r w:rsidRPr="00CE6F10">
              <w:rPr>
                <w:rFonts w:eastAsia="Calibri" w:cs="Calibri"/>
              </w:rPr>
              <w:t>Design und Entwicklung</w:t>
            </w:r>
          </w:p>
        </w:tc>
        <w:tc>
          <w:tcPr>
            <w:tcW w:w="3070" w:type="dxa"/>
            <w:shd w:val="clear" w:color="auto" w:fill="auto"/>
          </w:tcPr>
          <w:p w:rsidR="004556F1" w:rsidRPr="00CE6F10" w:rsidRDefault="004556F1"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105,00 €</w:t>
            </w:r>
          </w:p>
        </w:tc>
      </w:tr>
      <w:tr w:rsidR="00E1278C" w:rsidRPr="00CE6F10" w:rsidTr="00CE6F10">
        <w:tc>
          <w:tcPr>
            <w:tcW w:w="3070" w:type="dxa"/>
            <w:shd w:val="clear" w:color="auto" w:fill="C0C0C0"/>
          </w:tcPr>
          <w:p w:rsidR="004556F1" w:rsidRPr="00CE6F10" w:rsidRDefault="004556F1"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3070" w:type="dxa"/>
            <w:tcBorders>
              <w:left w:val="nil"/>
              <w:right w:val="nil"/>
            </w:tcBorders>
            <w:shd w:val="clear" w:color="auto" w:fill="C0C0C0"/>
          </w:tcPr>
          <w:p w:rsidR="004556F1" w:rsidRPr="00CE6F10" w:rsidRDefault="004556F1" w:rsidP="00CE6F10">
            <w:pPr>
              <w:widowControl w:val="0"/>
              <w:tabs>
                <w:tab w:val="left" w:pos="708"/>
              </w:tabs>
              <w:suppressAutoHyphens/>
              <w:spacing w:after="0" w:line="240" w:lineRule="auto"/>
              <w:rPr>
                <w:rFonts w:eastAsia="Calibri" w:cs="Calibri"/>
                <w:color w:val="000000"/>
              </w:rPr>
            </w:pPr>
            <w:r w:rsidRPr="00CE6F10">
              <w:rPr>
                <w:rFonts w:eastAsia="Calibri" w:cs="Calibri"/>
              </w:rPr>
              <w:t>Softwaretests, Qualitätssicherung</w:t>
            </w:r>
          </w:p>
        </w:tc>
        <w:tc>
          <w:tcPr>
            <w:tcW w:w="3070" w:type="dxa"/>
            <w:shd w:val="clear" w:color="auto" w:fill="C0C0C0"/>
          </w:tcPr>
          <w:p w:rsidR="004556F1" w:rsidRPr="00CE6F10" w:rsidRDefault="004556F1"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105,00 €</w:t>
            </w:r>
          </w:p>
        </w:tc>
      </w:tr>
      <w:tr w:rsidR="004556F1" w:rsidRPr="00CE6F10" w:rsidTr="00CE6F10">
        <w:tc>
          <w:tcPr>
            <w:tcW w:w="3070" w:type="dxa"/>
            <w:shd w:val="clear" w:color="auto" w:fill="auto"/>
          </w:tcPr>
          <w:p w:rsidR="004556F1" w:rsidRPr="00CE6F10" w:rsidRDefault="004556F1"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3070" w:type="dxa"/>
            <w:shd w:val="clear" w:color="auto" w:fill="auto"/>
          </w:tcPr>
          <w:p w:rsidR="004556F1" w:rsidRPr="00CE6F10" w:rsidRDefault="004556F1" w:rsidP="00CE6F10">
            <w:pPr>
              <w:widowControl w:val="0"/>
              <w:tabs>
                <w:tab w:val="left" w:pos="708"/>
              </w:tabs>
              <w:suppressAutoHyphens/>
              <w:spacing w:after="0" w:line="240" w:lineRule="auto"/>
              <w:rPr>
                <w:rFonts w:eastAsia="Calibri" w:cs="Calibri"/>
                <w:color w:val="000000"/>
              </w:rPr>
            </w:pPr>
            <w:r w:rsidRPr="00CE6F10">
              <w:rPr>
                <w:rFonts w:eastAsia="Calibri" w:cs="Calibri"/>
              </w:rPr>
              <w:t>Programmierung / Implementierung</w:t>
            </w:r>
          </w:p>
        </w:tc>
        <w:tc>
          <w:tcPr>
            <w:tcW w:w="3070" w:type="dxa"/>
            <w:shd w:val="clear" w:color="auto" w:fill="auto"/>
          </w:tcPr>
          <w:p w:rsidR="004556F1" w:rsidRPr="00CE6F10" w:rsidRDefault="004556F1"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90,00 €</w:t>
            </w:r>
          </w:p>
        </w:tc>
      </w:tr>
      <w:tr w:rsidR="00E1278C" w:rsidRPr="00CE6F10" w:rsidTr="00CE6F10">
        <w:tc>
          <w:tcPr>
            <w:tcW w:w="3070" w:type="dxa"/>
            <w:shd w:val="clear" w:color="auto" w:fill="C0C0C0"/>
          </w:tcPr>
          <w:p w:rsidR="004556F1" w:rsidRPr="00CE6F10" w:rsidRDefault="004556F1"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3070" w:type="dxa"/>
            <w:tcBorders>
              <w:left w:val="nil"/>
              <w:right w:val="nil"/>
            </w:tcBorders>
            <w:shd w:val="clear" w:color="auto" w:fill="C0C0C0"/>
          </w:tcPr>
          <w:p w:rsidR="004556F1" w:rsidRPr="00CE6F10" w:rsidRDefault="004556F1" w:rsidP="00CE6F10">
            <w:pPr>
              <w:widowControl w:val="0"/>
              <w:tabs>
                <w:tab w:val="left" w:pos="708"/>
              </w:tabs>
              <w:suppressAutoHyphens/>
              <w:spacing w:after="0" w:line="240" w:lineRule="auto"/>
              <w:rPr>
                <w:rFonts w:eastAsia="Calibri" w:cs="Calibri"/>
                <w:color w:val="000000"/>
              </w:rPr>
            </w:pPr>
            <w:r w:rsidRPr="00CE6F10">
              <w:rPr>
                <w:rFonts w:eastAsia="Calibri" w:cs="Calibri"/>
              </w:rPr>
              <w:t>Dokumentation des Projektes</w:t>
            </w:r>
          </w:p>
        </w:tc>
        <w:tc>
          <w:tcPr>
            <w:tcW w:w="3070" w:type="dxa"/>
            <w:shd w:val="clear" w:color="auto" w:fill="C0C0C0"/>
          </w:tcPr>
          <w:p w:rsidR="004556F1" w:rsidRPr="00CE6F10" w:rsidRDefault="004556F1"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80,00 €</w:t>
            </w:r>
          </w:p>
        </w:tc>
      </w:tr>
    </w:tbl>
    <w:p w:rsidR="005967F8" w:rsidRDefault="005967F8" w:rsidP="005967F8"/>
    <w:p w:rsidR="004556F1" w:rsidRDefault="004556F1" w:rsidP="004556F1">
      <w:pPr>
        <w:pStyle w:val="berschrift3"/>
      </w:pPr>
      <w:r>
        <w:t>Kostenschätzung Analysephase</w:t>
      </w:r>
    </w:p>
    <w:p w:rsidR="004556F1" w:rsidRPr="004556F1" w:rsidRDefault="004556F1" w:rsidP="004556F1">
      <w:pPr>
        <w:spacing w:after="0"/>
      </w:pPr>
    </w:p>
    <w:p w:rsidR="004556F1" w:rsidRDefault="004556F1" w:rsidP="004556F1">
      <w:pPr>
        <w:widowControl w:val="0"/>
        <w:tabs>
          <w:tab w:val="left" w:pos="708"/>
        </w:tabs>
        <w:suppressAutoHyphens/>
        <w:jc w:val="both"/>
        <w:rPr>
          <w:rFonts w:eastAsia="Calibri" w:cs="Calibri"/>
        </w:rPr>
      </w:pPr>
      <w:r>
        <w:rPr>
          <w:rFonts w:eastAsia="Calibri" w:cs="Calibri"/>
        </w:rPr>
        <w:t>Für die Analysephase wird ein Aufwand von 16 Manntagen vorgesehen.  Die Administration und Organisation des Projektes ist dabei nicht eingerechnet. Die Kosten setzen sich wie folgt zusammen:</w:t>
      </w:r>
    </w:p>
    <w:p w:rsidR="004556F1" w:rsidRDefault="004556F1" w:rsidP="004556F1">
      <w:pPr>
        <w:widowControl w:val="0"/>
        <w:tabs>
          <w:tab w:val="left" w:pos="708"/>
        </w:tabs>
        <w:suppressAutoHyphens/>
        <w:jc w:val="both"/>
        <w:rPr>
          <w:rFonts w:eastAsia="Calibri" w:cs="Calibri"/>
        </w:rPr>
      </w:pPr>
    </w:p>
    <w:tbl>
      <w:tblPr>
        <w:tblW w:w="7371" w:type="dxa"/>
        <w:tblInd w:w="817" w:type="dxa"/>
        <w:tblBorders>
          <w:top w:val="single" w:sz="8" w:space="0" w:color="000000"/>
          <w:bottom w:val="single" w:sz="8" w:space="0" w:color="000000"/>
        </w:tblBorders>
        <w:tblLook w:val="04A0" w:firstRow="1" w:lastRow="0" w:firstColumn="1" w:lastColumn="0" w:noHBand="0" w:noVBand="1"/>
      </w:tblPr>
      <w:tblGrid>
        <w:gridCol w:w="2552"/>
        <w:gridCol w:w="2268"/>
        <w:gridCol w:w="2551"/>
      </w:tblGrid>
      <w:tr w:rsidR="00E1278C" w:rsidRPr="00CE6F10" w:rsidTr="00CE6F10">
        <w:tc>
          <w:tcPr>
            <w:tcW w:w="2552" w:type="dxa"/>
            <w:tcBorders>
              <w:top w:val="single" w:sz="8" w:space="0" w:color="000000"/>
              <w:bottom w:val="single" w:sz="8" w:space="0" w:color="000000"/>
            </w:tcBorders>
            <w:shd w:val="clear" w:color="auto" w:fill="auto"/>
          </w:tcPr>
          <w:p w:rsidR="004556F1" w:rsidRPr="00CE6F10" w:rsidRDefault="004556F1"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4556F1" w:rsidRPr="00CE6F10" w:rsidRDefault="004556F1" w:rsidP="00CE6F10">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4556F1" w:rsidRPr="00CE6F10" w:rsidRDefault="004556F1" w:rsidP="00CE6F10">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Kosten</w:t>
            </w:r>
          </w:p>
        </w:tc>
      </w:tr>
      <w:tr w:rsidR="00E1278C" w:rsidRPr="00CE6F10" w:rsidTr="00CE6F10">
        <w:tc>
          <w:tcPr>
            <w:tcW w:w="2552" w:type="dxa"/>
            <w:shd w:val="clear" w:color="auto" w:fill="C0C0C0"/>
          </w:tcPr>
          <w:p w:rsidR="004556F1" w:rsidRPr="00CE6F10" w:rsidRDefault="004556F1"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4556F1" w:rsidRPr="00CE6F10" w:rsidRDefault="004556F1" w:rsidP="00CE6F10">
            <w:pPr>
              <w:widowControl w:val="0"/>
              <w:tabs>
                <w:tab w:val="left" w:pos="708"/>
              </w:tabs>
              <w:suppressAutoHyphens/>
              <w:spacing w:after="0" w:line="240" w:lineRule="auto"/>
              <w:jc w:val="center"/>
              <w:rPr>
                <w:rFonts w:eastAsia="Calibri" w:cs="Calibri"/>
                <w:color w:val="000000"/>
              </w:rPr>
            </w:pPr>
            <w:r w:rsidRPr="00CE6F10">
              <w:rPr>
                <w:rFonts w:eastAsia="Calibri" w:cs="Calibri"/>
              </w:rPr>
              <w:t>40 %</w:t>
            </w:r>
          </w:p>
        </w:tc>
        <w:tc>
          <w:tcPr>
            <w:tcW w:w="2551" w:type="dxa"/>
            <w:shd w:val="clear" w:color="auto" w:fill="C0C0C0"/>
          </w:tcPr>
          <w:p w:rsidR="004556F1" w:rsidRPr="00CE6F10" w:rsidRDefault="004556F1"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5</w:t>
            </w:r>
            <w:r w:rsidR="008F0DE9" w:rsidRPr="00CE6F10">
              <w:rPr>
                <w:rFonts w:eastAsia="Calibri" w:cs="Calibri"/>
              </w:rPr>
              <w:t>.</w:t>
            </w:r>
            <w:r w:rsidRPr="00CE6F10">
              <w:rPr>
                <w:rFonts w:eastAsia="Calibri" w:cs="Calibri"/>
              </w:rPr>
              <w:t>376,00 €</w:t>
            </w:r>
          </w:p>
        </w:tc>
      </w:tr>
      <w:tr w:rsidR="004556F1" w:rsidRPr="00CE6F10" w:rsidTr="00CE6F10">
        <w:tc>
          <w:tcPr>
            <w:tcW w:w="2552" w:type="dxa"/>
            <w:shd w:val="clear" w:color="auto" w:fill="auto"/>
          </w:tcPr>
          <w:p w:rsidR="004556F1" w:rsidRPr="00CE6F10" w:rsidRDefault="004556F1"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4556F1" w:rsidRPr="00CE6F10" w:rsidRDefault="004556F1" w:rsidP="00CE6F10">
            <w:pPr>
              <w:widowControl w:val="0"/>
              <w:tabs>
                <w:tab w:val="left" w:pos="708"/>
              </w:tabs>
              <w:suppressAutoHyphens/>
              <w:spacing w:after="0" w:line="240" w:lineRule="auto"/>
              <w:jc w:val="center"/>
              <w:rPr>
                <w:rFonts w:eastAsia="Calibri" w:cs="Calibri"/>
                <w:color w:val="000000"/>
              </w:rPr>
            </w:pPr>
            <w:r w:rsidRPr="00CE6F10">
              <w:rPr>
                <w:rFonts w:eastAsia="Calibri" w:cs="Calibri"/>
              </w:rPr>
              <w:t>25 %</w:t>
            </w:r>
          </w:p>
        </w:tc>
        <w:tc>
          <w:tcPr>
            <w:tcW w:w="2551" w:type="dxa"/>
            <w:shd w:val="clear" w:color="auto" w:fill="auto"/>
          </w:tcPr>
          <w:p w:rsidR="004556F1" w:rsidRPr="00CE6F10" w:rsidRDefault="004556F1"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3</w:t>
            </w:r>
            <w:r w:rsidR="008F0DE9" w:rsidRPr="00CE6F10">
              <w:rPr>
                <w:rFonts w:eastAsia="Calibri" w:cs="Calibri"/>
              </w:rPr>
              <w:t>.</w:t>
            </w:r>
            <w:r w:rsidRPr="00CE6F10">
              <w:rPr>
                <w:rFonts w:eastAsia="Calibri" w:cs="Calibri"/>
              </w:rPr>
              <w:t>360,00 €</w:t>
            </w:r>
          </w:p>
        </w:tc>
      </w:tr>
      <w:tr w:rsidR="00E1278C" w:rsidRPr="00CE6F10" w:rsidTr="00CE6F10">
        <w:tc>
          <w:tcPr>
            <w:tcW w:w="2552" w:type="dxa"/>
            <w:shd w:val="clear" w:color="auto" w:fill="C0C0C0"/>
          </w:tcPr>
          <w:p w:rsidR="004556F1" w:rsidRPr="00CE6F10" w:rsidRDefault="004556F1"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4556F1" w:rsidRPr="00CE6F10" w:rsidRDefault="004556F1" w:rsidP="00CE6F10">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C0C0C0"/>
          </w:tcPr>
          <w:p w:rsidR="004556F1" w:rsidRPr="00CE6F10" w:rsidRDefault="004556F1"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2</w:t>
            </w:r>
            <w:r w:rsidR="008F0DE9" w:rsidRPr="00CE6F10">
              <w:rPr>
                <w:rFonts w:eastAsia="Calibri" w:cs="Calibri"/>
              </w:rPr>
              <w:t>.</w:t>
            </w:r>
            <w:r w:rsidRPr="00CE6F10">
              <w:rPr>
                <w:rFonts w:eastAsia="Calibri" w:cs="Calibri"/>
              </w:rPr>
              <w:t>304,00 €</w:t>
            </w:r>
          </w:p>
        </w:tc>
      </w:tr>
      <w:tr w:rsidR="004556F1" w:rsidRPr="00CE6F10" w:rsidTr="00CE6F10">
        <w:tc>
          <w:tcPr>
            <w:tcW w:w="2552" w:type="dxa"/>
            <w:shd w:val="clear" w:color="auto" w:fill="auto"/>
          </w:tcPr>
          <w:p w:rsidR="004556F1" w:rsidRPr="00CE6F10" w:rsidRDefault="004556F1"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shd w:val="clear" w:color="auto" w:fill="auto"/>
          </w:tcPr>
          <w:p w:rsidR="004556F1" w:rsidRPr="00CE6F10" w:rsidRDefault="004556F1" w:rsidP="00CE6F10">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auto"/>
          </w:tcPr>
          <w:p w:rsidR="004556F1" w:rsidRPr="00CE6F10" w:rsidRDefault="004556F1"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1</w:t>
            </w:r>
            <w:r w:rsidR="008F0DE9" w:rsidRPr="00CE6F10">
              <w:rPr>
                <w:rFonts w:eastAsia="Calibri" w:cs="Calibri"/>
              </w:rPr>
              <w:t>.</w:t>
            </w:r>
            <w:r w:rsidRPr="00CE6F10">
              <w:rPr>
                <w:rFonts w:eastAsia="Calibri" w:cs="Calibri"/>
              </w:rPr>
              <w:t>536,00 €</w:t>
            </w:r>
          </w:p>
        </w:tc>
      </w:tr>
    </w:tbl>
    <w:p w:rsidR="004556F1" w:rsidRDefault="004556F1" w:rsidP="005967F8">
      <w:r>
        <w:tab/>
        <w:t xml:space="preserve">  </w:t>
      </w:r>
      <w:r w:rsidRPr="00B05118">
        <w:rPr>
          <w:b/>
        </w:rPr>
        <w:t>Gesamt</w:t>
      </w:r>
      <w:r>
        <w:tab/>
      </w:r>
      <w:r>
        <w:tab/>
      </w:r>
      <w:r>
        <w:tab/>
        <w:t xml:space="preserve">           100 %</w:t>
      </w:r>
      <w:r>
        <w:tab/>
      </w:r>
      <w:r>
        <w:tab/>
      </w:r>
      <w:r>
        <w:tab/>
      </w:r>
      <w:r w:rsidR="008F0DE9">
        <w:t xml:space="preserve">           </w:t>
      </w:r>
      <w:r>
        <w:t xml:space="preserve"> 12</w:t>
      </w:r>
      <w:r w:rsidR="008F0DE9">
        <w:t>.</w:t>
      </w:r>
      <w:r>
        <w:t>576,00 €</w:t>
      </w:r>
    </w:p>
    <w:p w:rsidR="004556F1" w:rsidRDefault="004556F1" w:rsidP="005967F8"/>
    <w:p w:rsidR="004556F1" w:rsidRDefault="004556F1" w:rsidP="004556F1">
      <w:pPr>
        <w:pStyle w:val="berschrift3"/>
      </w:pPr>
      <w:r>
        <w:t>Kostenschätzung Designphase</w:t>
      </w:r>
    </w:p>
    <w:p w:rsidR="004556F1" w:rsidRDefault="004556F1" w:rsidP="004556F1">
      <w:pPr>
        <w:spacing w:after="0"/>
      </w:pPr>
    </w:p>
    <w:p w:rsidR="004556F1" w:rsidRDefault="004556F1" w:rsidP="004556F1">
      <w:pPr>
        <w:widowControl w:val="0"/>
        <w:tabs>
          <w:tab w:val="left" w:pos="708"/>
        </w:tabs>
        <w:suppressAutoHyphens/>
        <w:spacing w:after="0"/>
        <w:jc w:val="both"/>
        <w:rPr>
          <w:rFonts w:eastAsia="Calibri" w:cs="Calibri"/>
        </w:rPr>
      </w:pPr>
      <w:r>
        <w:rPr>
          <w:rFonts w:eastAsia="Calibri" w:cs="Calibri"/>
        </w:rPr>
        <w:t>Für die Designphase wird ein Aufwand von 20 Manntagen vorgesehen. Die Administration und Organisation des Projektes ist dabei nicht eingerechnet. Die Kosten setzen sich wie folgt zusammen:</w:t>
      </w:r>
    </w:p>
    <w:p w:rsidR="004556F1" w:rsidRDefault="004556F1" w:rsidP="005967F8"/>
    <w:tbl>
      <w:tblPr>
        <w:tblW w:w="7371" w:type="dxa"/>
        <w:tblInd w:w="817" w:type="dxa"/>
        <w:tblBorders>
          <w:top w:val="single" w:sz="8" w:space="0" w:color="000000"/>
          <w:bottom w:val="single" w:sz="8" w:space="0" w:color="000000"/>
        </w:tblBorders>
        <w:tblLook w:val="04A0" w:firstRow="1" w:lastRow="0" w:firstColumn="1" w:lastColumn="0" w:noHBand="0" w:noVBand="1"/>
      </w:tblPr>
      <w:tblGrid>
        <w:gridCol w:w="2552"/>
        <w:gridCol w:w="2268"/>
        <w:gridCol w:w="2551"/>
      </w:tblGrid>
      <w:tr w:rsidR="00E1278C" w:rsidRPr="00CE6F10" w:rsidTr="00CE6F10">
        <w:tc>
          <w:tcPr>
            <w:tcW w:w="2552" w:type="dxa"/>
            <w:tcBorders>
              <w:top w:val="single" w:sz="8" w:space="0" w:color="000000"/>
              <w:bottom w:val="single" w:sz="8" w:space="0" w:color="000000"/>
            </w:tcBorders>
            <w:shd w:val="clear" w:color="auto" w:fill="auto"/>
          </w:tcPr>
          <w:p w:rsidR="004556F1" w:rsidRPr="00CE6F10" w:rsidRDefault="004556F1"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4556F1" w:rsidRPr="00CE6F10" w:rsidRDefault="004556F1" w:rsidP="00CE6F10">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4556F1" w:rsidRPr="00CE6F10" w:rsidRDefault="004556F1" w:rsidP="00CE6F10">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Kosten</w:t>
            </w:r>
          </w:p>
        </w:tc>
      </w:tr>
      <w:tr w:rsidR="00E1278C" w:rsidRPr="00CE6F10" w:rsidTr="00CE6F10">
        <w:tc>
          <w:tcPr>
            <w:tcW w:w="2552" w:type="dxa"/>
            <w:shd w:val="clear" w:color="auto" w:fill="C0C0C0"/>
          </w:tcPr>
          <w:p w:rsidR="004556F1" w:rsidRPr="00CE6F10" w:rsidRDefault="004556F1"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4556F1" w:rsidRPr="00CE6F10" w:rsidRDefault="004556F1" w:rsidP="00CE6F10">
            <w:pPr>
              <w:widowControl w:val="0"/>
              <w:tabs>
                <w:tab w:val="left" w:pos="708"/>
              </w:tabs>
              <w:suppressAutoHyphens/>
              <w:spacing w:after="0" w:line="240" w:lineRule="auto"/>
              <w:jc w:val="center"/>
              <w:rPr>
                <w:rFonts w:eastAsia="Calibri" w:cs="Calibri"/>
                <w:color w:val="000000"/>
              </w:rPr>
            </w:pPr>
            <w:r w:rsidRPr="00CE6F10">
              <w:rPr>
                <w:rFonts w:eastAsia="Calibri" w:cs="Calibri"/>
              </w:rPr>
              <w:t>55 %</w:t>
            </w:r>
          </w:p>
        </w:tc>
        <w:tc>
          <w:tcPr>
            <w:tcW w:w="2551" w:type="dxa"/>
            <w:shd w:val="clear" w:color="auto" w:fill="C0C0C0"/>
          </w:tcPr>
          <w:p w:rsidR="004556F1" w:rsidRPr="00CE6F10" w:rsidRDefault="004556F1"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9</w:t>
            </w:r>
            <w:r w:rsidR="008F0DE9" w:rsidRPr="00CE6F10">
              <w:rPr>
                <w:rFonts w:eastAsia="Calibri" w:cs="Calibri"/>
              </w:rPr>
              <w:t>.</w:t>
            </w:r>
            <w:r w:rsidRPr="00CE6F10">
              <w:rPr>
                <w:rFonts w:eastAsia="Calibri" w:cs="Calibri"/>
              </w:rPr>
              <w:t>240,00 €</w:t>
            </w:r>
          </w:p>
        </w:tc>
      </w:tr>
      <w:tr w:rsidR="004556F1" w:rsidRPr="00CE6F10" w:rsidTr="00CE6F10">
        <w:tc>
          <w:tcPr>
            <w:tcW w:w="2552" w:type="dxa"/>
            <w:shd w:val="clear" w:color="auto" w:fill="auto"/>
          </w:tcPr>
          <w:p w:rsidR="004556F1" w:rsidRPr="00CE6F10" w:rsidRDefault="004556F1"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4556F1" w:rsidRPr="00CE6F10" w:rsidRDefault="004556F1" w:rsidP="00CE6F10">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auto"/>
          </w:tcPr>
          <w:p w:rsidR="004556F1" w:rsidRPr="00CE6F10" w:rsidRDefault="004556F1"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2</w:t>
            </w:r>
            <w:r w:rsidR="008F0DE9" w:rsidRPr="00CE6F10">
              <w:rPr>
                <w:rFonts w:eastAsia="Calibri" w:cs="Calibri"/>
              </w:rPr>
              <w:t>.</w:t>
            </w:r>
            <w:r w:rsidRPr="00CE6F10">
              <w:rPr>
                <w:rFonts w:eastAsia="Calibri" w:cs="Calibri"/>
              </w:rPr>
              <w:t>520,00 €</w:t>
            </w:r>
          </w:p>
        </w:tc>
      </w:tr>
      <w:tr w:rsidR="00E1278C" w:rsidRPr="00CE6F10" w:rsidTr="00CE6F10">
        <w:tc>
          <w:tcPr>
            <w:tcW w:w="2552" w:type="dxa"/>
            <w:shd w:val="clear" w:color="auto" w:fill="C0C0C0"/>
          </w:tcPr>
          <w:p w:rsidR="004556F1" w:rsidRPr="00CE6F10" w:rsidRDefault="004556F1"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4556F1" w:rsidRPr="00CE6F10" w:rsidRDefault="004556F1" w:rsidP="00CE6F10">
            <w:pPr>
              <w:widowControl w:val="0"/>
              <w:tabs>
                <w:tab w:val="left" w:pos="708"/>
              </w:tabs>
              <w:suppressAutoHyphens/>
              <w:spacing w:after="0" w:line="240" w:lineRule="auto"/>
              <w:jc w:val="center"/>
              <w:rPr>
                <w:rFonts w:eastAsia="Calibri" w:cs="Calibri"/>
                <w:color w:val="000000"/>
              </w:rPr>
            </w:pPr>
            <w:r w:rsidRPr="00CE6F10">
              <w:rPr>
                <w:rFonts w:eastAsia="Calibri" w:cs="Calibri"/>
              </w:rPr>
              <w:t>10 %</w:t>
            </w:r>
          </w:p>
        </w:tc>
        <w:tc>
          <w:tcPr>
            <w:tcW w:w="2551" w:type="dxa"/>
            <w:shd w:val="clear" w:color="auto" w:fill="C0C0C0"/>
          </w:tcPr>
          <w:p w:rsidR="004556F1" w:rsidRPr="00CE6F10" w:rsidRDefault="004556F1"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1</w:t>
            </w:r>
            <w:r w:rsidR="008F0DE9" w:rsidRPr="00CE6F10">
              <w:rPr>
                <w:rFonts w:eastAsia="Calibri" w:cs="Calibri"/>
              </w:rPr>
              <w:t>.</w:t>
            </w:r>
            <w:r w:rsidRPr="00CE6F10">
              <w:rPr>
                <w:rFonts w:eastAsia="Calibri" w:cs="Calibri"/>
              </w:rPr>
              <w:t>440,00 €</w:t>
            </w:r>
          </w:p>
        </w:tc>
      </w:tr>
      <w:tr w:rsidR="004556F1" w:rsidRPr="00CE6F10" w:rsidTr="00CE6F10">
        <w:tc>
          <w:tcPr>
            <w:tcW w:w="2552" w:type="dxa"/>
            <w:shd w:val="clear" w:color="auto" w:fill="auto"/>
          </w:tcPr>
          <w:p w:rsidR="004556F1" w:rsidRPr="00CE6F10" w:rsidRDefault="004556F1"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shd w:val="clear" w:color="auto" w:fill="auto"/>
          </w:tcPr>
          <w:p w:rsidR="004556F1" w:rsidRPr="00CE6F10" w:rsidRDefault="004556F1" w:rsidP="00CE6F10">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auto"/>
          </w:tcPr>
          <w:p w:rsidR="004556F1" w:rsidRPr="00CE6F10" w:rsidRDefault="004556F1"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2</w:t>
            </w:r>
            <w:r w:rsidR="008F0DE9" w:rsidRPr="00CE6F10">
              <w:rPr>
                <w:rFonts w:eastAsia="Calibri" w:cs="Calibri"/>
              </w:rPr>
              <w:t>.</w:t>
            </w:r>
            <w:r w:rsidRPr="00CE6F10">
              <w:rPr>
                <w:rFonts w:eastAsia="Calibri" w:cs="Calibri"/>
              </w:rPr>
              <w:t>560,00 €</w:t>
            </w:r>
          </w:p>
        </w:tc>
      </w:tr>
    </w:tbl>
    <w:p w:rsidR="004556F1" w:rsidRDefault="004556F1" w:rsidP="004556F1">
      <w:r>
        <w:t xml:space="preserve">  </w:t>
      </w:r>
      <w:r>
        <w:tab/>
        <w:t xml:space="preserve">  </w:t>
      </w:r>
      <w:r w:rsidRPr="00B05118">
        <w:rPr>
          <w:b/>
        </w:rPr>
        <w:t>Gesamt</w:t>
      </w:r>
      <w:r>
        <w:tab/>
      </w:r>
      <w:r>
        <w:tab/>
      </w:r>
      <w:r>
        <w:tab/>
        <w:t xml:space="preserve">           100 %</w:t>
      </w:r>
      <w:r>
        <w:tab/>
      </w:r>
      <w:r>
        <w:tab/>
      </w:r>
      <w:r>
        <w:tab/>
      </w:r>
      <w:r w:rsidR="008F0DE9">
        <w:t xml:space="preserve">            </w:t>
      </w:r>
      <w:r>
        <w:t>15</w:t>
      </w:r>
      <w:r w:rsidR="008F0DE9">
        <w:t>.</w:t>
      </w:r>
      <w:r>
        <w:t>760,00 €</w:t>
      </w:r>
    </w:p>
    <w:p w:rsidR="004556F1" w:rsidRPr="005967F8" w:rsidRDefault="004556F1" w:rsidP="005967F8"/>
    <w:p w:rsidR="00B05118" w:rsidRDefault="00B05118" w:rsidP="00623030">
      <w:pPr>
        <w:pStyle w:val="berschrift3"/>
      </w:pPr>
      <w:bookmarkStart w:id="13" w:name="_Toc336515589"/>
      <w:r>
        <w:lastRenderedPageBreak/>
        <w:t>Kostenschätzung Implementierungsphase</w:t>
      </w:r>
    </w:p>
    <w:p w:rsidR="00B05118" w:rsidRDefault="00B05118" w:rsidP="00B05118">
      <w:pPr>
        <w:widowControl w:val="0"/>
        <w:tabs>
          <w:tab w:val="left" w:pos="708"/>
        </w:tabs>
        <w:suppressAutoHyphens/>
        <w:spacing w:after="0"/>
        <w:jc w:val="both"/>
        <w:rPr>
          <w:rFonts w:eastAsia="Calibri" w:cs="Calibri"/>
        </w:rPr>
      </w:pPr>
    </w:p>
    <w:p w:rsidR="00892A80" w:rsidRDefault="00B05118" w:rsidP="00B05118">
      <w:pPr>
        <w:rPr>
          <w:rFonts w:eastAsia="Calibri" w:cs="Calibri"/>
        </w:rPr>
      </w:pPr>
      <w:r>
        <w:rPr>
          <w:rFonts w:eastAsia="Calibri" w:cs="Calibri"/>
        </w:rPr>
        <w:t>Für die Implementierungsphase wird ein Aufwand von 37 Manntagen vorgesehen. Die Administration und Organisation des Projektes ist dabei nicht eingerechnet. Der Aufwand wurde anhand der Anforderungen und den daraus resultierenden Arbeitspaketen ermittelt. Aufgrund der ermittelten Risiken wird ein Risikopuffer von 10% veranschlagt, der einen Mehraufwand von 4 Tagen b</w:t>
      </w:r>
      <w:r w:rsidR="001C486B">
        <w:rPr>
          <w:rFonts w:eastAsia="Calibri" w:cs="Calibri"/>
        </w:rPr>
        <w:t>edeutet</w:t>
      </w:r>
      <w:r>
        <w:rPr>
          <w:rFonts w:eastAsia="Calibri" w:cs="Calibri"/>
        </w:rPr>
        <w:t xml:space="preserve">. Die expliziten Kosten sind in der Tabelle nach Jobtiteln angegeben. </w:t>
      </w:r>
      <w:bookmarkStart w:id="14" w:name="_GoBack"/>
      <w:bookmarkEnd w:id="14"/>
    </w:p>
    <w:p w:rsidR="00892A80" w:rsidRDefault="00892A80" w:rsidP="00892A80">
      <w:pPr>
        <w:widowControl w:val="0"/>
        <w:tabs>
          <w:tab w:val="left" w:pos="708"/>
        </w:tabs>
        <w:suppressAutoHyphens/>
        <w:spacing w:after="0"/>
        <w:jc w:val="both"/>
        <w:rPr>
          <w:rFonts w:eastAsia="Calibri" w:cs="Calibri"/>
        </w:rPr>
      </w:pPr>
    </w:p>
    <w:tbl>
      <w:tblPr>
        <w:tblStyle w:val="HelleSchattierung"/>
        <w:tblW w:w="7371" w:type="dxa"/>
        <w:tblInd w:w="861" w:type="dxa"/>
        <w:tblLook w:val="04A0" w:firstRow="1" w:lastRow="0" w:firstColumn="1" w:lastColumn="0" w:noHBand="0" w:noVBand="1"/>
      </w:tblPr>
      <w:tblGrid>
        <w:gridCol w:w="992"/>
        <w:gridCol w:w="4820"/>
        <w:gridCol w:w="1559"/>
      </w:tblGrid>
      <w:tr w:rsidR="00892A80" w:rsidRPr="00CE6F10" w:rsidTr="00991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892A80" w:rsidRPr="00CE6F10" w:rsidRDefault="00892A80" w:rsidP="00B3064E">
            <w:pPr>
              <w:widowControl w:val="0"/>
              <w:tabs>
                <w:tab w:val="left" w:pos="708"/>
              </w:tabs>
              <w:suppressAutoHyphens/>
              <w:spacing w:after="0" w:line="240" w:lineRule="auto"/>
              <w:rPr>
                <w:rFonts w:eastAsia="Calibri" w:cs="Calibri"/>
              </w:rPr>
            </w:pPr>
            <w:r>
              <w:rPr>
                <w:rFonts w:eastAsia="Calibri" w:cs="Calibri"/>
                <w:b w:val="0"/>
                <w:bCs w:val="0"/>
              </w:rPr>
              <w:t>Anf.Nr.</w:t>
            </w:r>
          </w:p>
        </w:tc>
        <w:tc>
          <w:tcPr>
            <w:tcW w:w="4820" w:type="dxa"/>
          </w:tcPr>
          <w:p w:rsidR="00892A80" w:rsidRPr="00CE6F10" w:rsidRDefault="00892A80" w:rsidP="00B3064E">
            <w:pPr>
              <w:widowControl w:val="0"/>
              <w:tabs>
                <w:tab w:val="left" w:pos="708"/>
              </w:tabs>
              <w:suppressAutoHyphens/>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b w:val="0"/>
                <w:bCs w:val="0"/>
              </w:rPr>
              <w:t>Kurzbeschreibung</w:t>
            </w:r>
          </w:p>
        </w:tc>
        <w:tc>
          <w:tcPr>
            <w:tcW w:w="1559" w:type="dxa"/>
          </w:tcPr>
          <w:p w:rsidR="00892A80" w:rsidRPr="00CE6F10" w:rsidRDefault="00892A80" w:rsidP="00B3064E">
            <w:pPr>
              <w:widowControl w:val="0"/>
              <w:tabs>
                <w:tab w:val="left" w:pos="708"/>
              </w:tabs>
              <w:suppressAutoHyphens/>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Calibri" w:cs="Calibri"/>
              </w:rPr>
            </w:pPr>
            <w:r>
              <w:rPr>
                <w:rFonts w:eastAsia="Calibri" w:cs="Calibri"/>
                <w:b w:val="0"/>
                <w:bCs w:val="0"/>
              </w:rPr>
              <w:t>Tage</w:t>
            </w:r>
          </w:p>
        </w:tc>
      </w:tr>
      <w:tr w:rsidR="00892A80" w:rsidRPr="00CE6F10" w:rsidTr="0099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892A80" w:rsidRPr="00CE6F10" w:rsidRDefault="00892A80" w:rsidP="00892A80">
            <w:pPr>
              <w:widowControl w:val="0"/>
              <w:tabs>
                <w:tab w:val="left" w:pos="708"/>
              </w:tabs>
              <w:suppressAutoHyphens/>
              <w:spacing w:after="0" w:line="240" w:lineRule="auto"/>
              <w:jc w:val="center"/>
              <w:rPr>
                <w:rFonts w:eastAsia="Calibri" w:cs="Calibri"/>
              </w:rPr>
            </w:pPr>
            <w:r>
              <w:rPr>
                <w:rFonts w:eastAsia="Calibri" w:cs="Calibri"/>
                <w:b w:val="0"/>
                <w:bCs w:val="0"/>
              </w:rPr>
              <w:t>LF 30</w:t>
            </w:r>
          </w:p>
        </w:tc>
        <w:tc>
          <w:tcPr>
            <w:tcW w:w="4820" w:type="dxa"/>
          </w:tcPr>
          <w:p w:rsidR="00892A80" w:rsidRDefault="00892A80" w:rsidP="00892A80">
            <w:pPr>
              <w:widowControl w:val="0"/>
              <w:tabs>
                <w:tab w:val="left" w:pos="708"/>
              </w:tabs>
              <w:suppressAutoHyphens/>
              <w:spacing w:after="0" w:line="240" w:lineRule="auto"/>
              <w:cnfStyle w:val="000000100000" w:firstRow="0" w:lastRow="0" w:firstColumn="0" w:lastColumn="0" w:oddVBand="0" w:evenVBand="0" w:oddHBand="1" w:evenHBand="0" w:firstRowFirstColumn="0" w:firstRowLastColumn="0" w:lastRowFirstColumn="0" w:lastRowLastColumn="0"/>
              <w:rPr>
                <w:rFonts w:eastAsia="Calibri" w:cs="Calibri"/>
                <w:sz w:val="20"/>
              </w:rPr>
            </w:pPr>
            <w:r>
              <w:rPr>
                <w:rFonts w:eastAsia="Calibri" w:cs="Calibri"/>
                <w:sz w:val="20"/>
              </w:rPr>
              <w:t>Usability</w:t>
            </w:r>
          </w:p>
          <w:p w:rsidR="00892A80" w:rsidRPr="00892A80" w:rsidRDefault="00892A80" w:rsidP="00892A80">
            <w:pPr>
              <w:widowControl w:val="0"/>
              <w:numPr>
                <w:ilvl w:val="0"/>
                <w:numId w:val="3"/>
              </w:numPr>
              <w:tabs>
                <w:tab w:val="left" w:pos="708"/>
              </w:tabs>
              <w:suppressAutoHyphens/>
              <w:spacing w:after="0" w:line="240" w:lineRule="auto"/>
              <w:cnfStyle w:val="000000100000" w:firstRow="0" w:lastRow="0" w:firstColumn="0" w:lastColumn="0" w:oddVBand="0" w:evenVBand="0" w:oddHBand="1" w:evenHBand="0" w:firstRowFirstColumn="0" w:firstRowLastColumn="0" w:lastRowFirstColumn="0" w:lastRowLastColumn="0"/>
              <w:rPr>
                <w:rFonts w:eastAsia="Calibri" w:cs="Calibri"/>
                <w:sz w:val="20"/>
              </w:rPr>
            </w:pPr>
            <w:r w:rsidRPr="00892A80">
              <w:rPr>
                <w:rFonts w:eastAsia="Calibri" w:cs="Calibri"/>
                <w:sz w:val="20"/>
              </w:rPr>
              <w:t>Verbesserung der GUI</w:t>
            </w:r>
          </w:p>
          <w:p w:rsidR="00892A80" w:rsidRPr="00892A80" w:rsidRDefault="00892A80" w:rsidP="00892A80">
            <w:pPr>
              <w:widowControl w:val="0"/>
              <w:numPr>
                <w:ilvl w:val="0"/>
                <w:numId w:val="3"/>
              </w:numPr>
              <w:tabs>
                <w:tab w:val="left" w:pos="708"/>
              </w:tabs>
              <w:suppressAutoHyphens/>
              <w:spacing w:after="0" w:line="240" w:lineRule="auto"/>
              <w:cnfStyle w:val="000000100000" w:firstRow="0" w:lastRow="0" w:firstColumn="0" w:lastColumn="0" w:oddVBand="0" w:evenVBand="0" w:oddHBand="1" w:evenHBand="0" w:firstRowFirstColumn="0" w:firstRowLastColumn="0" w:lastRowFirstColumn="0" w:lastRowLastColumn="0"/>
              <w:rPr>
                <w:rFonts w:eastAsia="Calibri" w:cs="Calibri"/>
                <w:sz w:val="20"/>
              </w:rPr>
            </w:pPr>
            <w:r w:rsidRPr="00892A80">
              <w:rPr>
                <w:rFonts w:eastAsia="Calibri" w:cs="Calibri"/>
                <w:sz w:val="20"/>
              </w:rPr>
              <w:t>UI für GMRP</w:t>
            </w:r>
          </w:p>
          <w:p w:rsidR="00892A80" w:rsidRPr="00892A80" w:rsidRDefault="00892A80" w:rsidP="00892A80">
            <w:pPr>
              <w:widowControl w:val="0"/>
              <w:numPr>
                <w:ilvl w:val="0"/>
                <w:numId w:val="3"/>
              </w:numPr>
              <w:tabs>
                <w:tab w:val="left" w:pos="708"/>
              </w:tabs>
              <w:suppressAutoHyphens/>
              <w:spacing w:after="0" w:line="240" w:lineRule="auto"/>
              <w:cnfStyle w:val="000000100000" w:firstRow="0" w:lastRow="0" w:firstColumn="0" w:lastColumn="0" w:oddVBand="0" w:evenVBand="0" w:oddHBand="1" w:evenHBand="0" w:firstRowFirstColumn="0" w:firstRowLastColumn="0" w:lastRowFirstColumn="0" w:lastRowLastColumn="0"/>
              <w:rPr>
                <w:rFonts w:eastAsia="Calibri" w:cs="Calibri"/>
                <w:sz w:val="20"/>
              </w:rPr>
            </w:pPr>
            <w:r w:rsidRPr="00892A80">
              <w:rPr>
                <w:rFonts w:eastAsia="Calibri" w:cs="Calibri"/>
                <w:sz w:val="20"/>
              </w:rPr>
              <w:t>Quickstart</w:t>
            </w:r>
          </w:p>
          <w:p w:rsidR="00892A80" w:rsidRPr="00991E10" w:rsidRDefault="00892A80" w:rsidP="00892A80">
            <w:pPr>
              <w:widowControl w:val="0"/>
              <w:numPr>
                <w:ilvl w:val="0"/>
                <w:numId w:val="3"/>
              </w:numPr>
              <w:tabs>
                <w:tab w:val="left" w:pos="708"/>
              </w:tabs>
              <w:suppressAutoHyphens/>
              <w:spacing w:after="0" w:line="240" w:lineRule="auto"/>
              <w:cnfStyle w:val="000000100000" w:firstRow="0" w:lastRow="0" w:firstColumn="0" w:lastColumn="0" w:oddVBand="0" w:evenVBand="0" w:oddHBand="1" w:evenHBand="0" w:firstRowFirstColumn="0" w:firstRowLastColumn="0" w:lastRowFirstColumn="0" w:lastRowLastColumn="0"/>
              <w:rPr>
                <w:rFonts w:eastAsia="Calibri" w:cs="Calibri"/>
              </w:rPr>
            </w:pPr>
            <w:r w:rsidRPr="00892A80">
              <w:rPr>
                <w:rFonts w:eastAsia="Calibri" w:cs="Calibri"/>
                <w:sz w:val="20"/>
              </w:rPr>
              <w:t>Automatische Einrichtung durch Setup testen</w:t>
            </w:r>
          </w:p>
          <w:p w:rsidR="00991E10" w:rsidRPr="00CE6F10" w:rsidRDefault="00991E10" w:rsidP="00991E10">
            <w:pPr>
              <w:widowControl w:val="0"/>
              <w:tabs>
                <w:tab w:val="left" w:pos="708"/>
              </w:tabs>
              <w:suppressAutoHyphens/>
              <w:spacing w:after="0" w:line="240" w:lineRule="auto"/>
              <w:ind w:left="720"/>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1559" w:type="dxa"/>
          </w:tcPr>
          <w:p w:rsidR="00892A80" w:rsidRPr="00CE6F10" w:rsidRDefault="00991E10" w:rsidP="00991E10">
            <w:pPr>
              <w:widowControl w:val="0"/>
              <w:tabs>
                <w:tab w:val="left" w:pos="708"/>
              </w:tabs>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14</w:t>
            </w:r>
          </w:p>
        </w:tc>
      </w:tr>
      <w:tr w:rsidR="00892A80" w:rsidRPr="00CE6F10" w:rsidTr="00991E10">
        <w:tc>
          <w:tcPr>
            <w:cnfStyle w:val="001000000000" w:firstRow="0" w:lastRow="0" w:firstColumn="1" w:lastColumn="0" w:oddVBand="0" w:evenVBand="0" w:oddHBand="0" w:evenHBand="0" w:firstRowFirstColumn="0" w:firstRowLastColumn="0" w:lastRowFirstColumn="0" w:lastRowLastColumn="0"/>
            <w:tcW w:w="992" w:type="dxa"/>
          </w:tcPr>
          <w:p w:rsidR="00892A80" w:rsidRPr="00CE6F10" w:rsidRDefault="00892A80" w:rsidP="00892A80">
            <w:pPr>
              <w:widowControl w:val="0"/>
              <w:tabs>
                <w:tab w:val="left" w:pos="708"/>
              </w:tabs>
              <w:suppressAutoHyphens/>
              <w:spacing w:after="0" w:line="240" w:lineRule="auto"/>
              <w:jc w:val="center"/>
              <w:rPr>
                <w:rFonts w:eastAsia="Calibri" w:cs="Calibri"/>
              </w:rPr>
            </w:pPr>
            <w:r>
              <w:rPr>
                <w:rFonts w:eastAsia="Calibri" w:cs="Calibri"/>
                <w:b w:val="0"/>
                <w:bCs w:val="0"/>
              </w:rPr>
              <w:t>LF32</w:t>
            </w:r>
          </w:p>
        </w:tc>
        <w:tc>
          <w:tcPr>
            <w:tcW w:w="4820" w:type="dxa"/>
          </w:tcPr>
          <w:p w:rsidR="00892A80" w:rsidRDefault="00892A80" w:rsidP="00892A80">
            <w:pPr>
              <w:widowControl w:val="0"/>
              <w:tabs>
                <w:tab w:val="left" w:pos="708"/>
              </w:tabs>
              <w:suppressAutoHyphens/>
              <w:spacing w:after="0" w:line="24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Codeverbesserungen</w:t>
            </w:r>
          </w:p>
          <w:p w:rsidR="00892A80" w:rsidRDefault="00892A80" w:rsidP="00892A80">
            <w:pPr>
              <w:widowControl w:val="0"/>
              <w:numPr>
                <w:ilvl w:val="0"/>
                <w:numId w:val="4"/>
              </w:numPr>
              <w:tabs>
                <w:tab w:val="left" w:pos="708"/>
              </w:tabs>
              <w:suppressAutoHyphens/>
              <w:spacing w:after="0" w:line="24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Problemanalyse</w:t>
            </w:r>
          </w:p>
          <w:p w:rsidR="00892A80" w:rsidRDefault="00892A80" w:rsidP="00892A80">
            <w:pPr>
              <w:widowControl w:val="0"/>
              <w:numPr>
                <w:ilvl w:val="0"/>
                <w:numId w:val="4"/>
              </w:numPr>
              <w:tabs>
                <w:tab w:val="left" w:pos="708"/>
              </w:tabs>
              <w:suppressAutoHyphens/>
              <w:spacing w:after="0" w:line="24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Problemlösung</w:t>
            </w:r>
          </w:p>
          <w:p w:rsidR="00892A80" w:rsidRDefault="00892A80" w:rsidP="00892A80">
            <w:pPr>
              <w:widowControl w:val="0"/>
              <w:numPr>
                <w:ilvl w:val="0"/>
                <w:numId w:val="4"/>
              </w:numPr>
              <w:tabs>
                <w:tab w:val="left" w:pos="708"/>
              </w:tabs>
              <w:suppressAutoHyphens/>
              <w:spacing w:after="0" w:line="24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Überarbeitung</w:t>
            </w:r>
          </w:p>
          <w:p w:rsidR="00991E10" w:rsidRPr="00CE6F10" w:rsidRDefault="00991E10" w:rsidP="00991E10">
            <w:pPr>
              <w:widowControl w:val="0"/>
              <w:tabs>
                <w:tab w:val="left" w:pos="708"/>
              </w:tabs>
              <w:suppressAutoHyphens/>
              <w:spacing w:after="0" w:line="240" w:lineRule="auto"/>
              <w:ind w:left="720"/>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1559" w:type="dxa"/>
          </w:tcPr>
          <w:p w:rsidR="00892A80" w:rsidRPr="00CE6F10" w:rsidRDefault="00892A80" w:rsidP="00892A80">
            <w:pPr>
              <w:widowControl w:val="0"/>
              <w:tabs>
                <w:tab w:val="left" w:pos="708"/>
              </w:tabs>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11</w:t>
            </w:r>
          </w:p>
        </w:tc>
      </w:tr>
      <w:tr w:rsidR="00892A80" w:rsidRPr="00CE6F10" w:rsidTr="0099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892A80" w:rsidRPr="00CE6F10" w:rsidRDefault="00991E10" w:rsidP="00892A80">
            <w:pPr>
              <w:widowControl w:val="0"/>
              <w:tabs>
                <w:tab w:val="left" w:pos="708"/>
              </w:tabs>
              <w:suppressAutoHyphens/>
              <w:spacing w:after="0" w:line="240" w:lineRule="auto"/>
              <w:jc w:val="center"/>
              <w:rPr>
                <w:rFonts w:eastAsia="Calibri" w:cs="Calibri"/>
              </w:rPr>
            </w:pPr>
            <w:r>
              <w:rPr>
                <w:rFonts w:eastAsia="Calibri" w:cs="Calibri"/>
                <w:b w:val="0"/>
                <w:bCs w:val="0"/>
              </w:rPr>
              <w:t>LF 11</w:t>
            </w:r>
          </w:p>
        </w:tc>
        <w:tc>
          <w:tcPr>
            <w:tcW w:w="4820" w:type="dxa"/>
          </w:tcPr>
          <w:p w:rsidR="00892A80" w:rsidRDefault="00991E10" w:rsidP="00991E10">
            <w:pPr>
              <w:widowControl w:val="0"/>
              <w:tabs>
                <w:tab w:val="left" w:pos="708"/>
              </w:tabs>
              <w:suppressAutoHyphens/>
              <w:spacing w:after="0" w:line="24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GMRP auf Senderseite implementieren</w:t>
            </w:r>
          </w:p>
          <w:p w:rsidR="00991E10" w:rsidRPr="00CE6F10" w:rsidRDefault="00991E10" w:rsidP="00991E10">
            <w:pPr>
              <w:widowControl w:val="0"/>
              <w:tabs>
                <w:tab w:val="left" w:pos="708"/>
              </w:tabs>
              <w:suppressAutoHyphens/>
              <w:spacing w:after="0" w:line="24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1559" w:type="dxa"/>
          </w:tcPr>
          <w:p w:rsidR="00892A80" w:rsidRPr="00CE6F10" w:rsidRDefault="00991E10" w:rsidP="00991E10">
            <w:pPr>
              <w:widowControl w:val="0"/>
              <w:tabs>
                <w:tab w:val="left" w:pos="708"/>
              </w:tabs>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4</w:t>
            </w:r>
          </w:p>
        </w:tc>
      </w:tr>
      <w:tr w:rsidR="00892A80" w:rsidRPr="00CE6F10" w:rsidTr="00991E10">
        <w:tc>
          <w:tcPr>
            <w:cnfStyle w:val="001000000000" w:firstRow="0" w:lastRow="0" w:firstColumn="1" w:lastColumn="0" w:oddVBand="0" w:evenVBand="0" w:oddHBand="0" w:evenHBand="0" w:firstRowFirstColumn="0" w:firstRowLastColumn="0" w:lastRowFirstColumn="0" w:lastRowLastColumn="0"/>
            <w:tcW w:w="992" w:type="dxa"/>
          </w:tcPr>
          <w:p w:rsidR="00892A80" w:rsidRPr="00CE6F10" w:rsidRDefault="00991E10" w:rsidP="00892A80">
            <w:pPr>
              <w:widowControl w:val="0"/>
              <w:tabs>
                <w:tab w:val="left" w:pos="708"/>
              </w:tabs>
              <w:suppressAutoHyphens/>
              <w:spacing w:after="0" w:line="240" w:lineRule="auto"/>
              <w:jc w:val="center"/>
              <w:rPr>
                <w:rFonts w:eastAsia="Calibri" w:cs="Calibri"/>
              </w:rPr>
            </w:pPr>
            <w:r>
              <w:rPr>
                <w:rFonts w:eastAsia="Calibri" w:cs="Calibri"/>
                <w:b w:val="0"/>
                <w:bCs w:val="0"/>
              </w:rPr>
              <w:t>LF 12</w:t>
            </w:r>
          </w:p>
        </w:tc>
        <w:tc>
          <w:tcPr>
            <w:tcW w:w="4820" w:type="dxa"/>
          </w:tcPr>
          <w:p w:rsidR="00892A80" w:rsidRDefault="00991E10" w:rsidP="00991E10">
            <w:pPr>
              <w:widowControl w:val="0"/>
              <w:tabs>
                <w:tab w:val="left" w:pos="708"/>
              </w:tabs>
              <w:suppressAutoHyphens/>
              <w:spacing w:after="0" w:line="240" w:lineRule="auto"/>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GMRP auf Empfängerseite implementieren</w:t>
            </w:r>
          </w:p>
          <w:p w:rsidR="00991E10" w:rsidRPr="00CE6F10" w:rsidRDefault="00991E10" w:rsidP="00991E10">
            <w:pPr>
              <w:widowControl w:val="0"/>
              <w:tabs>
                <w:tab w:val="left" w:pos="708"/>
              </w:tabs>
              <w:suppressAutoHyphens/>
              <w:spacing w:after="0" w:line="240" w:lineRule="auto"/>
              <w:cnfStyle w:val="000000000000" w:firstRow="0" w:lastRow="0" w:firstColumn="0" w:lastColumn="0" w:oddVBand="0" w:evenVBand="0" w:oddHBand="0" w:evenHBand="0" w:firstRowFirstColumn="0" w:firstRowLastColumn="0" w:lastRowFirstColumn="0" w:lastRowLastColumn="0"/>
              <w:rPr>
                <w:rFonts w:eastAsia="Calibri" w:cs="Calibri"/>
              </w:rPr>
            </w:pPr>
          </w:p>
        </w:tc>
        <w:tc>
          <w:tcPr>
            <w:tcW w:w="1559" w:type="dxa"/>
          </w:tcPr>
          <w:p w:rsidR="00892A80" w:rsidRPr="00CE6F10" w:rsidRDefault="00991E10" w:rsidP="00892A80">
            <w:pPr>
              <w:widowControl w:val="0"/>
              <w:tabs>
                <w:tab w:val="left" w:pos="708"/>
              </w:tabs>
              <w:suppressAutoHyphens/>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cs="Calibri"/>
              </w:rPr>
            </w:pPr>
            <w:r>
              <w:rPr>
                <w:rFonts w:eastAsia="Calibri" w:cs="Calibri"/>
              </w:rPr>
              <w:t>4</w:t>
            </w:r>
          </w:p>
        </w:tc>
      </w:tr>
      <w:tr w:rsidR="00991E10" w:rsidRPr="00CE6F10" w:rsidTr="0099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991E10" w:rsidRDefault="00991E10" w:rsidP="00991E10">
            <w:pPr>
              <w:widowControl w:val="0"/>
              <w:tabs>
                <w:tab w:val="left" w:pos="708"/>
              </w:tabs>
              <w:suppressAutoHyphens/>
              <w:spacing w:after="0" w:line="240" w:lineRule="auto"/>
              <w:rPr>
                <w:rFonts w:eastAsia="Calibri" w:cs="Calibri"/>
                <w:b w:val="0"/>
                <w:bCs w:val="0"/>
              </w:rPr>
            </w:pPr>
            <w:r>
              <w:rPr>
                <w:rFonts w:eastAsia="Calibri" w:cs="Calibri"/>
                <w:b w:val="0"/>
                <w:bCs w:val="0"/>
              </w:rPr>
              <w:t xml:space="preserve">   LF 20</w:t>
            </w:r>
          </w:p>
        </w:tc>
        <w:tc>
          <w:tcPr>
            <w:tcW w:w="4820" w:type="dxa"/>
          </w:tcPr>
          <w:p w:rsidR="00991E10" w:rsidRDefault="00991E10" w:rsidP="00991E10">
            <w:pPr>
              <w:widowControl w:val="0"/>
              <w:tabs>
                <w:tab w:val="left" w:pos="708"/>
              </w:tabs>
              <w:suppressAutoHyphens/>
              <w:spacing w:after="0" w:line="240" w:lineRule="auto"/>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Back-to-Back Verbindung ermöglichen</w:t>
            </w:r>
          </w:p>
          <w:p w:rsidR="00991E10" w:rsidRDefault="00991E10" w:rsidP="00991E10">
            <w:pPr>
              <w:widowControl w:val="0"/>
              <w:tabs>
                <w:tab w:val="left" w:pos="708"/>
              </w:tabs>
              <w:suppressAutoHyphens/>
              <w:spacing w:after="0" w:line="240" w:lineRule="auto"/>
              <w:cnfStyle w:val="000000100000" w:firstRow="0" w:lastRow="0" w:firstColumn="0" w:lastColumn="0" w:oddVBand="0" w:evenVBand="0" w:oddHBand="1" w:evenHBand="0" w:firstRowFirstColumn="0" w:firstRowLastColumn="0" w:lastRowFirstColumn="0" w:lastRowLastColumn="0"/>
              <w:rPr>
                <w:rFonts w:eastAsia="Calibri" w:cs="Calibri"/>
              </w:rPr>
            </w:pPr>
          </w:p>
        </w:tc>
        <w:tc>
          <w:tcPr>
            <w:tcW w:w="1559" w:type="dxa"/>
          </w:tcPr>
          <w:p w:rsidR="00991E10" w:rsidRDefault="00991E10" w:rsidP="00892A80">
            <w:pPr>
              <w:widowControl w:val="0"/>
              <w:tabs>
                <w:tab w:val="left" w:pos="708"/>
              </w:tabs>
              <w:suppressAutoHyphens/>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Calibri" w:cs="Calibri"/>
              </w:rPr>
            </w:pPr>
            <w:r>
              <w:rPr>
                <w:rFonts w:eastAsia="Calibri" w:cs="Calibri"/>
              </w:rPr>
              <w:t>5</w:t>
            </w:r>
          </w:p>
        </w:tc>
      </w:tr>
    </w:tbl>
    <w:p w:rsidR="00892A80" w:rsidRDefault="00892A80" w:rsidP="00892A80">
      <w:r>
        <w:t xml:space="preserve">  </w:t>
      </w:r>
      <w:r>
        <w:tab/>
        <w:t xml:space="preserve">  </w:t>
      </w:r>
      <w:r w:rsidR="00991E10">
        <w:t xml:space="preserve">  </w:t>
      </w:r>
      <w:r w:rsidRPr="00B05118">
        <w:rPr>
          <w:b/>
        </w:rPr>
        <w:t>Gesamt</w:t>
      </w:r>
      <w:r>
        <w:tab/>
      </w:r>
      <w:r>
        <w:tab/>
      </w:r>
      <w:r>
        <w:tab/>
      </w:r>
      <w:r>
        <w:tab/>
      </w:r>
      <w:r>
        <w:tab/>
      </w:r>
      <w:r>
        <w:tab/>
        <w:t xml:space="preserve">            </w:t>
      </w:r>
      <w:r w:rsidR="00991E10">
        <w:tab/>
      </w:r>
      <w:r w:rsidR="00991E10">
        <w:tab/>
        <w:t xml:space="preserve">   37</w:t>
      </w:r>
    </w:p>
    <w:p w:rsidR="00892A80" w:rsidRDefault="00892A80" w:rsidP="00B05118">
      <w:pPr>
        <w:rPr>
          <w:rFonts w:eastAsia="Calibri" w:cs="Calibri"/>
        </w:rPr>
      </w:pPr>
    </w:p>
    <w:p w:rsidR="00B05118" w:rsidRDefault="00B05118" w:rsidP="00B05118"/>
    <w:tbl>
      <w:tblPr>
        <w:tblW w:w="7371" w:type="dxa"/>
        <w:tblInd w:w="817" w:type="dxa"/>
        <w:tblBorders>
          <w:top w:val="single" w:sz="8" w:space="0" w:color="000000"/>
          <w:bottom w:val="single" w:sz="8" w:space="0" w:color="000000"/>
        </w:tblBorders>
        <w:tblLook w:val="04A0" w:firstRow="1" w:lastRow="0" w:firstColumn="1" w:lastColumn="0" w:noHBand="0" w:noVBand="1"/>
      </w:tblPr>
      <w:tblGrid>
        <w:gridCol w:w="2552"/>
        <w:gridCol w:w="2268"/>
        <w:gridCol w:w="2551"/>
      </w:tblGrid>
      <w:tr w:rsidR="00E1278C" w:rsidRPr="00CE6F10" w:rsidTr="00CE6F10">
        <w:tc>
          <w:tcPr>
            <w:tcW w:w="2552" w:type="dxa"/>
            <w:tcBorders>
              <w:top w:val="single" w:sz="8" w:space="0" w:color="000000"/>
              <w:bottom w:val="single" w:sz="8" w:space="0" w:color="000000"/>
            </w:tcBorders>
            <w:shd w:val="clear" w:color="auto" w:fill="auto"/>
          </w:tcPr>
          <w:p w:rsidR="00B05118" w:rsidRPr="00CE6F10" w:rsidRDefault="00B05118"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B05118" w:rsidRPr="00CE6F10" w:rsidRDefault="00B05118" w:rsidP="00CE6F10">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B05118" w:rsidRPr="00CE6F10" w:rsidRDefault="00B05118" w:rsidP="00CE6F10">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Kosten</w:t>
            </w:r>
          </w:p>
        </w:tc>
      </w:tr>
      <w:tr w:rsidR="00E1278C" w:rsidRPr="00CE6F10" w:rsidTr="00CE6F10">
        <w:tc>
          <w:tcPr>
            <w:tcW w:w="2552" w:type="dxa"/>
            <w:shd w:val="clear" w:color="auto" w:fill="C0C0C0"/>
          </w:tcPr>
          <w:p w:rsidR="00B05118" w:rsidRPr="00CE6F10" w:rsidRDefault="00B05118"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B05118" w:rsidRPr="00CE6F10" w:rsidRDefault="00B05118" w:rsidP="00CE6F10">
            <w:pPr>
              <w:widowControl w:val="0"/>
              <w:tabs>
                <w:tab w:val="left" w:pos="708"/>
              </w:tabs>
              <w:suppressAutoHyphens/>
              <w:spacing w:after="0" w:line="240" w:lineRule="auto"/>
              <w:jc w:val="center"/>
              <w:rPr>
                <w:rFonts w:eastAsia="Calibri" w:cs="Calibri"/>
                <w:color w:val="000000"/>
              </w:rPr>
            </w:pPr>
            <w:r w:rsidRPr="00CE6F10">
              <w:rPr>
                <w:rFonts w:eastAsia="Calibri" w:cs="Calibri"/>
              </w:rPr>
              <w:t>25 %</w:t>
            </w:r>
          </w:p>
        </w:tc>
        <w:tc>
          <w:tcPr>
            <w:tcW w:w="2551" w:type="dxa"/>
            <w:shd w:val="clear" w:color="auto" w:fill="C0C0C0"/>
          </w:tcPr>
          <w:p w:rsidR="00B05118" w:rsidRPr="00CE6F10" w:rsidRDefault="00B05118"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8</w:t>
            </w:r>
            <w:r w:rsidR="008F0DE9" w:rsidRPr="00CE6F10">
              <w:rPr>
                <w:rFonts w:eastAsia="Calibri" w:cs="Calibri"/>
              </w:rPr>
              <w:t>.</w:t>
            </w:r>
            <w:r w:rsidRPr="00CE6F10">
              <w:rPr>
                <w:rFonts w:eastAsia="Calibri" w:cs="Calibri"/>
              </w:rPr>
              <w:t>610,00 €</w:t>
            </w:r>
          </w:p>
        </w:tc>
      </w:tr>
      <w:tr w:rsidR="00B05118" w:rsidRPr="00CE6F10" w:rsidTr="00CE6F10">
        <w:tc>
          <w:tcPr>
            <w:tcW w:w="2552" w:type="dxa"/>
            <w:shd w:val="clear" w:color="auto" w:fill="auto"/>
          </w:tcPr>
          <w:p w:rsidR="00B05118" w:rsidRPr="00CE6F10" w:rsidRDefault="00B05118"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B05118" w:rsidRPr="00CE6F10" w:rsidRDefault="00B05118" w:rsidP="00CE6F10">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auto"/>
          </w:tcPr>
          <w:p w:rsidR="00B05118" w:rsidRPr="00CE6F10" w:rsidRDefault="00B05118"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6</w:t>
            </w:r>
            <w:r w:rsidR="008F0DE9" w:rsidRPr="00CE6F10">
              <w:rPr>
                <w:rFonts w:eastAsia="Calibri" w:cs="Calibri"/>
              </w:rPr>
              <w:t>.</w:t>
            </w:r>
            <w:r w:rsidRPr="00CE6F10">
              <w:rPr>
                <w:rFonts w:eastAsia="Calibri" w:cs="Calibri"/>
              </w:rPr>
              <w:t>888,00 €</w:t>
            </w:r>
          </w:p>
        </w:tc>
      </w:tr>
      <w:tr w:rsidR="00E1278C" w:rsidRPr="00CE6F10" w:rsidTr="00CE6F10">
        <w:tc>
          <w:tcPr>
            <w:tcW w:w="2552" w:type="dxa"/>
            <w:shd w:val="clear" w:color="auto" w:fill="C0C0C0"/>
          </w:tcPr>
          <w:p w:rsidR="00B05118" w:rsidRPr="00CE6F10" w:rsidRDefault="00B05118"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B05118" w:rsidRPr="00CE6F10" w:rsidRDefault="00B05118" w:rsidP="00CE6F10">
            <w:pPr>
              <w:widowControl w:val="0"/>
              <w:tabs>
                <w:tab w:val="left" w:pos="708"/>
              </w:tabs>
              <w:suppressAutoHyphens/>
              <w:spacing w:after="0" w:line="240" w:lineRule="auto"/>
              <w:jc w:val="center"/>
              <w:rPr>
                <w:rFonts w:eastAsia="Calibri" w:cs="Calibri"/>
                <w:color w:val="000000"/>
              </w:rPr>
            </w:pPr>
            <w:r w:rsidRPr="00CE6F10">
              <w:rPr>
                <w:rFonts w:eastAsia="Calibri" w:cs="Calibri"/>
              </w:rPr>
              <w:t>40 %</w:t>
            </w:r>
          </w:p>
        </w:tc>
        <w:tc>
          <w:tcPr>
            <w:tcW w:w="2551" w:type="dxa"/>
            <w:shd w:val="clear" w:color="auto" w:fill="C0C0C0"/>
          </w:tcPr>
          <w:p w:rsidR="00B05118" w:rsidRPr="00CE6F10" w:rsidRDefault="00B05118"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11</w:t>
            </w:r>
            <w:r w:rsidR="008F0DE9" w:rsidRPr="00CE6F10">
              <w:rPr>
                <w:rFonts w:eastAsia="Calibri" w:cs="Calibri"/>
              </w:rPr>
              <w:t>.</w:t>
            </w:r>
            <w:r w:rsidRPr="00CE6F10">
              <w:rPr>
                <w:rFonts w:eastAsia="Calibri" w:cs="Calibri"/>
              </w:rPr>
              <w:t>808,00 €</w:t>
            </w:r>
          </w:p>
        </w:tc>
      </w:tr>
      <w:tr w:rsidR="00B05118" w:rsidRPr="00CE6F10" w:rsidTr="00CE6F10">
        <w:tc>
          <w:tcPr>
            <w:tcW w:w="2552" w:type="dxa"/>
            <w:shd w:val="clear" w:color="auto" w:fill="auto"/>
          </w:tcPr>
          <w:p w:rsidR="00B05118" w:rsidRPr="00CE6F10" w:rsidRDefault="00B05118"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shd w:val="clear" w:color="auto" w:fill="auto"/>
          </w:tcPr>
          <w:p w:rsidR="00B05118" w:rsidRPr="00CE6F10" w:rsidRDefault="00B05118" w:rsidP="00CE6F10">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auto"/>
          </w:tcPr>
          <w:p w:rsidR="00B05118" w:rsidRPr="00CE6F10" w:rsidRDefault="00B05118"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3</w:t>
            </w:r>
            <w:r w:rsidR="008F0DE9" w:rsidRPr="00CE6F10">
              <w:rPr>
                <w:rFonts w:eastAsia="Calibri" w:cs="Calibri"/>
              </w:rPr>
              <w:t>.</w:t>
            </w:r>
            <w:r w:rsidRPr="00CE6F10">
              <w:rPr>
                <w:rFonts w:eastAsia="Calibri" w:cs="Calibri"/>
              </w:rPr>
              <w:t>936,00 €</w:t>
            </w:r>
          </w:p>
        </w:tc>
      </w:tr>
    </w:tbl>
    <w:p w:rsidR="00B05118" w:rsidRDefault="00B05118" w:rsidP="00B05118">
      <w:r>
        <w:t xml:space="preserve">  </w:t>
      </w:r>
      <w:r>
        <w:tab/>
        <w:t xml:space="preserve">  </w:t>
      </w:r>
      <w:r w:rsidRPr="00B05118">
        <w:rPr>
          <w:b/>
        </w:rPr>
        <w:t>Gesamt</w:t>
      </w:r>
      <w:r>
        <w:tab/>
      </w:r>
      <w:r>
        <w:tab/>
      </w:r>
      <w:r>
        <w:tab/>
        <w:t xml:space="preserve">           100 %</w:t>
      </w:r>
      <w:r>
        <w:tab/>
      </w:r>
      <w:r>
        <w:tab/>
      </w:r>
      <w:r>
        <w:tab/>
        <w:t xml:space="preserve">            31</w:t>
      </w:r>
      <w:r w:rsidR="008F0DE9">
        <w:t>.</w:t>
      </w:r>
      <w:r>
        <w:t>242,00 €</w:t>
      </w:r>
    </w:p>
    <w:p w:rsidR="00B05118" w:rsidRDefault="00B05118" w:rsidP="00B05118">
      <w:pPr>
        <w:widowControl w:val="0"/>
        <w:tabs>
          <w:tab w:val="left" w:pos="708"/>
        </w:tabs>
        <w:suppressAutoHyphens/>
        <w:spacing w:after="0"/>
        <w:jc w:val="both"/>
        <w:rPr>
          <w:rFonts w:eastAsia="Calibri" w:cs="Calibri"/>
        </w:rPr>
      </w:pPr>
    </w:p>
    <w:p w:rsidR="00B05118" w:rsidRPr="00B05118" w:rsidRDefault="00B05118" w:rsidP="00B05118"/>
    <w:p w:rsidR="001C486B" w:rsidRDefault="008F0DE9" w:rsidP="00623030">
      <w:pPr>
        <w:pStyle w:val="berschrift3"/>
      </w:pPr>
      <w:r>
        <w:t>Kostenschätzung Integrations- und Testphase</w:t>
      </w:r>
    </w:p>
    <w:p w:rsidR="001C486B" w:rsidRPr="001C486B" w:rsidRDefault="001C486B" w:rsidP="001C486B">
      <w:pPr>
        <w:spacing w:after="0"/>
      </w:pPr>
    </w:p>
    <w:p w:rsidR="001C486B" w:rsidRDefault="001C486B" w:rsidP="001C486B">
      <w:pPr>
        <w:widowControl w:val="0"/>
        <w:tabs>
          <w:tab w:val="left" w:pos="708"/>
        </w:tabs>
        <w:suppressAutoHyphens/>
        <w:spacing w:after="0"/>
        <w:jc w:val="both"/>
        <w:rPr>
          <w:rFonts w:eastAsia="Calibri" w:cs="Calibri"/>
        </w:rPr>
      </w:pPr>
      <w:r>
        <w:rPr>
          <w:rFonts w:eastAsia="Calibri" w:cs="Calibri"/>
        </w:rPr>
        <w:t>Für die Integrations- und Testphase wird ein Aufwand von 35 Manntagen vorgesehen. Die Administration und Organisation des Projektes ist dabei nicht eingerechnet. Aufgrund der ermittelten Risiken wird ein Risikopuffer von 10% veranschlagt, der einen Mehraufwand von 4 Tagen bedeutet. Die Kosten setzen sich wie folgt zusammen:</w:t>
      </w:r>
    </w:p>
    <w:p w:rsidR="008F0DE9" w:rsidRDefault="008F0DE9" w:rsidP="001C486B">
      <w:pPr>
        <w:widowControl w:val="0"/>
        <w:tabs>
          <w:tab w:val="left" w:pos="708"/>
        </w:tabs>
        <w:suppressAutoHyphens/>
        <w:spacing w:after="0"/>
        <w:jc w:val="both"/>
        <w:rPr>
          <w:rFonts w:eastAsia="Calibri" w:cs="Calibri"/>
        </w:rPr>
      </w:pPr>
    </w:p>
    <w:p w:rsidR="001C486B" w:rsidRDefault="001C486B" w:rsidP="001C486B">
      <w:pPr>
        <w:widowControl w:val="0"/>
        <w:tabs>
          <w:tab w:val="left" w:pos="708"/>
        </w:tabs>
        <w:suppressAutoHyphens/>
        <w:spacing w:after="0"/>
        <w:jc w:val="both"/>
        <w:rPr>
          <w:rFonts w:eastAsia="Calibri" w:cs="Calibri"/>
        </w:rPr>
      </w:pPr>
    </w:p>
    <w:tbl>
      <w:tblPr>
        <w:tblW w:w="7371" w:type="dxa"/>
        <w:tblInd w:w="817" w:type="dxa"/>
        <w:tblBorders>
          <w:top w:val="single" w:sz="8" w:space="0" w:color="000000"/>
          <w:bottom w:val="single" w:sz="8" w:space="0" w:color="000000"/>
        </w:tblBorders>
        <w:tblLook w:val="04A0" w:firstRow="1" w:lastRow="0" w:firstColumn="1" w:lastColumn="0" w:noHBand="0" w:noVBand="1"/>
      </w:tblPr>
      <w:tblGrid>
        <w:gridCol w:w="2552"/>
        <w:gridCol w:w="2268"/>
        <w:gridCol w:w="2551"/>
      </w:tblGrid>
      <w:tr w:rsidR="00E1278C" w:rsidRPr="00CE6F10" w:rsidTr="00CE6F10">
        <w:tc>
          <w:tcPr>
            <w:tcW w:w="2552" w:type="dxa"/>
            <w:tcBorders>
              <w:top w:val="single" w:sz="8" w:space="0" w:color="000000"/>
              <w:bottom w:val="single" w:sz="8" w:space="0" w:color="000000"/>
            </w:tcBorders>
            <w:shd w:val="clear" w:color="auto" w:fill="auto"/>
          </w:tcPr>
          <w:p w:rsidR="001C486B" w:rsidRPr="00CE6F10" w:rsidRDefault="001C486B"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1C486B" w:rsidRPr="00CE6F10" w:rsidRDefault="001C486B" w:rsidP="00CE6F10">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1C486B" w:rsidRPr="00CE6F10" w:rsidRDefault="001C486B" w:rsidP="00CE6F10">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Kosten</w:t>
            </w:r>
          </w:p>
        </w:tc>
      </w:tr>
      <w:tr w:rsidR="00E1278C" w:rsidRPr="00CE6F10" w:rsidTr="00CE6F10">
        <w:tc>
          <w:tcPr>
            <w:tcW w:w="2552" w:type="dxa"/>
            <w:shd w:val="clear" w:color="auto" w:fill="C0C0C0"/>
          </w:tcPr>
          <w:p w:rsidR="001C486B" w:rsidRPr="00CE6F10" w:rsidRDefault="001C486B"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1C486B" w:rsidRPr="00CE6F10" w:rsidRDefault="001C486B" w:rsidP="00CE6F10">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C0C0C0"/>
          </w:tcPr>
          <w:p w:rsidR="001C486B" w:rsidRPr="00CE6F10" w:rsidRDefault="001C486B"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5</w:t>
            </w:r>
            <w:r w:rsidR="008F0DE9" w:rsidRPr="00CE6F10">
              <w:rPr>
                <w:rFonts w:eastAsia="Calibri" w:cs="Calibri"/>
              </w:rPr>
              <w:t>.</w:t>
            </w:r>
            <w:r w:rsidRPr="00CE6F10">
              <w:rPr>
                <w:rFonts w:eastAsia="Calibri" w:cs="Calibri"/>
              </w:rPr>
              <w:t>922,00 €</w:t>
            </w:r>
          </w:p>
        </w:tc>
      </w:tr>
      <w:tr w:rsidR="001C486B" w:rsidRPr="00CE6F10" w:rsidTr="00CE6F10">
        <w:tc>
          <w:tcPr>
            <w:tcW w:w="2552" w:type="dxa"/>
            <w:shd w:val="clear" w:color="auto" w:fill="auto"/>
          </w:tcPr>
          <w:p w:rsidR="001C486B" w:rsidRPr="00CE6F10" w:rsidRDefault="001C486B"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1C486B" w:rsidRPr="00CE6F10" w:rsidRDefault="001C486B" w:rsidP="00CE6F10">
            <w:pPr>
              <w:widowControl w:val="0"/>
              <w:tabs>
                <w:tab w:val="left" w:pos="708"/>
              </w:tabs>
              <w:suppressAutoHyphens/>
              <w:spacing w:after="0" w:line="240" w:lineRule="auto"/>
              <w:jc w:val="center"/>
              <w:rPr>
                <w:rFonts w:eastAsia="Calibri" w:cs="Calibri"/>
                <w:color w:val="000000"/>
              </w:rPr>
            </w:pPr>
            <w:r w:rsidRPr="00CE6F10">
              <w:rPr>
                <w:rFonts w:eastAsia="Calibri" w:cs="Calibri"/>
              </w:rPr>
              <w:t>35 %</w:t>
            </w:r>
          </w:p>
        </w:tc>
        <w:tc>
          <w:tcPr>
            <w:tcW w:w="2551" w:type="dxa"/>
            <w:shd w:val="clear" w:color="auto" w:fill="auto"/>
          </w:tcPr>
          <w:p w:rsidR="001C486B" w:rsidRPr="00CE6F10" w:rsidRDefault="001C486B"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13</w:t>
            </w:r>
            <w:r w:rsidR="008F0DE9" w:rsidRPr="00CE6F10">
              <w:rPr>
                <w:rFonts w:eastAsia="Calibri" w:cs="Calibri"/>
              </w:rPr>
              <w:t>.</w:t>
            </w:r>
            <w:r w:rsidRPr="00CE6F10">
              <w:rPr>
                <w:rFonts w:eastAsia="Calibri" w:cs="Calibri"/>
              </w:rPr>
              <w:t>818,00 €</w:t>
            </w:r>
          </w:p>
        </w:tc>
      </w:tr>
      <w:tr w:rsidR="00E1278C" w:rsidRPr="00CE6F10" w:rsidTr="00CE6F10">
        <w:tc>
          <w:tcPr>
            <w:tcW w:w="2552" w:type="dxa"/>
            <w:shd w:val="clear" w:color="auto" w:fill="C0C0C0"/>
          </w:tcPr>
          <w:p w:rsidR="001C486B" w:rsidRPr="00CE6F10" w:rsidRDefault="001C486B"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1C486B" w:rsidRPr="00CE6F10" w:rsidRDefault="001C486B" w:rsidP="00CE6F10">
            <w:pPr>
              <w:widowControl w:val="0"/>
              <w:tabs>
                <w:tab w:val="left" w:pos="708"/>
              </w:tabs>
              <w:suppressAutoHyphens/>
              <w:spacing w:after="0" w:line="240" w:lineRule="auto"/>
              <w:jc w:val="center"/>
              <w:rPr>
                <w:rFonts w:eastAsia="Calibri" w:cs="Calibri"/>
                <w:color w:val="000000"/>
              </w:rPr>
            </w:pPr>
            <w:r w:rsidRPr="00CE6F10">
              <w:rPr>
                <w:rFonts w:eastAsia="Calibri" w:cs="Calibri"/>
              </w:rPr>
              <w:t>30 %</w:t>
            </w:r>
          </w:p>
        </w:tc>
        <w:tc>
          <w:tcPr>
            <w:tcW w:w="2551" w:type="dxa"/>
            <w:shd w:val="clear" w:color="auto" w:fill="C0C0C0"/>
          </w:tcPr>
          <w:p w:rsidR="001C486B" w:rsidRPr="00CE6F10" w:rsidRDefault="001C486B"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10</w:t>
            </w:r>
            <w:r w:rsidR="008F0DE9" w:rsidRPr="00CE6F10">
              <w:rPr>
                <w:rFonts w:eastAsia="Calibri" w:cs="Calibri"/>
              </w:rPr>
              <w:t>.</w:t>
            </w:r>
            <w:r w:rsidRPr="00CE6F10">
              <w:rPr>
                <w:rFonts w:eastAsia="Calibri" w:cs="Calibri"/>
              </w:rPr>
              <w:t>152,00 €</w:t>
            </w:r>
          </w:p>
        </w:tc>
      </w:tr>
      <w:tr w:rsidR="001C486B" w:rsidRPr="00CE6F10" w:rsidTr="00CE6F10">
        <w:tc>
          <w:tcPr>
            <w:tcW w:w="2552" w:type="dxa"/>
            <w:shd w:val="clear" w:color="auto" w:fill="auto"/>
          </w:tcPr>
          <w:p w:rsidR="001C486B" w:rsidRPr="00CE6F10" w:rsidRDefault="001C486B"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shd w:val="clear" w:color="auto" w:fill="auto"/>
          </w:tcPr>
          <w:p w:rsidR="001C486B" w:rsidRPr="00CE6F10" w:rsidRDefault="001C486B" w:rsidP="00CE6F10">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auto"/>
          </w:tcPr>
          <w:p w:rsidR="001C486B" w:rsidRPr="00CE6F10" w:rsidRDefault="001C486B"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6</w:t>
            </w:r>
            <w:r w:rsidR="008F0DE9" w:rsidRPr="00CE6F10">
              <w:rPr>
                <w:rFonts w:eastAsia="Calibri" w:cs="Calibri"/>
              </w:rPr>
              <w:t>.</w:t>
            </w:r>
            <w:r w:rsidRPr="00CE6F10">
              <w:rPr>
                <w:rFonts w:eastAsia="Calibri" w:cs="Calibri"/>
              </w:rPr>
              <w:t>016,00 €</w:t>
            </w:r>
          </w:p>
        </w:tc>
      </w:tr>
    </w:tbl>
    <w:p w:rsidR="001C486B" w:rsidRDefault="001C486B" w:rsidP="001C486B">
      <w:r>
        <w:t xml:space="preserve">  </w:t>
      </w:r>
      <w:r>
        <w:tab/>
        <w:t xml:space="preserve">  </w:t>
      </w:r>
      <w:r w:rsidRPr="00B05118">
        <w:rPr>
          <w:b/>
        </w:rPr>
        <w:t>Gesamt</w:t>
      </w:r>
      <w:r>
        <w:tab/>
      </w:r>
      <w:r>
        <w:tab/>
      </w:r>
      <w:r>
        <w:tab/>
        <w:t xml:space="preserve">           100 %</w:t>
      </w:r>
      <w:r>
        <w:tab/>
      </w:r>
      <w:r>
        <w:tab/>
      </w:r>
      <w:r>
        <w:tab/>
      </w:r>
      <w:r w:rsidR="008F0DE9">
        <w:t xml:space="preserve">            </w:t>
      </w:r>
      <w:r>
        <w:t>29</w:t>
      </w:r>
      <w:r w:rsidR="008F0DE9">
        <w:t>.</w:t>
      </w:r>
      <w:r>
        <w:t>032,00 €</w:t>
      </w:r>
    </w:p>
    <w:p w:rsidR="001C486B" w:rsidRDefault="001C486B" w:rsidP="001C486B">
      <w:pPr>
        <w:widowControl w:val="0"/>
        <w:tabs>
          <w:tab w:val="left" w:pos="708"/>
        </w:tabs>
        <w:suppressAutoHyphens/>
        <w:spacing w:after="0"/>
        <w:jc w:val="both"/>
        <w:rPr>
          <w:rFonts w:eastAsia="Calibri" w:cs="Calibri"/>
        </w:rPr>
      </w:pPr>
    </w:p>
    <w:p w:rsidR="001C486B" w:rsidRPr="001C486B" w:rsidRDefault="001C486B" w:rsidP="001C486B"/>
    <w:p w:rsidR="001C486B" w:rsidRDefault="001C486B" w:rsidP="00623030">
      <w:pPr>
        <w:pStyle w:val="berschrift3"/>
      </w:pPr>
      <w:r>
        <w:t>Kostenschätzung Betriebs- und Wartungsphase</w:t>
      </w:r>
    </w:p>
    <w:p w:rsidR="001C486B" w:rsidRDefault="001C486B" w:rsidP="001C486B">
      <w:pPr>
        <w:widowControl w:val="0"/>
        <w:tabs>
          <w:tab w:val="left" w:pos="708"/>
        </w:tabs>
        <w:suppressAutoHyphens/>
        <w:spacing w:after="0"/>
        <w:rPr>
          <w:rFonts w:eastAsia="Calibri" w:cs="Calibri"/>
        </w:rPr>
      </w:pPr>
    </w:p>
    <w:p w:rsidR="008F0DE9" w:rsidRDefault="001C486B" w:rsidP="008F0DE9">
      <w:pPr>
        <w:widowControl w:val="0"/>
        <w:tabs>
          <w:tab w:val="left" w:pos="708"/>
        </w:tabs>
        <w:suppressAutoHyphens/>
        <w:jc w:val="both"/>
        <w:rPr>
          <w:rFonts w:eastAsia="Calibri" w:cs="Calibri"/>
        </w:rPr>
      </w:pPr>
      <w:r>
        <w:rPr>
          <w:rFonts w:eastAsia="Calibri" w:cs="Calibri"/>
        </w:rPr>
        <w:t>Da eine Betriebs- und Wartungsphase für das Projekt weder vom Kunden gefordert wird noch geplant ist, wird diese Kostenposition nicht berücksichtigt.</w:t>
      </w:r>
    </w:p>
    <w:p w:rsidR="008F0DE9" w:rsidRPr="001C486B" w:rsidRDefault="008F0DE9" w:rsidP="008F0DE9">
      <w:pPr>
        <w:widowControl w:val="0"/>
        <w:tabs>
          <w:tab w:val="left" w:pos="708"/>
        </w:tabs>
        <w:suppressAutoHyphens/>
        <w:jc w:val="both"/>
      </w:pPr>
    </w:p>
    <w:p w:rsidR="008F0DE9" w:rsidRDefault="008F0DE9" w:rsidP="00623030">
      <w:pPr>
        <w:pStyle w:val="berschrift3"/>
      </w:pPr>
      <w:r>
        <w:t>Kostenschätzung Organisation und Administration</w:t>
      </w:r>
    </w:p>
    <w:p w:rsidR="008F0DE9" w:rsidRDefault="008F0DE9" w:rsidP="008F0DE9">
      <w:pPr>
        <w:widowControl w:val="0"/>
        <w:tabs>
          <w:tab w:val="left" w:pos="708"/>
        </w:tabs>
        <w:suppressAutoHyphens/>
        <w:spacing w:after="0"/>
        <w:rPr>
          <w:rFonts w:eastAsia="Calibri" w:cs="Calibri"/>
        </w:rPr>
      </w:pPr>
    </w:p>
    <w:p w:rsidR="008F0DE9" w:rsidRDefault="008F0DE9" w:rsidP="008F0DE9">
      <w:pPr>
        <w:widowControl w:val="0"/>
        <w:tabs>
          <w:tab w:val="left" w:pos="708"/>
        </w:tabs>
        <w:suppressAutoHyphens/>
        <w:spacing w:after="0"/>
        <w:jc w:val="both"/>
        <w:rPr>
          <w:rFonts w:eastAsia="Calibri" w:cs="Calibri"/>
        </w:rPr>
      </w:pPr>
      <w:r>
        <w:rPr>
          <w:rFonts w:eastAsia="Calibri" w:cs="Calibri"/>
        </w:rPr>
        <w:t>Für Organisation und Administration durch den Projekt-Manager wird pauschal eine Stunde pro Werktag berechnet. Der Projekt-Manager kommt ab dem 21. September 2012 bis zum 20. Mai 2013 zum Einsatz. In dieser Zeit befinden sich 162 Arbeitstage. Bei einem Stundenlohn von 120,00 € betragen die Gesamtkosten 19440,00 €. Diese Kosten werden anteilig auf die jeweiligen Entwicklungsphasen aufgeteilt.</w:t>
      </w:r>
    </w:p>
    <w:p w:rsidR="008F0DE9" w:rsidRPr="008F0DE9" w:rsidRDefault="008F0DE9" w:rsidP="008F0DE9"/>
    <w:p w:rsidR="008F0DE9" w:rsidRDefault="008F0DE9" w:rsidP="00623030">
      <w:pPr>
        <w:pStyle w:val="berschrift3"/>
      </w:pPr>
      <w:r>
        <w:t xml:space="preserve">Kostenschätzung Personalkosten – Gesamt </w:t>
      </w:r>
    </w:p>
    <w:p w:rsidR="008F0DE9" w:rsidRDefault="008F0DE9" w:rsidP="008F0DE9">
      <w:pPr>
        <w:widowControl w:val="0"/>
        <w:tabs>
          <w:tab w:val="left" w:pos="708"/>
        </w:tabs>
        <w:suppressAutoHyphens/>
        <w:spacing w:after="0"/>
        <w:rPr>
          <w:rFonts w:eastAsia="Calibri" w:cs="Calibri"/>
        </w:rPr>
      </w:pPr>
    </w:p>
    <w:p w:rsidR="008F0DE9" w:rsidRDefault="008F0DE9" w:rsidP="008F0DE9">
      <w:pPr>
        <w:widowControl w:val="0"/>
        <w:tabs>
          <w:tab w:val="left" w:pos="708"/>
        </w:tabs>
        <w:suppressAutoHyphens/>
        <w:spacing w:after="0"/>
        <w:jc w:val="both"/>
        <w:rPr>
          <w:rFonts w:eastAsia="Calibri" w:cs="Calibri"/>
        </w:rPr>
      </w:pPr>
      <w:r>
        <w:rPr>
          <w:rFonts w:eastAsia="Calibri" w:cs="Calibri"/>
        </w:rPr>
        <w:t>Aus den vorgesehenen Personalkosten der einzelnen Phasen entsteht folgender Gesamtaufwand für Personal:</w:t>
      </w:r>
    </w:p>
    <w:p w:rsidR="008F0DE9" w:rsidRDefault="008F0DE9" w:rsidP="008F0DE9"/>
    <w:tbl>
      <w:tblPr>
        <w:tblW w:w="0" w:type="auto"/>
        <w:tblInd w:w="817" w:type="dxa"/>
        <w:tblBorders>
          <w:top w:val="single" w:sz="8" w:space="0" w:color="000000"/>
          <w:bottom w:val="single" w:sz="8" w:space="0" w:color="000000"/>
        </w:tblBorders>
        <w:tblLook w:val="04A0" w:firstRow="1" w:lastRow="0" w:firstColumn="1" w:lastColumn="0" w:noHBand="0" w:noVBand="1"/>
      </w:tblPr>
      <w:tblGrid>
        <w:gridCol w:w="3732"/>
        <w:gridCol w:w="3639"/>
      </w:tblGrid>
      <w:tr w:rsidR="008F0DE9" w:rsidRPr="00CE6F10" w:rsidTr="00CE6F10">
        <w:trPr>
          <w:trHeight w:val="266"/>
        </w:trPr>
        <w:tc>
          <w:tcPr>
            <w:tcW w:w="3732" w:type="dxa"/>
            <w:tcBorders>
              <w:top w:val="single" w:sz="8" w:space="0" w:color="000000"/>
              <w:bottom w:val="single" w:sz="8" w:space="0" w:color="000000"/>
            </w:tcBorders>
            <w:shd w:val="clear" w:color="auto" w:fill="auto"/>
          </w:tcPr>
          <w:p w:rsidR="008F0DE9" w:rsidRPr="00CE6F10" w:rsidRDefault="008F0DE9" w:rsidP="00CE6F10">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Projektphase</w:t>
            </w:r>
          </w:p>
        </w:tc>
        <w:tc>
          <w:tcPr>
            <w:tcW w:w="3639" w:type="dxa"/>
            <w:tcBorders>
              <w:top w:val="single" w:sz="8" w:space="0" w:color="000000"/>
              <w:bottom w:val="single" w:sz="8" w:space="0" w:color="000000"/>
            </w:tcBorders>
            <w:shd w:val="clear" w:color="auto" w:fill="auto"/>
          </w:tcPr>
          <w:p w:rsidR="008F0DE9" w:rsidRPr="00CE6F10" w:rsidRDefault="008F0DE9" w:rsidP="00CE6F10">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color w:val="000000"/>
              </w:rPr>
              <w:t>Kosten</w:t>
            </w:r>
          </w:p>
        </w:tc>
      </w:tr>
      <w:tr w:rsidR="00E1278C" w:rsidRPr="00CE6F10" w:rsidTr="00CE6F10">
        <w:trPr>
          <w:trHeight w:val="281"/>
        </w:trPr>
        <w:tc>
          <w:tcPr>
            <w:tcW w:w="3732" w:type="dxa"/>
            <w:shd w:val="clear" w:color="auto" w:fill="C0C0C0"/>
          </w:tcPr>
          <w:p w:rsidR="008F0DE9" w:rsidRPr="00CE6F10" w:rsidRDefault="008F0DE9"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Analysephase</w:t>
            </w:r>
          </w:p>
        </w:tc>
        <w:tc>
          <w:tcPr>
            <w:tcW w:w="3639" w:type="dxa"/>
            <w:tcBorders>
              <w:left w:val="nil"/>
              <w:right w:val="nil"/>
            </w:tcBorders>
            <w:shd w:val="clear" w:color="auto" w:fill="C0C0C0"/>
          </w:tcPr>
          <w:p w:rsidR="008F0DE9" w:rsidRPr="00CE6F10" w:rsidRDefault="008F0DE9"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12.576,00 €</w:t>
            </w:r>
          </w:p>
        </w:tc>
      </w:tr>
      <w:tr w:rsidR="008F0DE9" w:rsidRPr="00CE6F10" w:rsidTr="00CE6F10">
        <w:trPr>
          <w:trHeight w:val="252"/>
        </w:trPr>
        <w:tc>
          <w:tcPr>
            <w:tcW w:w="3732" w:type="dxa"/>
            <w:shd w:val="clear" w:color="auto" w:fill="auto"/>
          </w:tcPr>
          <w:p w:rsidR="008F0DE9" w:rsidRPr="00CE6F10" w:rsidRDefault="008F0DE9"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Designphase</w:t>
            </w:r>
          </w:p>
        </w:tc>
        <w:tc>
          <w:tcPr>
            <w:tcW w:w="3639" w:type="dxa"/>
            <w:shd w:val="clear" w:color="auto" w:fill="auto"/>
          </w:tcPr>
          <w:p w:rsidR="008F0DE9" w:rsidRPr="00CE6F10" w:rsidRDefault="008F0DE9"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15.760,00 €</w:t>
            </w:r>
          </w:p>
        </w:tc>
      </w:tr>
      <w:tr w:rsidR="00E1278C" w:rsidRPr="00CE6F10" w:rsidTr="00CE6F10">
        <w:trPr>
          <w:trHeight w:val="266"/>
        </w:trPr>
        <w:tc>
          <w:tcPr>
            <w:tcW w:w="3732" w:type="dxa"/>
            <w:shd w:val="clear" w:color="auto" w:fill="C0C0C0"/>
          </w:tcPr>
          <w:p w:rsidR="008F0DE9" w:rsidRPr="00CE6F10" w:rsidRDefault="008F0DE9"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Implementierungsphase</w:t>
            </w:r>
          </w:p>
        </w:tc>
        <w:tc>
          <w:tcPr>
            <w:tcW w:w="3639" w:type="dxa"/>
            <w:tcBorders>
              <w:left w:val="nil"/>
              <w:right w:val="nil"/>
            </w:tcBorders>
            <w:shd w:val="clear" w:color="auto" w:fill="C0C0C0"/>
          </w:tcPr>
          <w:p w:rsidR="008F0DE9" w:rsidRPr="00CE6F10" w:rsidRDefault="008F0DE9"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31.242,00 €</w:t>
            </w:r>
          </w:p>
        </w:tc>
      </w:tr>
      <w:tr w:rsidR="008F0DE9" w:rsidRPr="00CE6F10" w:rsidTr="00CE6F10">
        <w:trPr>
          <w:trHeight w:val="266"/>
        </w:trPr>
        <w:tc>
          <w:tcPr>
            <w:tcW w:w="3732" w:type="dxa"/>
            <w:shd w:val="clear" w:color="auto" w:fill="auto"/>
          </w:tcPr>
          <w:p w:rsidR="008F0DE9" w:rsidRPr="00CE6F10" w:rsidRDefault="008F0DE9"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Integrations- und Testphase</w:t>
            </w:r>
          </w:p>
        </w:tc>
        <w:tc>
          <w:tcPr>
            <w:tcW w:w="3639" w:type="dxa"/>
            <w:shd w:val="clear" w:color="auto" w:fill="auto"/>
          </w:tcPr>
          <w:p w:rsidR="008F0DE9" w:rsidRPr="00CE6F10" w:rsidRDefault="008F0DE9"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29.032,00 €</w:t>
            </w:r>
          </w:p>
        </w:tc>
      </w:tr>
      <w:tr w:rsidR="00E1278C" w:rsidRPr="00CE6F10" w:rsidTr="00CE6F10">
        <w:trPr>
          <w:trHeight w:val="266"/>
        </w:trPr>
        <w:tc>
          <w:tcPr>
            <w:tcW w:w="3732" w:type="dxa"/>
            <w:shd w:val="clear" w:color="auto" w:fill="C0C0C0"/>
          </w:tcPr>
          <w:p w:rsidR="008F0DE9" w:rsidRPr="00CE6F10" w:rsidRDefault="008F0DE9"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Administration und Organisation</w:t>
            </w:r>
          </w:p>
        </w:tc>
        <w:tc>
          <w:tcPr>
            <w:tcW w:w="3639" w:type="dxa"/>
            <w:tcBorders>
              <w:left w:val="nil"/>
              <w:right w:val="nil"/>
            </w:tcBorders>
            <w:shd w:val="clear" w:color="auto" w:fill="C0C0C0"/>
          </w:tcPr>
          <w:p w:rsidR="008F0DE9" w:rsidRPr="00CE6F10" w:rsidRDefault="008F0DE9"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19.440,00 €</w:t>
            </w:r>
          </w:p>
        </w:tc>
      </w:tr>
      <w:tr w:rsidR="008F0DE9" w:rsidRPr="00CE6F10" w:rsidTr="00CE6F10">
        <w:trPr>
          <w:trHeight w:val="266"/>
        </w:trPr>
        <w:tc>
          <w:tcPr>
            <w:tcW w:w="3732" w:type="dxa"/>
            <w:shd w:val="clear" w:color="auto" w:fill="auto"/>
          </w:tcPr>
          <w:p w:rsidR="008F0DE9" w:rsidRPr="00CE6F10" w:rsidRDefault="008F0DE9" w:rsidP="00CE6F10">
            <w:pPr>
              <w:widowControl w:val="0"/>
              <w:tabs>
                <w:tab w:val="left" w:pos="708"/>
              </w:tabs>
              <w:suppressAutoHyphens/>
              <w:spacing w:after="0" w:line="240" w:lineRule="auto"/>
              <w:rPr>
                <w:rFonts w:eastAsia="Calibri" w:cs="Calibri"/>
                <w:b/>
                <w:bCs/>
                <w:color w:val="000000"/>
              </w:rPr>
            </w:pPr>
            <w:r w:rsidRPr="00CE6F10">
              <w:rPr>
                <w:rFonts w:eastAsia="Calibri" w:cs="Calibri"/>
                <w:b/>
                <w:bCs/>
              </w:rPr>
              <w:t>Marge (25 %)</w:t>
            </w:r>
          </w:p>
        </w:tc>
        <w:tc>
          <w:tcPr>
            <w:tcW w:w="3639" w:type="dxa"/>
            <w:shd w:val="clear" w:color="auto" w:fill="auto"/>
          </w:tcPr>
          <w:p w:rsidR="008F0DE9" w:rsidRPr="00CE6F10" w:rsidRDefault="008F0DE9" w:rsidP="00CE6F10">
            <w:pPr>
              <w:widowControl w:val="0"/>
              <w:tabs>
                <w:tab w:val="left" w:pos="708"/>
              </w:tabs>
              <w:suppressAutoHyphens/>
              <w:spacing w:after="0" w:line="240" w:lineRule="auto"/>
              <w:jc w:val="right"/>
              <w:rPr>
                <w:rFonts w:eastAsia="Calibri" w:cs="Calibri"/>
                <w:color w:val="000000"/>
              </w:rPr>
            </w:pPr>
            <w:r w:rsidRPr="00CE6F10">
              <w:rPr>
                <w:rFonts w:eastAsia="Calibri" w:cs="Calibri"/>
              </w:rPr>
              <w:t>27.012,50 €</w:t>
            </w:r>
          </w:p>
        </w:tc>
      </w:tr>
    </w:tbl>
    <w:p w:rsidR="008F0DE9" w:rsidRDefault="005516E0" w:rsidP="005516E0">
      <w:pPr>
        <w:widowControl w:val="0"/>
        <w:tabs>
          <w:tab w:val="left" w:pos="708"/>
        </w:tabs>
        <w:suppressAutoHyphens/>
        <w:rPr>
          <w:rFonts w:eastAsia="Calibri" w:cs="Calibri"/>
          <w:b/>
        </w:rPr>
      </w:pPr>
      <w:r>
        <w:rPr>
          <w:rFonts w:eastAsia="Calibri" w:cs="Calibri"/>
          <w:b/>
        </w:rPr>
        <w:tab/>
        <w:t xml:space="preserve">  </w:t>
      </w:r>
      <w:r w:rsidR="008F0DE9">
        <w:rPr>
          <w:rFonts w:eastAsia="Calibri" w:cs="Calibri"/>
          <w:b/>
        </w:rPr>
        <w:t>Gesamt</w:t>
      </w:r>
      <w:r>
        <w:rPr>
          <w:rFonts w:eastAsia="Calibri" w:cs="Calibri"/>
          <w:b/>
        </w:rPr>
        <w:tab/>
      </w:r>
      <w:r>
        <w:rPr>
          <w:rFonts w:eastAsia="Calibri" w:cs="Calibri"/>
          <w:b/>
        </w:rPr>
        <w:tab/>
      </w:r>
      <w:r>
        <w:rPr>
          <w:rFonts w:eastAsia="Calibri" w:cs="Calibri"/>
          <w:b/>
        </w:rPr>
        <w:tab/>
      </w:r>
      <w:r w:rsidR="008F0DE9">
        <w:rPr>
          <w:rFonts w:eastAsia="Calibri" w:cs="Calibri"/>
          <w:b/>
        </w:rPr>
        <w:tab/>
      </w:r>
      <w:r w:rsidR="008F0DE9">
        <w:rPr>
          <w:rFonts w:eastAsia="Calibri" w:cs="Calibri"/>
          <w:b/>
        </w:rPr>
        <w:tab/>
      </w:r>
      <w:r w:rsidR="008F0DE9">
        <w:rPr>
          <w:rFonts w:eastAsia="Calibri" w:cs="Calibri"/>
          <w:b/>
        </w:rPr>
        <w:tab/>
      </w:r>
      <w:r w:rsidR="008F0DE9">
        <w:rPr>
          <w:rFonts w:eastAsia="Calibri" w:cs="Calibri"/>
          <w:b/>
        </w:rPr>
        <w:tab/>
      </w:r>
      <w:r>
        <w:rPr>
          <w:rFonts w:eastAsia="Calibri" w:cs="Calibri"/>
          <w:b/>
        </w:rPr>
        <w:t xml:space="preserve">         </w:t>
      </w:r>
      <w:r w:rsidR="008F0DE9">
        <w:rPr>
          <w:rFonts w:eastAsia="Calibri" w:cs="Calibri"/>
          <w:b/>
        </w:rPr>
        <w:t>135.062,50 €</w:t>
      </w:r>
    </w:p>
    <w:p w:rsidR="008F0DE9" w:rsidRDefault="008F0DE9" w:rsidP="008F0DE9"/>
    <w:bookmarkEnd w:id="13"/>
    <w:p w:rsidR="008C6039" w:rsidRDefault="00E1278C" w:rsidP="00623030">
      <w:pPr>
        <w:pStyle w:val="berschrift3"/>
      </w:pPr>
      <w:r>
        <w:t>Fazit</w:t>
      </w:r>
    </w:p>
    <w:p w:rsidR="00E1278C" w:rsidRDefault="00E1278C" w:rsidP="00E1278C">
      <w:pPr>
        <w:widowControl w:val="0"/>
        <w:tabs>
          <w:tab w:val="left" w:pos="708"/>
        </w:tabs>
        <w:suppressAutoHyphens/>
        <w:spacing w:after="0"/>
        <w:rPr>
          <w:rFonts w:eastAsia="Calibri" w:cs="Calibri"/>
        </w:rPr>
      </w:pPr>
    </w:p>
    <w:p w:rsidR="00E1278C" w:rsidRDefault="00E1278C" w:rsidP="00E1278C">
      <w:pPr>
        <w:widowControl w:val="0"/>
        <w:tabs>
          <w:tab w:val="left" w:pos="708"/>
        </w:tabs>
        <w:suppressAutoHyphens/>
        <w:jc w:val="both"/>
        <w:rPr>
          <w:rFonts w:eastAsia="Calibri" w:cs="Calibri"/>
        </w:rPr>
      </w:pPr>
      <w:r>
        <w:rPr>
          <w:rFonts w:eastAsia="Calibri" w:cs="Calibri"/>
        </w:rPr>
        <w:t xml:space="preserve">Die vorgesehenen Kosten liegen im vom Kunden vorgegebenen Budget. In den Kosten wurden eventuell auftretende Risiken und Marge mit beachtet. Alle Anforderungen, die der Kunde stellt können mit den oben genannten Kosten realisiert werden. </w:t>
      </w:r>
    </w:p>
    <w:p w:rsidR="00E1278C" w:rsidRPr="00E1278C" w:rsidRDefault="00E1278C" w:rsidP="00E1278C"/>
    <w:p w:rsidR="00623030" w:rsidRPr="00623030" w:rsidRDefault="008F12A1" w:rsidP="00623030">
      <w:r>
        <w:br w:type="page"/>
      </w:r>
    </w:p>
    <w:p w:rsidR="008C6039" w:rsidRDefault="008C6039" w:rsidP="008F12A1">
      <w:pPr>
        <w:pStyle w:val="berschrift1"/>
      </w:pPr>
      <w:bookmarkStart w:id="15" w:name="_Toc336515591"/>
      <w:r>
        <w:t>Risiko</w:t>
      </w:r>
      <w:bookmarkEnd w:id="15"/>
      <w:r w:rsidR="008F12A1">
        <w:t>analyse</w:t>
      </w:r>
    </w:p>
    <w:p w:rsidR="005D220B" w:rsidRDefault="005D220B" w:rsidP="005D220B">
      <w:pPr>
        <w:pStyle w:val="berschrift3"/>
      </w:pPr>
      <w:bookmarkStart w:id="16" w:name="_Toc336515592"/>
      <w:r>
        <w:t>Entwicklungsrisiken</w:t>
      </w:r>
      <w:bookmarkEnd w:id="16"/>
    </w:p>
    <w:p w:rsidR="005D220B" w:rsidRDefault="005D220B" w:rsidP="005D220B">
      <w:pPr>
        <w:pStyle w:val="berschrift3"/>
      </w:pPr>
      <w:bookmarkStart w:id="17" w:name="_Toc336515593"/>
      <w:r>
        <w:t>Produktrisiken</w:t>
      </w:r>
      <w:bookmarkEnd w:id="17"/>
    </w:p>
    <w:p w:rsidR="005D220B" w:rsidRPr="005D220B" w:rsidRDefault="005D220B" w:rsidP="005D220B">
      <w:pPr>
        <w:pStyle w:val="berschrift3"/>
      </w:pPr>
      <w:bookmarkStart w:id="18" w:name="_Toc336515594"/>
      <w:r>
        <w:t>Marktrisiken</w:t>
      </w:r>
      <w:bookmarkEnd w:id="18"/>
    </w:p>
    <w:p w:rsidR="005D220B" w:rsidRPr="005D220B" w:rsidRDefault="005D220B" w:rsidP="005D220B"/>
    <w:p w:rsidR="008C6039" w:rsidRDefault="008C6039" w:rsidP="000809DC">
      <w:pPr>
        <w:pStyle w:val="berschrift1"/>
      </w:pPr>
      <w:bookmarkStart w:id="19" w:name="_Toc336515595"/>
      <w:r>
        <w:t>Gesamtkosten und Gewinn</w:t>
      </w:r>
      <w:bookmarkEnd w:id="19"/>
    </w:p>
    <w:p w:rsidR="001E15DF" w:rsidRDefault="001E15DF">
      <w:r>
        <w:br w:type="page"/>
      </w:r>
    </w:p>
    <w:p w:rsidR="008C6039" w:rsidRDefault="001E15DF" w:rsidP="001E15DF">
      <w:pPr>
        <w:pStyle w:val="berschrift1"/>
      </w:pPr>
      <w:bookmarkStart w:id="20" w:name="_Toc336515596"/>
      <w:r>
        <w:t>Nicht-Monetäre Aspekte</w:t>
      </w:r>
      <w:bookmarkEnd w:id="20"/>
    </w:p>
    <w:p w:rsidR="005D220B" w:rsidRDefault="005D220B" w:rsidP="005D220B">
      <w:pPr>
        <w:pStyle w:val="berschrift2"/>
      </w:pPr>
      <w:bookmarkStart w:id="21" w:name="_Toc336515597"/>
      <w:r>
        <w:t>Pionierrolle</w:t>
      </w:r>
      <w:bookmarkEnd w:id="21"/>
    </w:p>
    <w:p w:rsidR="005D220B" w:rsidRDefault="005D220B" w:rsidP="005D220B">
      <w:pPr>
        <w:pStyle w:val="berschrift2"/>
      </w:pPr>
      <w:bookmarkStart w:id="22" w:name="_Toc336515598"/>
      <w:r>
        <w:t>Kundenbindung</w:t>
      </w:r>
      <w:bookmarkEnd w:id="22"/>
    </w:p>
    <w:p w:rsidR="005D220B" w:rsidRDefault="005D220B" w:rsidP="005D220B">
      <w:pPr>
        <w:pStyle w:val="berschrift2"/>
      </w:pPr>
      <w:bookmarkStart w:id="23" w:name="_Toc336515599"/>
      <w:r>
        <w:t>Weiterempfehlung</w:t>
      </w:r>
      <w:bookmarkEnd w:id="23"/>
    </w:p>
    <w:p w:rsidR="005D220B" w:rsidRPr="005D220B" w:rsidRDefault="005D220B" w:rsidP="005D220B">
      <w:pPr>
        <w:pStyle w:val="berschrift2"/>
      </w:pPr>
      <w:bookmarkStart w:id="24" w:name="_Toc336515600"/>
      <w:r>
        <w:t>Zusammenarbeit</w:t>
      </w:r>
      <w:bookmarkEnd w:id="24"/>
    </w:p>
    <w:sectPr w:rsidR="005D220B" w:rsidRPr="005D220B" w:rsidSect="001C1D1F">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6F3" w:rsidRDefault="000C06F3" w:rsidP="00DD4CDD">
      <w:pPr>
        <w:spacing w:after="0" w:line="240" w:lineRule="auto"/>
      </w:pPr>
      <w:r>
        <w:separator/>
      </w:r>
    </w:p>
  </w:endnote>
  <w:endnote w:type="continuationSeparator" w:id="0">
    <w:p w:rsidR="000C06F3" w:rsidRDefault="000C06F3" w:rsidP="00DD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DE9" w:rsidRDefault="008F0DE9">
    <w:pPr>
      <w:pStyle w:val="Fuzeile"/>
      <w:jc w:val="center"/>
    </w:pPr>
    <w:r>
      <w:fldChar w:fldCharType="begin"/>
    </w:r>
    <w:r>
      <w:instrText xml:space="preserve"> PAGE   \* MERGEFORMAT </w:instrText>
    </w:r>
    <w:r>
      <w:fldChar w:fldCharType="separate"/>
    </w:r>
    <w:r w:rsidR="0035733A">
      <w:rPr>
        <w:noProof/>
      </w:rPr>
      <w:t>V</w:t>
    </w:r>
    <w:r>
      <w:rPr>
        <w:noProof/>
      </w:rPr>
      <w:fldChar w:fldCharType="end"/>
    </w:r>
  </w:p>
  <w:p w:rsidR="008F0DE9" w:rsidRDefault="008F0DE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DE9" w:rsidRDefault="008F0DE9">
    <w:pPr>
      <w:pStyle w:val="Fuzeile"/>
      <w:jc w:val="center"/>
    </w:pPr>
    <w:r>
      <w:fldChar w:fldCharType="begin"/>
    </w:r>
    <w:r>
      <w:instrText xml:space="preserve"> PAGE   \* MERGEFORMAT </w:instrText>
    </w:r>
    <w:r>
      <w:fldChar w:fldCharType="separate"/>
    </w:r>
    <w:r w:rsidR="0035733A">
      <w:rPr>
        <w:noProof/>
      </w:rPr>
      <w:t>6</w:t>
    </w:r>
    <w:r>
      <w:rPr>
        <w:noProof/>
      </w:rPr>
      <w:fldChar w:fldCharType="end"/>
    </w:r>
  </w:p>
  <w:p w:rsidR="008F0DE9" w:rsidRDefault="008F0DE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6F3" w:rsidRDefault="000C06F3" w:rsidP="00DD4CDD">
      <w:pPr>
        <w:spacing w:after="0" w:line="240" w:lineRule="auto"/>
      </w:pPr>
      <w:r>
        <w:separator/>
      </w:r>
    </w:p>
  </w:footnote>
  <w:footnote w:type="continuationSeparator" w:id="0">
    <w:p w:rsidR="000C06F3" w:rsidRDefault="000C06F3" w:rsidP="00DD4C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59"/>
      <w:gridCol w:w="6237"/>
      <w:gridCol w:w="2016"/>
    </w:tblGrid>
    <w:tr w:rsidR="008F0DE9" w:rsidRPr="00CE6F10" w:rsidTr="00CE6F10">
      <w:tc>
        <w:tcPr>
          <w:tcW w:w="959" w:type="dxa"/>
          <w:shd w:val="clear" w:color="auto" w:fill="auto"/>
        </w:tcPr>
        <w:p w:rsidR="008F0DE9" w:rsidRPr="00CE6F10" w:rsidRDefault="008F0DE9" w:rsidP="00DD4CDD">
          <w:pPr>
            <w:pStyle w:val="Kopfzeile"/>
          </w:pPr>
          <w:r w:rsidRPr="00CE6F10">
            <w:t>Team 4</w:t>
          </w:r>
        </w:p>
        <w:p w:rsidR="008F0DE9" w:rsidRPr="00CE6F10" w:rsidRDefault="008F0DE9" w:rsidP="00CE6F10">
          <w:pPr>
            <w:pStyle w:val="Kopfzeile"/>
            <w:jc w:val="both"/>
          </w:pPr>
        </w:p>
      </w:tc>
      <w:tc>
        <w:tcPr>
          <w:tcW w:w="6237" w:type="dxa"/>
          <w:shd w:val="clear" w:color="auto" w:fill="auto"/>
        </w:tcPr>
        <w:p w:rsidR="008F0DE9" w:rsidRPr="00CE6F10" w:rsidRDefault="008F0DE9" w:rsidP="00CE6F10">
          <w:pPr>
            <w:pStyle w:val="Kopfzeile"/>
            <w:jc w:val="center"/>
          </w:pPr>
          <w:r w:rsidRPr="00CE6F10">
            <w:t>Business Case</w:t>
          </w:r>
        </w:p>
      </w:tc>
      <w:tc>
        <w:tcPr>
          <w:tcW w:w="2016" w:type="dxa"/>
          <w:shd w:val="clear" w:color="auto" w:fill="auto"/>
        </w:tcPr>
        <w:p w:rsidR="008F0DE9" w:rsidRPr="00CE6F10" w:rsidRDefault="008F0DE9" w:rsidP="00CE6F10">
          <w:pPr>
            <w:pStyle w:val="Kopfzeile"/>
            <w:jc w:val="right"/>
          </w:pPr>
          <w:r w:rsidRPr="00CE6F10">
            <w:t>MultiCastor 3.0</w:t>
          </w:r>
        </w:p>
        <w:p w:rsidR="008F0DE9" w:rsidRPr="00CE6F10" w:rsidRDefault="008F0DE9" w:rsidP="00CE6F10">
          <w:pPr>
            <w:pStyle w:val="Kopfzeile"/>
            <w:jc w:val="both"/>
          </w:pPr>
        </w:p>
      </w:tc>
    </w:tr>
  </w:tbl>
  <w:p w:rsidR="008F0DE9" w:rsidRDefault="008F0DE9" w:rsidP="00DD4CDD">
    <w:pPr>
      <w:pStyle w:val="Kopfzeile"/>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90F"/>
    <w:multiLevelType w:val="hybridMultilevel"/>
    <w:tmpl w:val="4A0297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4C3500"/>
    <w:multiLevelType w:val="multilevel"/>
    <w:tmpl w:val="1FB4C2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142250D"/>
    <w:multiLevelType w:val="hybridMultilevel"/>
    <w:tmpl w:val="3D2E7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18266B"/>
    <w:multiLevelType w:val="multilevel"/>
    <w:tmpl w:val="FF76DC1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CDD"/>
    <w:rsid w:val="00030F81"/>
    <w:rsid w:val="000809DC"/>
    <w:rsid w:val="000C06F3"/>
    <w:rsid w:val="001C1D1F"/>
    <w:rsid w:val="001C486B"/>
    <w:rsid w:val="001E15DF"/>
    <w:rsid w:val="00295B4B"/>
    <w:rsid w:val="002E38AB"/>
    <w:rsid w:val="00337D22"/>
    <w:rsid w:val="00342524"/>
    <w:rsid w:val="0035733A"/>
    <w:rsid w:val="003C5401"/>
    <w:rsid w:val="004031C9"/>
    <w:rsid w:val="004556F1"/>
    <w:rsid w:val="004A720A"/>
    <w:rsid w:val="00500524"/>
    <w:rsid w:val="005136F6"/>
    <w:rsid w:val="005516E0"/>
    <w:rsid w:val="005967F8"/>
    <w:rsid w:val="005D220B"/>
    <w:rsid w:val="00623030"/>
    <w:rsid w:val="006264E1"/>
    <w:rsid w:val="006E1DB7"/>
    <w:rsid w:val="00892A80"/>
    <w:rsid w:val="008C6039"/>
    <w:rsid w:val="008F0DE9"/>
    <w:rsid w:val="008F12A1"/>
    <w:rsid w:val="008F3CF0"/>
    <w:rsid w:val="00991E10"/>
    <w:rsid w:val="00AB4A65"/>
    <w:rsid w:val="00AC0549"/>
    <w:rsid w:val="00B05118"/>
    <w:rsid w:val="00C90D6F"/>
    <w:rsid w:val="00CA45C7"/>
    <w:rsid w:val="00CE6F10"/>
    <w:rsid w:val="00DD4CDD"/>
    <w:rsid w:val="00E077DD"/>
    <w:rsid w:val="00E1278C"/>
    <w:rsid w:val="00E72550"/>
    <w:rsid w:val="00F6576E"/>
    <w:rsid w:val="00FA75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rPr>
  </w:style>
  <w:style w:type="paragraph" w:styleId="berschrift1">
    <w:name w:val="heading 1"/>
    <w:basedOn w:val="Standard"/>
    <w:next w:val="Standard"/>
    <w:link w:val="berschrift1Zchn"/>
    <w:uiPriority w:val="9"/>
    <w:qFormat/>
    <w:rsid w:val="00DD4CDD"/>
    <w:pPr>
      <w:keepNext/>
      <w:keepLines/>
      <w:numPr>
        <w:numId w:val="1"/>
      </w:numPr>
      <w:spacing w:before="480" w:after="0"/>
      <w:outlineLvl w:val="0"/>
    </w:pPr>
    <w:rPr>
      <w:rFonts w:ascii="Cambria" w:hAnsi="Cambria"/>
      <w:b/>
      <w:bCs/>
      <w:color w:val="365F91"/>
      <w:sz w:val="28"/>
      <w:szCs w:val="28"/>
    </w:rPr>
  </w:style>
  <w:style w:type="paragraph" w:styleId="berschrift2">
    <w:name w:val="heading 2"/>
    <w:basedOn w:val="Standard"/>
    <w:next w:val="Standard"/>
    <w:link w:val="berschrift2Zchn"/>
    <w:uiPriority w:val="9"/>
    <w:unhideWhenUsed/>
    <w:qFormat/>
    <w:rsid w:val="00AC0549"/>
    <w:pPr>
      <w:keepNext/>
      <w:keepLines/>
      <w:numPr>
        <w:ilvl w:val="1"/>
        <w:numId w:val="1"/>
      </w:numPr>
      <w:spacing w:before="200" w:after="0"/>
      <w:outlineLvl w:val="1"/>
    </w:pPr>
    <w:rPr>
      <w:rFonts w:ascii="Cambria" w:hAnsi="Cambria"/>
      <w:b/>
      <w:bCs/>
      <w:color w:val="4F81BD"/>
      <w:sz w:val="26"/>
      <w:szCs w:val="26"/>
    </w:rPr>
  </w:style>
  <w:style w:type="paragraph" w:styleId="berschrift3">
    <w:name w:val="heading 3"/>
    <w:basedOn w:val="Standard"/>
    <w:next w:val="Standard"/>
    <w:link w:val="berschrift3Zchn"/>
    <w:uiPriority w:val="9"/>
    <w:unhideWhenUsed/>
    <w:qFormat/>
    <w:rsid w:val="00623030"/>
    <w:pPr>
      <w:keepNext/>
      <w:keepLines/>
      <w:numPr>
        <w:ilvl w:val="2"/>
        <w:numId w:val="1"/>
      </w:numPr>
      <w:spacing w:before="200" w:after="0"/>
      <w:outlineLvl w:val="2"/>
    </w:pPr>
    <w:rPr>
      <w:rFonts w:ascii="Cambria" w:hAnsi="Cambria"/>
      <w:b/>
      <w:bCs/>
      <w:color w:val="4F81BD"/>
    </w:rPr>
  </w:style>
  <w:style w:type="paragraph" w:styleId="berschrift4">
    <w:name w:val="heading 4"/>
    <w:basedOn w:val="Standard"/>
    <w:next w:val="Standard"/>
    <w:link w:val="berschrift4Zchn"/>
    <w:uiPriority w:val="9"/>
    <w:unhideWhenUsed/>
    <w:qFormat/>
    <w:rsid w:val="00C90D6F"/>
    <w:pPr>
      <w:keepNext/>
      <w:keepLines/>
      <w:numPr>
        <w:ilvl w:val="3"/>
        <w:numId w:val="1"/>
      </w:numPr>
      <w:spacing w:before="200" w:after="0"/>
      <w:outlineLvl w:val="3"/>
    </w:pPr>
    <w:rPr>
      <w:rFonts w:ascii="Cambria" w:hAnsi="Cambria"/>
      <w:b/>
      <w:bCs/>
      <w:i/>
      <w:iCs/>
      <w:color w:val="4F81BD"/>
    </w:rPr>
  </w:style>
  <w:style w:type="paragraph" w:styleId="berschrift5">
    <w:name w:val="heading 5"/>
    <w:basedOn w:val="Standard"/>
    <w:next w:val="Standard"/>
    <w:link w:val="berschrift5Zchn"/>
    <w:uiPriority w:val="9"/>
    <w:semiHidden/>
    <w:unhideWhenUsed/>
    <w:qFormat/>
    <w:rsid w:val="00C90D6F"/>
    <w:pPr>
      <w:keepNext/>
      <w:keepLines/>
      <w:numPr>
        <w:ilvl w:val="4"/>
        <w:numId w:val="1"/>
      </w:numPr>
      <w:spacing w:before="200" w:after="0"/>
      <w:outlineLvl w:val="4"/>
    </w:pPr>
    <w:rPr>
      <w:rFonts w:ascii="Cambria" w:hAnsi="Cambria"/>
      <w:color w:val="243F60"/>
    </w:rPr>
  </w:style>
  <w:style w:type="paragraph" w:styleId="berschrift6">
    <w:name w:val="heading 6"/>
    <w:basedOn w:val="Standard"/>
    <w:next w:val="Standard"/>
    <w:link w:val="berschrift6Zchn"/>
    <w:uiPriority w:val="9"/>
    <w:semiHidden/>
    <w:unhideWhenUsed/>
    <w:qFormat/>
    <w:rsid w:val="00C90D6F"/>
    <w:pPr>
      <w:keepNext/>
      <w:keepLines/>
      <w:numPr>
        <w:ilvl w:val="5"/>
        <w:numId w:val="1"/>
      </w:numPr>
      <w:spacing w:before="200" w:after="0"/>
      <w:outlineLvl w:val="5"/>
    </w:pPr>
    <w:rPr>
      <w:rFonts w:ascii="Cambria" w:hAnsi="Cambria"/>
      <w:i/>
      <w:iCs/>
      <w:color w:val="243F60"/>
    </w:rPr>
  </w:style>
  <w:style w:type="paragraph" w:styleId="berschrift7">
    <w:name w:val="heading 7"/>
    <w:basedOn w:val="Standard"/>
    <w:next w:val="Standard"/>
    <w:link w:val="berschrift7Zchn"/>
    <w:uiPriority w:val="9"/>
    <w:semiHidden/>
    <w:unhideWhenUsed/>
    <w:qFormat/>
    <w:rsid w:val="00C90D6F"/>
    <w:pPr>
      <w:keepNext/>
      <w:keepLines/>
      <w:numPr>
        <w:ilvl w:val="6"/>
        <w:numId w:val="1"/>
      </w:numPr>
      <w:spacing w:before="200" w:after="0"/>
      <w:outlineLvl w:val="6"/>
    </w:pPr>
    <w:rPr>
      <w:rFonts w:ascii="Cambria" w:hAnsi="Cambria"/>
      <w:i/>
      <w:iCs/>
      <w:color w:val="404040"/>
    </w:rPr>
  </w:style>
  <w:style w:type="paragraph" w:styleId="berschrift8">
    <w:name w:val="heading 8"/>
    <w:basedOn w:val="Standard"/>
    <w:next w:val="Standard"/>
    <w:link w:val="berschrift8Zchn"/>
    <w:uiPriority w:val="9"/>
    <w:semiHidden/>
    <w:unhideWhenUsed/>
    <w:qFormat/>
    <w:rsid w:val="00C90D6F"/>
    <w:pPr>
      <w:keepNext/>
      <w:keepLines/>
      <w:numPr>
        <w:ilvl w:val="7"/>
        <w:numId w:val="1"/>
      </w:numPr>
      <w:spacing w:before="200" w:after="0"/>
      <w:outlineLvl w:val="7"/>
    </w:pPr>
    <w:rPr>
      <w:rFonts w:ascii="Cambria" w:hAnsi="Cambria"/>
      <w:color w:val="404040"/>
      <w:sz w:val="20"/>
      <w:szCs w:val="20"/>
    </w:rPr>
  </w:style>
  <w:style w:type="paragraph" w:styleId="berschrift9">
    <w:name w:val="heading 9"/>
    <w:basedOn w:val="Standard"/>
    <w:next w:val="Standard"/>
    <w:link w:val="berschrift9Zchn"/>
    <w:uiPriority w:val="9"/>
    <w:semiHidden/>
    <w:unhideWhenUsed/>
    <w:qFormat/>
    <w:rsid w:val="00C90D6F"/>
    <w:pPr>
      <w:keepNext/>
      <w:keepLines/>
      <w:numPr>
        <w:ilvl w:val="8"/>
        <w:numId w:val="1"/>
      </w:numPr>
      <w:spacing w:before="200" w:after="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4CD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elZchn">
    <w:name w:val="Titel Zchn"/>
    <w:link w:val="Titel"/>
    <w:uiPriority w:val="10"/>
    <w:rsid w:val="00DD4CDD"/>
    <w:rPr>
      <w:rFonts w:ascii="Cambria" w:eastAsia="Times New Roman" w:hAnsi="Cambria" w:cs="Times New Roman"/>
      <w:color w:val="17365D"/>
      <w:spacing w:val="5"/>
      <w:kern w:val="28"/>
      <w:sz w:val="52"/>
      <w:szCs w:val="52"/>
    </w:rPr>
  </w:style>
  <w:style w:type="character" w:customStyle="1" w:styleId="berschrift1Zchn">
    <w:name w:val="Überschrift 1 Zchn"/>
    <w:link w:val="berschrift1"/>
    <w:uiPriority w:val="9"/>
    <w:rsid w:val="00DD4CDD"/>
    <w:rPr>
      <w:rFonts w:ascii="Cambria" w:eastAsia="Times New Roman" w:hAnsi="Cambria" w:cs="Times New Roman"/>
      <w:b/>
      <w:bCs/>
      <w:color w:val="365F91"/>
      <w:sz w:val="28"/>
      <w:szCs w:val="28"/>
    </w:rPr>
  </w:style>
  <w:style w:type="paragraph" w:styleId="Inhaltsverzeichnisberschrift">
    <w:name w:val="TOC Heading"/>
    <w:basedOn w:val="berschrift1"/>
    <w:next w:val="Standard"/>
    <w:uiPriority w:val="39"/>
    <w:semiHidden/>
    <w:unhideWhenUsed/>
    <w:qFormat/>
    <w:rsid w:val="00DD4CDD"/>
    <w:pPr>
      <w:outlineLvl w:val="9"/>
    </w:pPr>
    <w:rPr>
      <w:rFonts w:asciiTheme="majorHAnsi" w:eastAsiaTheme="majorEastAsia" w:hAnsiTheme="majorHAnsi" w:cstheme="majorBidi"/>
      <w:color w:val="365F91" w:themeColor="accent1" w:themeShade="BF"/>
      <w:lang w:eastAsia="en-US"/>
    </w:rPr>
  </w:style>
  <w:style w:type="paragraph" w:styleId="Sprechblasentext">
    <w:name w:val="Balloon Text"/>
    <w:basedOn w:val="Standard"/>
    <w:link w:val="SprechblasentextZchn"/>
    <w:uiPriority w:val="99"/>
    <w:semiHidden/>
    <w:unhideWhenUsed/>
    <w:rsid w:val="00DD4CDD"/>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D4CDD"/>
    <w:rPr>
      <w:rFonts w:ascii="Tahoma" w:hAnsi="Tahoma" w:cs="Tahoma"/>
      <w:sz w:val="16"/>
      <w:szCs w:val="16"/>
    </w:rPr>
  </w:style>
  <w:style w:type="paragraph" w:styleId="Kopfzeile">
    <w:name w:val="header"/>
    <w:basedOn w:val="Standard"/>
    <w:link w:val="KopfzeileZchn"/>
    <w:uiPriority w:val="99"/>
    <w:unhideWhenUsed/>
    <w:rsid w:val="00DD4C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CDD"/>
  </w:style>
  <w:style w:type="paragraph" w:styleId="Fuzeile">
    <w:name w:val="footer"/>
    <w:basedOn w:val="Standard"/>
    <w:link w:val="FuzeileZchn"/>
    <w:uiPriority w:val="99"/>
    <w:unhideWhenUsed/>
    <w:rsid w:val="00DD4C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CDD"/>
  </w:style>
  <w:style w:type="table" w:styleId="Tabellenraster">
    <w:name w:val="Table Grid"/>
    <w:basedOn w:val="NormaleTabelle"/>
    <w:uiPriority w:val="59"/>
    <w:rsid w:val="00DD4CD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link w:val="berschrift2"/>
    <w:uiPriority w:val="9"/>
    <w:rsid w:val="00AC0549"/>
    <w:rPr>
      <w:rFonts w:ascii="Cambria" w:eastAsia="Times New Roman" w:hAnsi="Cambria" w:cs="Times New Roman"/>
      <w:b/>
      <w:bCs/>
      <w:color w:val="4F81BD"/>
      <w:sz w:val="26"/>
      <w:szCs w:val="26"/>
    </w:rPr>
  </w:style>
  <w:style w:type="paragraph" w:styleId="Verzeichnis2">
    <w:name w:val="toc 2"/>
    <w:basedOn w:val="Standard"/>
    <w:next w:val="Standard"/>
    <w:autoRedefine/>
    <w:uiPriority w:val="39"/>
    <w:unhideWhenUsed/>
    <w:rsid w:val="005136F6"/>
    <w:pPr>
      <w:spacing w:after="100"/>
      <w:ind w:left="220"/>
    </w:pPr>
  </w:style>
  <w:style w:type="character" w:styleId="Hyperlink">
    <w:name w:val="Hyperlink"/>
    <w:uiPriority w:val="99"/>
    <w:unhideWhenUsed/>
    <w:rsid w:val="005136F6"/>
    <w:rPr>
      <w:color w:val="0000FF"/>
      <w:u w:val="single"/>
    </w:rPr>
  </w:style>
  <w:style w:type="paragraph" w:styleId="Verzeichnis1">
    <w:name w:val="toc 1"/>
    <w:basedOn w:val="Standard"/>
    <w:next w:val="Standard"/>
    <w:autoRedefine/>
    <w:uiPriority w:val="39"/>
    <w:unhideWhenUsed/>
    <w:rsid w:val="005136F6"/>
    <w:pPr>
      <w:spacing w:after="100"/>
    </w:pPr>
  </w:style>
  <w:style w:type="character" w:customStyle="1" w:styleId="berschrift3Zchn">
    <w:name w:val="Überschrift 3 Zchn"/>
    <w:link w:val="berschrift3"/>
    <w:uiPriority w:val="9"/>
    <w:rsid w:val="00623030"/>
    <w:rPr>
      <w:rFonts w:ascii="Cambria" w:eastAsia="Times New Roman" w:hAnsi="Cambria" w:cs="Times New Roman"/>
      <w:b/>
      <w:bCs/>
      <w:color w:val="4F81BD"/>
    </w:rPr>
  </w:style>
  <w:style w:type="character" w:customStyle="1" w:styleId="berschrift4Zchn">
    <w:name w:val="Überschrift 4 Zchn"/>
    <w:link w:val="berschrift4"/>
    <w:uiPriority w:val="9"/>
    <w:rsid w:val="00C90D6F"/>
    <w:rPr>
      <w:rFonts w:ascii="Cambria" w:eastAsia="Times New Roman" w:hAnsi="Cambria" w:cs="Times New Roman"/>
      <w:b/>
      <w:bCs/>
      <w:i/>
      <w:iCs/>
      <w:color w:val="4F81BD"/>
    </w:rPr>
  </w:style>
  <w:style w:type="character" w:customStyle="1" w:styleId="berschrift5Zchn">
    <w:name w:val="Überschrift 5 Zchn"/>
    <w:link w:val="berschrift5"/>
    <w:uiPriority w:val="9"/>
    <w:semiHidden/>
    <w:rsid w:val="00C90D6F"/>
    <w:rPr>
      <w:rFonts w:ascii="Cambria" w:eastAsia="Times New Roman" w:hAnsi="Cambria" w:cs="Times New Roman"/>
      <w:color w:val="243F60"/>
    </w:rPr>
  </w:style>
  <w:style w:type="character" w:customStyle="1" w:styleId="berschrift6Zchn">
    <w:name w:val="Überschrift 6 Zchn"/>
    <w:link w:val="berschrift6"/>
    <w:uiPriority w:val="9"/>
    <w:semiHidden/>
    <w:rsid w:val="00C90D6F"/>
    <w:rPr>
      <w:rFonts w:ascii="Cambria" w:eastAsia="Times New Roman" w:hAnsi="Cambria" w:cs="Times New Roman"/>
      <w:i/>
      <w:iCs/>
      <w:color w:val="243F60"/>
    </w:rPr>
  </w:style>
  <w:style w:type="character" w:customStyle="1" w:styleId="berschrift7Zchn">
    <w:name w:val="Überschrift 7 Zchn"/>
    <w:link w:val="berschrift7"/>
    <w:uiPriority w:val="9"/>
    <w:semiHidden/>
    <w:rsid w:val="00C90D6F"/>
    <w:rPr>
      <w:rFonts w:ascii="Cambria" w:eastAsia="Times New Roman" w:hAnsi="Cambria" w:cs="Times New Roman"/>
      <w:i/>
      <w:iCs/>
      <w:color w:val="404040"/>
    </w:rPr>
  </w:style>
  <w:style w:type="character" w:customStyle="1" w:styleId="berschrift8Zchn">
    <w:name w:val="Überschrift 8 Zchn"/>
    <w:link w:val="berschrift8"/>
    <w:uiPriority w:val="9"/>
    <w:semiHidden/>
    <w:rsid w:val="00C90D6F"/>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C90D6F"/>
    <w:rPr>
      <w:rFonts w:ascii="Cambria" w:eastAsia="Times New Roman" w:hAnsi="Cambria" w:cs="Times New Roman"/>
      <w:i/>
      <w:iCs/>
      <w:color w:val="404040"/>
      <w:sz w:val="20"/>
      <w:szCs w:val="20"/>
    </w:rPr>
  </w:style>
  <w:style w:type="paragraph" w:styleId="Verzeichnis3">
    <w:name w:val="toc 3"/>
    <w:basedOn w:val="Standard"/>
    <w:next w:val="Standard"/>
    <w:autoRedefine/>
    <w:uiPriority w:val="39"/>
    <w:unhideWhenUsed/>
    <w:rsid w:val="00C90D6F"/>
    <w:pPr>
      <w:spacing w:after="100"/>
      <w:ind w:left="440"/>
    </w:pPr>
  </w:style>
  <w:style w:type="table" w:styleId="MittlereSchattierung2">
    <w:name w:val="Medium Shading 2"/>
    <w:basedOn w:val="NormaleTabelle"/>
    <w:uiPriority w:val="64"/>
    <w:rsid w:val="005967F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1-Akzent6">
    <w:name w:val="Medium Shading 1 Accent 6"/>
    <w:basedOn w:val="NormaleTabelle"/>
    <w:uiPriority w:val="63"/>
    <w:rsid w:val="005967F8"/>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HelleSchattierung">
    <w:name w:val="Light Shading"/>
    <w:basedOn w:val="NormaleTabelle"/>
    <w:uiPriority w:val="60"/>
    <w:rsid w:val="005967F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rPr>
  </w:style>
  <w:style w:type="paragraph" w:styleId="berschrift1">
    <w:name w:val="heading 1"/>
    <w:basedOn w:val="Standard"/>
    <w:next w:val="Standard"/>
    <w:link w:val="berschrift1Zchn"/>
    <w:uiPriority w:val="9"/>
    <w:qFormat/>
    <w:rsid w:val="00DD4CDD"/>
    <w:pPr>
      <w:keepNext/>
      <w:keepLines/>
      <w:numPr>
        <w:numId w:val="1"/>
      </w:numPr>
      <w:spacing w:before="480" w:after="0"/>
      <w:outlineLvl w:val="0"/>
    </w:pPr>
    <w:rPr>
      <w:rFonts w:ascii="Cambria" w:hAnsi="Cambria"/>
      <w:b/>
      <w:bCs/>
      <w:color w:val="365F91"/>
      <w:sz w:val="28"/>
      <w:szCs w:val="28"/>
    </w:rPr>
  </w:style>
  <w:style w:type="paragraph" w:styleId="berschrift2">
    <w:name w:val="heading 2"/>
    <w:basedOn w:val="Standard"/>
    <w:next w:val="Standard"/>
    <w:link w:val="berschrift2Zchn"/>
    <w:uiPriority w:val="9"/>
    <w:unhideWhenUsed/>
    <w:qFormat/>
    <w:rsid w:val="00AC0549"/>
    <w:pPr>
      <w:keepNext/>
      <w:keepLines/>
      <w:numPr>
        <w:ilvl w:val="1"/>
        <w:numId w:val="1"/>
      </w:numPr>
      <w:spacing w:before="200" w:after="0"/>
      <w:outlineLvl w:val="1"/>
    </w:pPr>
    <w:rPr>
      <w:rFonts w:ascii="Cambria" w:hAnsi="Cambria"/>
      <w:b/>
      <w:bCs/>
      <w:color w:val="4F81BD"/>
      <w:sz w:val="26"/>
      <w:szCs w:val="26"/>
    </w:rPr>
  </w:style>
  <w:style w:type="paragraph" w:styleId="berschrift3">
    <w:name w:val="heading 3"/>
    <w:basedOn w:val="Standard"/>
    <w:next w:val="Standard"/>
    <w:link w:val="berschrift3Zchn"/>
    <w:uiPriority w:val="9"/>
    <w:unhideWhenUsed/>
    <w:qFormat/>
    <w:rsid w:val="00623030"/>
    <w:pPr>
      <w:keepNext/>
      <w:keepLines/>
      <w:numPr>
        <w:ilvl w:val="2"/>
        <w:numId w:val="1"/>
      </w:numPr>
      <w:spacing w:before="200" w:after="0"/>
      <w:outlineLvl w:val="2"/>
    </w:pPr>
    <w:rPr>
      <w:rFonts w:ascii="Cambria" w:hAnsi="Cambria"/>
      <w:b/>
      <w:bCs/>
      <w:color w:val="4F81BD"/>
    </w:rPr>
  </w:style>
  <w:style w:type="paragraph" w:styleId="berschrift4">
    <w:name w:val="heading 4"/>
    <w:basedOn w:val="Standard"/>
    <w:next w:val="Standard"/>
    <w:link w:val="berschrift4Zchn"/>
    <w:uiPriority w:val="9"/>
    <w:unhideWhenUsed/>
    <w:qFormat/>
    <w:rsid w:val="00C90D6F"/>
    <w:pPr>
      <w:keepNext/>
      <w:keepLines/>
      <w:numPr>
        <w:ilvl w:val="3"/>
        <w:numId w:val="1"/>
      </w:numPr>
      <w:spacing w:before="200" w:after="0"/>
      <w:outlineLvl w:val="3"/>
    </w:pPr>
    <w:rPr>
      <w:rFonts w:ascii="Cambria" w:hAnsi="Cambria"/>
      <w:b/>
      <w:bCs/>
      <w:i/>
      <w:iCs/>
      <w:color w:val="4F81BD"/>
    </w:rPr>
  </w:style>
  <w:style w:type="paragraph" w:styleId="berschrift5">
    <w:name w:val="heading 5"/>
    <w:basedOn w:val="Standard"/>
    <w:next w:val="Standard"/>
    <w:link w:val="berschrift5Zchn"/>
    <w:uiPriority w:val="9"/>
    <w:semiHidden/>
    <w:unhideWhenUsed/>
    <w:qFormat/>
    <w:rsid w:val="00C90D6F"/>
    <w:pPr>
      <w:keepNext/>
      <w:keepLines/>
      <w:numPr>
        <w:ilvl w:val="4"/>
        <w:numId w:val="1"/>
      </w:numPr>
      <w:spacing w:before="200" w:after="0"/>
      <w:outlineLvl w:val="4"/>
    </w:pPr>
    <w:rPr>
      <w:rFonts w:ascii="Cambria" w:hAnsi="Cambria"/>
      <w:color w:val="243F60"/>
    </w:rPr>
  </w:style>
  <w:style w:type="paragraph" w:styleId="berschrift6">
    <w:name w:val="heading 6"/>
    <w:basedOn w:val="Standard"/>
    <w:next w:val="Standard"/>
    <w:link w:val="berschrift6Zchn"/>
    <w:uiPriority w:val="9"/>
    <w:semiHidden/>
    <w:unhideWhenUsed/>
    <w:qFormat/>
    <w:rsid w:val="00C90D6F"/>
    <w:pPr>
      <w:keepNext/>
      <w:keepLines/>
      <w:numPr>
        <w:ilvl w:val="5"/>
        <w:numId w:val="1"/>
      </w:numPr>
      <w:spacing w:before="200" w:after="0"/>
      <w:outlineLvl w:val="5"/>
    </w:pPr>
    <w:rPr>
      <w:rFonts w:ascii="Cambria" w:hAnsi="Cambria"/>
      <w:i/>
      <w:iCs/>
      <w:color w:val="243F60"/>
    </w:rPr>
  </w:style>
  <w:style w:type="paragraph" w:styleId="berschrift7">
    <w:name w:val="heading 7"/>
    <w:basedOn w:val="Standard"/>
    <w:next w:val="Standard"/>
    <w:link w:val="berschrift7Zchn"/>
    <w:uiPriority w:val="9"/>
    <w:semiHidden/>
    <w:unhideWhenUsed/>
    <w:qFormat/>
    <w:rsid w:val="00C90D6F"/>
    <w:pPr>
      <w:keepNext/>
      <w:keepLines/>
      <w:numPr>
        <w:ilvl w:val="6"/>
        <w:numId w:val="1"/>
      </w:numPr>
      <w:spacing w:before="200" w:after="0"/>
      <w:outlineLvl w:val="6"/>
    </w:pPr>
    <w:rPr>
      <w:rFonts w:ascii="Cambria" w:hAnsi="Cambria"/>
      <w:i/>
      <w:iCs/>
      <w:color w:val="404040"/>
    </w:rPr>
  </w:style>
  <w:style w:type="paragraph" w:styleId="berschrift8">
    <w:name w:val="heading 8"/>
    <w:basedOn w:val="Standard"/>
    <w:next w:val="Standard"/>
    <w:link w:val="berschrift8Zchn"/>
    <w:uiPriority w:val="9"/>
    <w:semiHidden/>
    <w:unhideWhenUsed/>
    <w:qFormat/>
    <w:rsid w:val="00C90D6F"/>
    <w:pPr>
      <w:keepNext/>
      <w:keepLines/>
      <w:numPr>
        <w:ilvl w:val="7"/>
        <w:numId w:val="1"/>
      </w:numPr>
      <w:spacing w:before="200" w:after="0"/>
      <w:outlineLvl w:val="7"/>
    </w:pPr>
    <w:rPr>
      <w:rFonts w:ascii="Cambria" w:hAnsi="Cambria"/>
      <w:color w:val="404040"/>
      <w:sz w:val="20"/>
      <w:szCs w:val="20"/>
    </w:rPr>
  </w:style>
  <w:style w:type="paragraph" w:styleId="berschrift9">
    <w:name w:val="heading 9"/>
    <w:basedOn w:val="Standard"/>
    <w:next w:val="Standard"/>
    <w:link w:val="berschrift9Zchn"/>
    <w:uiPriority w:val="9"/>
    <w:semiHidden/>
    <w:unhideWhenUsed/>
    <w:qFormat/>
    <w:rsid w:val="00C90D6F"/>
    <w:pPr>
      <w:keepNext/>
      <w:keepLines/>
      <w:numPr>
        <w:ilvl w:val="8"/>
        <w:numId w:val="1"/>
      </w:numPr>
      <w:spacing w:before="200" w:after="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4CD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elZchn">
    <w:name w:val="Titel Zchn"/>
    <w:link w:val="Titel"/>
    <w:uiPriority w:val="10"/>
    <w:rsid w:val="00DD4CDD"/>
    <w:rPr>
      <w:rFonts w:ascii="Cambria" w:eastAsia="Times New Roman" w:hAnsi="Cambria" w:cs="Times New Roman"/>
      <w:color w:val="17365D"/>
      <w:spacing w:val="5"/>
      <w:kern w:val="28"/>
      <w:sz w:val="52"/>
      <w:szCs w:val="52"/>
    </w:rPr>
  </w:style>
  <w:style w:type="character" w:customStyle="1" w:styleId="berschrift1Zchn">
    <w:name w:val="Überschrift 1 Zchn"/>
    <w:link w:val="berschrift1"/>
    <w:uiPriority w:val="9"/>
    <w:rsid w:val="00DD4CDD"/>
    <w:rPr>
      <w:rFonts w:ascii="Cambria" w:eastAsia="Times New Roman" w:hAnsi="Cambria" w:cs="Times New Roman"/>
      <w:b/>
      <w:bCs/>
      <w:color w:val="365F91"/>
      <w:sz w:val="28"/>
      <w:szCs w:val="28"/>
    </w:rPr>
  </w:style>
  <w:style w:type="paragraph" w:styleId="Inhaltsverzeichnisberschrift">
    <w:name w:val="TOC Heading"/>
    <w:basedOn w:val="berschrift1"/>
    <w:next w:val="Standard"/>
    <w:uiPriority w:val="39"/>
    <w:semiHidden/>
    <w:unhideWhenUsed/>
    <w:qFormat/>
    <w:rsid w:val="00DD4CDD"/>
    <w:pPr>
      <w:outlineLvl w:val="9"/>
    </w:pPr>
    <w:rPr>
      <w:rFonts w:asciiTheme="majorHAnsi" w:eastAsiaTheme="majorEastAsia" w:hAnsiTheme="majorHAnsi" w:cstheme="majorBidi"/>
      <w:color w:val="365F91" w:themeColor="accent1" w:themeShade="BF"/>
      <w:lang w:eastAsia="en-US"/>
    </w:rPr>
  </w:style>
  <w:style w:type="paragraph" w:styleId="Sprechblasentext">
    <w:name w:val="Balloon Text"/>
    <w:basedOn w:val="Standard"/>
    <w:link w:val="SprechblasentextZchn"/>
    <w:uiPriority w:val="99"/>
    <w:semiHidden/>
    <w:unhideWhenUsed/>
    <w:rsid w:val="00DD4CDD"/>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D4CDD"/>
    <w:rPr>
      <w:rFonts w:ascii="Tahoma" w:hAnsi="Tahoma" w:cs="Tahoma"/>
      <w:sz w:val="16"/>
      <w:szCs w:val="16"/>
    </w:rPr>
  </w:style>
  <w:style w:type="paragraph" w:styleId="Kopfzeile">
    <w:name w:val="header"/>
    <w:basedOn w:val="Standard"/>
    <w:link w:val="KopfzeileZchn"/>
    <w:uiPriority w:val="99"/>
    <w:unhideWhenUsed/>
    <w:rsid w:val="00DD4C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CDD"/>
  </w:style>
  <w:style w:type="paragraph" w:styleId="Fuzeile">
    <w:name w:val="footer"/>
    <w:basedOn w:val="Standard"/>
    <w:link w:val="FuzeileZchn"/>
    <w:uiPriority w:val="99"/>
    <w:unhideWhenUsed/>
    <w:rsid w:val="00DD4C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CDD"/>
  </w:style>
  <w:style w:type="table" w:styleId="Tabellenraster">
    <w:name w:val="Table Grid"/>
    <w:basedOn w:val="NormaleTabelle"/>
    <w:uiPriority w:val="59"/>
    <w:rsid w:val="00DD4CD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link w:val="berschrift2"/>
    <w:uiPriority w:val="9"/>
    <w:rsid w:val="00AC0549"/>
    <w:rPr>
      <w:rFonts w:ascii="Cambria" w:eastAsia="Times New Roman" w:hAnsi="Cambria" w:cs="Times New Roman"/>
      <w:b/>
      <w:bCs/>
      <w:color w:val="4F81BD"/>
      <w:sz w:val="26"/>
      <w:szCs w:val="26"/>
    </w:rPr>
  </w:style>
  <w:style w:type="paragraph" w:styleId="Verzeichnis2">
    <w:name w:val="toc 2"/>
    <w:basedOn w:val="Standard"/>
    <w:next w:val="Standard"/>
    <w:autoRedefine/>
    <w:uiPriority w:val="39"/>
    <w:unhideWhenUsed/>
    <w:rsid w:val="005136F6"/>
    <w:pPr>
      <w:spacing w:after="100"/>
      <w:ind w:left="220"/>
    </w:pPr>
  </w:style>
  <w:style w:type="character" w:styleId="Hyperlink">
    <w:name w:val="Hyperlink"/>
    <w:uiPriority w:val="99"/>
    <w:unhideWhenUsed/>
    <w:rsid w:val="005136F6"/>
    <w:rPr>
      <w:color w:val="0000FF"/>
      <w:u w:val="single"/>
    </w:rPr>
  </w:style>
  <w:style w:type="paragraph" w:styleId="Verzeichnis1">
    <w:name w:val="toc 1"/>
    <w:basedOn w:val="Standard"/>
    <w:next w:val="Standard"/>
    <w:autoRedefine/>
    <w:uiPriority w:val="39"/>
    <w:unhideWhenUsed/>
    <w:rsid w:val="005136F6"/>
    <w:pPr>
      <w:spacing w:after="100"/>
    </w:pPr>
  </w:style>
  <w:style w:type="character" w:customStyle="1" w:styleId="berschrift3Zchn">
    <w:name w:val="Überschrift 3 Zchn"/>
    <w:link w:val="berschrift3"/>
    <w:uiPriority w:val="9"/>
    <w:rsid w:val="00623030"/>
    <w:rPr>
      <w:rFonts w:ascii="Cambria" w:eastAsia="Times New Roman" w:hAnsi="Cambria" w:cs="Times New Roman"/>
      <w:b/>
      <w:bCs/>
      <w:color w:val="4F81BD"/>
    </w:rPr>
  </w:style>
  <w:style w:type="character" w:customStyle="1" w:styleId="berschrift4Zchn">
    <w:name w:val="Überschrift 4 Zchn"/>
    <w:link w:val="berschrift4"/>
    <w:uiPriority w:val="9"/>
    <w:rsid w:val="00C90D6F"/>
    <w:rPr>
      <w:rFonts w:ascii="Cambria" w:eastAsia="Times New Roman" w:hAnsi="Cambria" w:cs="Times New Roman"/>
      <w:b/>
      <w:bCs/>
      <w:i/>
      <w:iCs/>
      <w:color w:val="4F81BD"/>
    </w:rPr>
  </w:style>
  <w:style w:type="character" w:customStyle="1" w:styleId="berschrift5Zchn">
    <w:name w:val="Überschrift 5 Zchn"/>
    <w:link w:val="berschrift5"/>
    <w:uiPriority w:val="9"/>
    <w:semiHidden/>
    <w:rsid w:val="00C90D6F"/>
    <w:rPr>
      <w:rFonts w:ascii="Cambria" w:eastAsia="Times New Roman" w:hAnsi="Cambria" w:cs="Times New Roman"/>
      <w:color w:val="243F60"/>
    </w:rPr>
  </w:style>
  <w:style w:type="character" w:customStyle="1" w:styleId="berschrift6Zchn">
    <w:name w:val="Überschrift 6 Zchn"/>
    <w:link w:val="berschrift6"/>
    <w:uiPriority w:val="9"/>
    <w:semiHidden/>
    <w:rsid w:val="00C90D6F"/>
    <w:rPr>
      <w:rFonts w:ascii="Cambria" w:eastAsia="Times New Roman" w:hAnsi="Cambria" w:cs="Times New Roman"/>
      <w:i/>
      <w:iCs/>
      <w:color w:val="243F60"/>
    </w:rPr>
  </w:style>
  <w:style w:type="character" w:customStyle="1" w:styleId="berschrift7Zchn">
    <w:name w:val="Überschrift 7 Zchn"/>
    <w:link w:val="berschrift7"/>
    <w:uiPriority w:val="9"/>
    <w:semiHidden/>
    <w:rsid w:val="00C90D6F"/>
    <w:rPr>
      <w:rFonts w:ascii="Cambria" w:eastAsia="Times New Roman" w:hAnsi="Cambria" w:cs="Times New Roman"/>
      <w:i/>
      <w:iCs/>
      <w:color w:val="404040"/>
    </w:rPr>
  </w:style>
  <w:style w:type="character" w:customStyle="1" w:styleId="berschrift8Zchn">
    <w:name w:val="Überschrift 8 Zchn"/>
    <w:link w:val="berschrift8"/>
    <w:uiPriority w:val="9"/>
    <w:semiHidden/>
    <w:rsid w:val="00C90D6F"/>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C90D6F"/>
    <w:rPr>
      <w:rFonts w:ascii="Cambria" w:eastAsia="Times New Roman" w:hAnsi="Cambria" w:cs="Times New Roman"/>
      <w:i/>
      <w:iCs/>
      <w:color w:val="404040"/>
      <w:sz w:val="20"/>
      <w:szCs w:val="20"/>
    </w:rPr>
  </w:style>
  <w:style w:type="paragraph" w:styleId="Verzeichnis3">
    <w:name w:val="toc 3"/>
    <w:basedOn w:val="Standard"/>
    <w:next w:val="Standard"/>
    <w:autoRedefine/>
    <w:uiPriority w:val="39"/>
    <w:unhideWhenUsed/>
    <w:rsid w:val="00C90D6F"/>
    <w:pPr>
      <w:spacing w:after="100"/>
      <w:ind w:left="440"/>
    </w:pPr>
  </w:style>
  <w:style w:type="table" w:styleId="MittlereSchattierung2">
    <w:name w:val="Medium Shading 2"/>
    <w:basedOn w:val="NormaleTabelle"/>
    <w:uiPriority w:val="64"/>
    <w:rsid w:val="005967F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1-Akzent6">
    <w:name w:val="Medium Shading 1 Accent 6"/>
    <w:basedOn w:val="NormaleTabelle"/>
    <w:uiPriority w:val="63"/>
    <w:rsid w:val="005967F8"/>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HelleSchattierung">
    <w:name w:val="Light Shading"/>
    <w:basedOn w:val="NormaleTabelle"/>
    <w:uiPriority w:val="60"/>
    <w:rsid w:val="005967F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2CAB9-E91C-4B5F-9D8C-3A52F4C2C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1100</Words>
  <Characters>6937</Characters>
  <Application>Microsoft Office Word</Application>
  <DocSecurity>0</DocSecurity>
  <Lines>57</Lines>
  <Paragraphs>16</Paragraphs>
  <ScaleCrop>false</ScaleCrop>
  <Company/>
  <LinksUpToDate>false</LinksUpToDate>
  <CharactersWithSpaces>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cranqcore</cp:lastModifiedBy>
  <cp:revision>2</cp:revision>
  <dcterms:created xsi:type="dcterms:W3CDTF">2012-10-10T20:42:00Z</dcterms:created>
  <dcterms:modified xsi:type="dcterms:W3CDTF">2012-10-10T20:42:00Z</dcterms:modified>
</cp:coreProperties>
</file>