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 w:val="24"/>
          <w:szCs w:val="24"/>
        </w:rPr>
      </w:pPr>
    </w:p>
    <w:sdt>
      <w:sdtPr>
        <w:rPr>
          <w:b/>
          <w:sz w:val="72"/>
          <w:szCs w:val="72"/>
          <w:lang w:val="en-US"/>
        </w:rPr>
        <w:alias w:val="Titel"/>
        <w:id w:val="365183"/>
        <w:placeholder>
          <w:docPart w:val="0533944BB4474EC2A1ED3F667123C483"/>
        </w:placeholder>
        <w:dataBinding w:prefixMappings="xmlns:ns0='http://purl.org/dc/elements/1.1/' xmlns:ns1='http://schemas.openxmlformats.org/package/2006/metadata/core-properties' " w:xpath="/ns1:coreProperties[1]/ns0:title[1]" w:storeItemID="{6C3C8BC8-F283-45AE-878A-BAB7291924A1}"/>
        <w:text/>
      </w:sdtPr>
      <w:sdtContent>
        <w:p w:rsidR="000F2E3F" w:rsidRPr="004F3B06" w:rsidRDefault="001800EE" w:rsidP="000F2E3F">
          <w:pPr>
            <w:jc w:val="center"/>
            <w:rPr>
              <w:b/>
              <w:sz w:val="72"/>
              <w:szCs w:val="72"/>
              <w:lang w:val="en-US"/>
            </w:rPr>
          </w:pPr>
          <w:r w:rsidRPr="004F3B06">
            <w:rPr>
              <w:b/>
              <w:sz w:val="72"/>
              <w:szCs w:val="72"/>
              <w:lang w:val="en-US"/>
            </w:rPr>
            <w:t>Business Case</w:t>
          </w:r>
        </w:p>
      </w:sdtContent>
    </w:sdt>
    <w:p w:rsidR="000F2E3F" w:rsidRPr="004F3B06" w:rsidRDefault="001800EE" w:rsidP="000F2E3F">
      <w:pPr>
        <w:jc w:val="center"/>
        <w:rPr>
          <w:b/>
          <w:sz w:val="44"/>
          <w:szCs w:val="44"/>
          <w:lang w:val="en-US"/>
        </w:rPr>
      </w:pPr>
      <w:r w:rsidRPr="004F3B06">
        <w:rPr>
          <w:b/>
          <w:sz w:val="44"/>
          <w:szCs w:val="44"/>
          <w:lang w:val="en-US"/>
        </w:rPr>
        <w:t>MultiCastor 2.0</w:t>
      </w:r>
    </w:p>
    <w:p w:rsidR="002A42FE" w:rsidRPr="004F3B06" w:rsidRDefault="002A42FE" w:rsidP="000F2E3F">
      <w:pPr>
        <w:jc w:val="center"/>
        <w:rPr>
          <w:b/>
          <w:sz w:val="40"/>
          <w:szCs w:val="40"/>
          <w:lang w:val="en-US"/>
        </w:rPr>
      </w:pPr>
    </w:p>
    <w:sdt>
      <w:sdtPr>
        <w:rPr>
          <w:b/>
          <w:sz w:val="72"/>
          <w:szCs w:val="72"/>
          <w:lang w:val="en-US"/>
        </w:rPr>
        <w:alias w:val="Status"/>
        <w:id w:val="365184"/>
        <w:placeholder>
          <w:docPart w:val="3B8211E9B4074F148F4490D433DA4F15"/>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4F3B06" w:rsidRDefault="00702AE1" w:rsidP="000F2E3F">
          <w:pPr>
            <w:jc w:val="center"/>
            <w:rPr>
              <w:b/>
              <w:sz w:val="72"/>
              <w:szCs w:val="72"/>
              <w:lang w:val="en-US"/>
            </w:rPr>
          </w:pPr>
          <w:r>
            <w:rPr>
              <w:b/>
              <w:sz w:val="72"/>
              <w:szCs w:val="72"/>
              <w:lang w:val="en-US"/>
            </w:rPr>
            <w:t>V 2</w:t>
          </w:r>
          <w:r w:rsidR="00A15097" w:rsidRPr="004F3B06">
            <w:rPr>
              <w:b/>
              <w:sz w:val="72"/>
              <w:szCs w:val="72"/>
              <w:lang w:val="en-US"/>
            </w:rPr>
            <w:t>.0</w:t>
          </w:r>
        </w:p>
      </w:sdtContent>
    </w:sdt>
    <w:p w:rsidR="00941186" w:rsidRPr="004F3B06" w:rsidRDefault="00941186">
      <w:pPr>
        <w:rPr>
          <w:lang w:val="en-US"/>
        </w:rPr>
      </w:pPr>
      <w:r w:rsidRPr="004F3B06">
        <w:rPr>
          <w:lang w:val="en-US"/>
        </w:rPr>
        <w:br w:type="page"/>
      </w:r>
    </w:p>
    <w:p w:rsidR="00DE4429" w:rsidRPr="004F3B06" w:rsidRDefault="00DE4429" w:rsidP="00CD295D">
      <w:pPr>
        <w:pStyle w:val="KeinLeerraum"/>
        <w:rPr>
          <w:lang w:val="en-US"/>
        </w:rPr>
      </w:pPr>
    </w:p>
    <w:p w:rsidR="00CD295D" w:rsidRPr="004F3B06" w:rsidRDefault="002A42FE" w:rsidP="00CD295D">
      <w:pPr>
        <w:pStyle w:val="KeinLeerraum"/>
        <w:rPr>
          <w:sz w:val="40"/>
          <w:szCs w:val="40"/>
          <w:lang w:val="en-US"/>
        </w:rPr>
      </w:pPr>
      <w:r w:rsidRPr="004F3B06">
        <w:rPr>
          <w:sz w:val="40"/>
          <w:szCs w:val="40"/>
          <w:lang w:val="en-US"/>
        </w:rPr>
        <w:t>Projekt:</w:t>
      </w:r>
      <w:r w:rsidRPr="004F3B06">
        <w:rPr>
          <w:sz w:val="40"/>
          <w:szCs w:val="40"/>
          <w:lang w:val="en-US"/>
        </w:rPr>
        <w:tab/>
      </w:r>
      <w:r w:rsidRPr="004F3B06">
        <w:rPr>
          <w:sz w:val="40"/>
          <w:szCs w:val="40"/>
          <w:lang w:val="en-US"/>
        </w:rPr>
        <w:tab/>
      </w:r>
      <w:r w:rsidRPr="004F3B06">
        <w:rPr>
          <w:sz w:val="40"/>
          <w:szCs w:val="40"/>
          <w:lang w:val="en-US"/>
        </w:rPr>
        <w:tab/>
        <w:t>MultiCastor 2.0</w:t>
      </w:r>
    </w:p>
    <w:p w:rsidR="002A42FE" w:rsidRPr="004F3B06" w:rsidRDefault="002A42FE" w:rsidP="00CD295D">
      <w:pPr>
        <w:pStyle w:val="KeinLeerraum"/>
        <w:rPr>
          <w:sz w:val="40"/>
          <w:szCs w:val="40"/>
          <w:lang w:val="en-US"/>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Rentschler &amp; Stuckert</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Fabian Fäßler</w:t>
      </w:r>
    </w:p>
    <w:p w:rsidR="005552B4" w:rsidRPr="000510E8" w:rsidRDefault="005552B4" w:rsidP="005552B4">
      <w:pPr>
        <w:pStyle w:val="KeinLeerraum"/>
        <w:ind w:left="2124" w:firstLine="708"/>
        <w:rPr>
          <w:sz w:val="32"/>
          <w:szCs w:val="32"/>
          <w:lang w:val="en-US"/>
        </w:rPr>
      </w:pPr>
      <w:r w:rsidRPr="000510E8">
        <w:rPr>
          <w:sz w:val="32"/>
          <w:szCs w:val="32"/>
          <w:lang w:val="en-US"/>
        </w:rPr>
        <w:t>Filip Haase</w:t>
      </w:r>
    </w:p>
    <w:p w:rsidR="005552B4" w:rsidRPr="000510E8" w:rsidRDefault="005552B4" w:rsidP="005552B4">
      <w:pPr>
        <w:pStyle w:val="KeinLeerraum"/>
        <w:ind w:left="2124" w:firstLine="708"/>
        <w:rPr>
          <w:sz w:val="32"/>
          <w:szCs w:val="32"/>
          <w:lang w:val="en-US"/>
        </w:rPr>
      </w:pPr>
      <w:r w:rsidRPr="000510E8">
        <w:rPr>
          <w:sz w:val="32"/>
          <w:szCs w:val="32"/>
          <w:lang w:val="en-US"/>
        </w:rPr>
        <w:t xml:space="preserve">Matthis </w:t>
      </w:r>
      <w:r w:rsidR="002A42FE" w:rsidRPr="000510E8">
        <w:rPr>
          <w:sz w:val="32"/>
          <w:szCs w:val="32"/>
          <w:lang w:val="en-US"/>
        </w:rPr>
        <w:t>Hauschild</w:t>
      </w:r>
    </w:p>
    <w:p w:rsidR="005552B4" w:rsidRDefault="005552B4" w:rsidP="005552B4">
      <w:pPr>
        <w:pStyle w:val="KeinLeerraum"/>
        <w:ind w:left="2832"/>
        <w:rPr>
          <w:sz w:val="32"/>
          <w:szCs w:val="32"/>
        </w:rPr>
      </w:pPr>
      <w:r>
        <w:rPr>
          <w:sz w:val="32"/>
          <w:szCs w:val="32"/>
        </w:rPr>
        <w:t>Sebastian Koralewski</w:t>
      </w:r>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Content>
        <w:p w:rsidR="005650BB" w:rsidRPr="005650BB" w:rsidRDefault="005A2300" w:rsidP="00561704">
          <w:pPr>
            <w:pStyle w:val="Inhaltsverzeichnisberschrift"/>
            <w:spacing w:line="240" w:lineRule="auto"/>
            <w:jc w:val="center"/>
          </w:pPr>
          <w:r>
            <w:t>Inhaltsverzeichnis</w:t>
          </w:r>
        </w:p>
        <w:p w:rsidR="00C03D6C" w:rsidRDefault="008733AC">
          <w:pPr>
            <w:pStyle w:val="Verzeichnis1"/>
            <w:rPr>
              <w:sz w:val="22"/>
              <w:szCs w:val="22"/>
            </w:rPr>
          </w:pPr>
          <w:r w:rsidRPr="008733AC">
            <w:fldChar w:fldCharType="begin"/>
          </w:r>
          <w:r w:rsidR="005A2300">
            <w:instrText xml:space="preserve"> TOC \o "1-3" \h \z \u </w:instrText>
          </w:r>
          <w:r w:rsidRPr="008733AC">
            <w:fldChar w:fldCharType="separate"/>
          </w:r>
          <w:hyperlink w:anchor="_Toc309141209" w:history="1">
            <w:r w:rsidR="00C03D6C" w:rsidRPr="00492474">
              <w:rPr>
                <w:rStyle w:val="Hyperlink"/>
              </w:rPr>
              <w:t>1.</w:t>
            </w:r>
            <w:r w:rsidR="00C03D6C">
              <w:rPr>
                <w:sz w:val="22"/>
                <w:szCs w:val="22"/>
              </w:rPr>
              <w:tab/>
            </w:r>
            <w:r w:rsidR="00C03D6C" w:rsidRPr="00492474">
              <w:rPr>
                <w:rStyle w:val="Hyperlink"/>
              </w:rPr>
              <w:t>Einführung und Überblick</w:t>
            </w:r>
            <w:r w:rsidR="00C03D6C">
              <w:rPr>
                <w:webHidden/>
              </w:rPr>
              <w:tab/>
            </w:r>
            <w:r>
              <w:rPr>
                <w:webHidden/>
              </w:rPr>
              <w:fldChar w:fldCharType="begin"/>
            </w:r>
            <w:r w:rsidR="00C03D6C">
              <w:rPr>
                <w:webHidden/>
              </w:rPr>
              <w:instrText xml:space="preserve"> PAGEREF _Toc309141209 \h </w:instrText>
            </w:r>
            <w:r>
              <w:rPr>
                <w:webHidden/>
              </w:rPr>
            </w:r>
            <w:r>
              <w:rPr>
                <w:webHidden/>
              </w:rPr>
              <w:fldChar w:fldCharType="separate"/>
            </w:r>
            <w:r w:rsidR="00C03D6C">
              <w:rPr>
                <w:webHidden/>
              </w:rPr>
              <w:t>4</w:t>
            </w:r>
            <w:r>
              <w:rPr>
                <w:webHidden/>
              </w:rPr>
              <w:fldChar w:fldCharType="end"/>
            </w:r>
          </w:hyperlink>
        </w:p>
        <w:p w:rsidR="00C03D6C" w:rsidRDefault="008733AC">
          <w:pPr>
            <w:pStyle w:val="Verzeichnis2"/>
            <w:tabs>
              <w:tab w:val="left" w:pos="880"/>
              <w:tab w:val="right" w:leader="dot" w:pos="9062"/>
            </w:tabs>
            <w:rPr>
              <w:noProof/>
            </w:rPr>
          </w:pPr>
          <w:hyperlink w:anchor="_Toc309141210" w:history="1">
            <w:r w:rsidR="00C03D6C" w:rsidRPr="00492474">
              <w:rPr>
                <w:rStyle w:val="Hyperlink"/>
                <w:noProof/>
              </w:rPr>
              <w:t>1.1.</w:t>
            </w:r>
            <w:r w:rsidR="00C03D6C">
              <w:rPr>
                <w:noProof/>
              </w:rPr>
              <w:tab/>
            </w:r>
            <w:r w:rsidR="00C03D6C" w:rsidRPr="00492474">
              <w:rPr>
                <w:rStyle w:val="Hyperlink"/>
                <w:noProof/>
              </w:rPr>
              <w:t>Nutzerargumentation</w:t>
            </w:r>
            <w:r w:rsidR="00C03D6C">
              <w:rPr>
                <w:noProof/>
                <w:webHidden/>
              </w:rPr>
              <w:tab/>
            </w:r>
            <w:r>
              <w:rPr>
                <w:noProof/>
                <w:webHidden/>
              </w:rPr>
              <w:fldChar w:fldCharType="begin"/>
            </w:r>
            <w:r w:rsidR="00C03D6C">
              <w:rPr>
                <w:noProof/>
                <w:webHidden/>
              </w:rPr>
              <w:instrText xml:space="preserve"> PAGEREF _Toc309141210 \h </w:instrText>
            </w:r>
            <w:r>
              <w:rPr>
                <w:noProof/>
                <w:webHidden/>
              </w:rPr>
            </w:r>
            <w:r>
              <w:rPr>
                <w:noProof/>
                <w:webHidden/>
              </w:rPr>
              <w:fldChar w:fldCharType="separate"/>
            </w:r>
            <w:r w:rsidR="00C03D6C">
              <w:rPr>
                <w:noProof/>
                <w:webHidden/>
              </w:rPr>
              <w:t>4</w:t>
            </w:r>
            <w:r>
              <w:rPr>
                <w:noProof/>
                <w:webHidden/>
              </w:rPr>
              <w:fldChar w:fldCharType="end"/>
            </w:r>
          </w:hyperlink>
        </w:p>
        <w:p w:rsidR="00C03D6C" w:rsidRDefault="008733AC">
          <w:pPr>
            <w:pStyle w:val="Verzeichnis2"/>
            <w:tabs>
              <w:tab w:val="left" w:pos="880"/>
              <w:tab w:val="right" w:leader="dot" w:pos="9062"/>
            </w:tabs>
            <w:rPr>
              <w:noProof/>
            </w:rPr>
          </w:pPr>
          <w:hyperlink w:anchor="_Toc309141211" w:history="1">
            <w:r w:rsidR="00C03D6C" w:rsidRPr="00492474">
              <w:rPr>
                <w:rStyle w:val="Hyperlink"/>
                <w:noProof/>
              </w:rPr>
              <w:t>1.2.</w:t>
            </w:r>
            <w:r w:rsidR="00C03D6C">
              <w:rPr>
                <w:noProof/>
              </w:rPr>
              <w:tab/>
            </w:r>
            <w:r w:rsidR="00C03D6C" w:rsidRPr="00492474">
              <w:rPr>
                <w:rStyle w:val="Hyperlink"/>
                <w:noProof/>
              </w:rPr>
              <w:t>Umfang und  Abgrenzung</w:t>
            </w:r>
            <w:r w:rsidR="00C03D6C">
              <w:rPr>
                <w:noProof/>
                <w:webHidden/>
              </w:rPr>
              <w:tab/>
            </w:r>
            <w:r>
              <w:rPr>
                <w:noProof/>
                <w:webHidden/>
              </w:rPr>
              <w:fldChar w:fldCharType="begin"/>
            </w:r>
            <w:r w:rsidR="00C03D6C">
              <w:rPr>
                <w:noProof/>
                <w:webHidden/>
              </w:rPr>
              <w:instrText xml:space="preserve"> PAGEREF _Toc309141211 \h </w:instrText>
            </w:r>
            <w:r>
              <w:rPr>
                <w:noProof/>
                <w:webHidden/>
              </w:rPr>
            </w:r>
            <w:r>
              <w:rPr>
                <w:noProof/>
                <w:webHidden/>
              </w:rPr>
              <w:fldChar w:fldCharType="separate"/>
            </w:r>
            <w:r w:rsidR="00C03D6C">
              <w:rPr>
                <w:noProof/>
                <w:webHidden/>
              </w:rPr>
              <w:t>4</w:t>
            </w:r>
            <w:r>
              <w:rPr>
                <w:noProof/>
                <w:webHidden/>
              </w:rPr>
              <w:fldChar w:fldCharType="end"/>
            </w:r>
          </w:hyperlink>
        </w:p>
        <w:p w:rsidR="00C03D6C" w:rsidRDefault="008733AC">
          <w:pPr>
            <w:pStyle w:val="Verzeichnis1"/>
            <w:rPr>
              <w:sz w:val="22"/>
              <w:szCs w:val="22"/>
            </w:rPr>
          </w:pPr>
          <w:hyperlink w:anchor="_Toc309141212" w:history="1">
            <w:r w:rsidR="00C03D6C" w:rsidRPr="00492474">
              <w:rPr>
                <w:rStyle w:val="Hyperlink"/>
              </w:rPr>
              <w:t>2.</w:t>
            </w:r>
            <w:r w:rsidR="00C03D6C">
              <w:rPr>
                <w:sz w:val="22"/>
                <w:szCs w:val="22"/>
              </w:rPr>
              <w:tab/>
            </w:r>
            <w:r w:rsidR="00C03D6C" w:rsidRPr="00492474">
              <w:rPr>
                <w:rStyle w:val="Hyperlink"/>
              </w:rPr>
              <w:t>Betriebswirtschaftliche Auswirkungen</w:t>
            </w:r>
            <w:r w:rsidR="00C03D6C">
              <w:rPr>
                <w:webHidden/>
              </w:rPr>
              <w:tab/>
            </w:r>
            <w:r>
              <w:rPr>
                <w:webHidden/>
              </w:rPr>
              <w:fldChar w:fldCharType="begin"/>
            </w:r>
            <w:r w:rsidR="00C03D6C">
              <w:rPr>
                <w:webHidden/>
              </w:rPr>
              <w:instrText xml:space="preserve"> PAGEREF _Toc309141212 \h </w:instrText>
            </w:r>
            <w:r>
              <w:rPr>
                <w:webHidden/>
              </w:rPr>
            </w:r>
            <w:r>
              <w:rPr>
                <w:webHidden/>
              </w:rPr>
              <w:fldChar w:fldCharType="separate"/>
            </w:r>
            <w:r w:rsidR="00C03D6C">
              <w:rPr>
                <w:webHidden/>
              </w:rPr>
              <w:t>5</w:t>
            </w:r>
            <w:r>
              <w:rPr>
                <w:webHidden/>
              </w:rPr>
              <w:fldChar w:fldCharType="end"/>
            </w:r>
          </w:hyperlink>
        </w:p>
        <w:p w:rsidR="00C03D6C" w:rsidRDefault="008733AC">
          <w:pPr>
            <w:pStyle w:val="Verzeichnis2"/>
            <w:tabs>
              <w:tab w:val="left" w:pos="880"/>
              <w:tab w:val="right" w:leader="dot" w:pos="9062"/>
            </w:tabs>
            <w:rPr>
              <w:noProof/>
            </w:rPr>
          </w:pPr>
          <w:hyperlink w:anchor="_Toc309141213" w:history="1">
            <w:r w:rsidR="00C03D6C" w:rsidRPr="00492474">
              <w:rPr>
                <w:rStyle w:val="Hyperlink"/>
                <w:noProof/>
              </w:rPr>
              <w:t>2.1.</w:t>
            </w:r>
            <w:r w:rsidR="00C03D6C">
              <w:rPr>
                <w:noProof/>
              </w:rPr>
              <w:tab/>
            </w:r>
            <w:r w:rsidR="00C03D6C" w:rsidRPr="00492474">
              <w:rPr>
                <w:rStyle w:val="Hyperlink"/>
                <w:noProof/>
              </w:rPr>
              <w:t>Kostenschätzung</w:t>
            </w:r>
            <w:r w:rsidR="00C03D6C">
              <w:rPr>
                <w:noProof/>
                <w:webHidden/>
              </w:rPr>
              <w:tab/>
            </w:r>
            <w:r>
              <w:rPr>
                <w:noProof/>
                <w:webHidden/>
              </w:rPr>
              <w:fldChar w:fldCharType="begin"/>
            </w:r>
            <w:r w:rsidR="00C03D6C">
              <w:rPr>
                <w:noProof/>
                <w:webHidden/>
              </w:rPr>
              <w:instrText xml:space="preserve"> PAGEREF _Toc309141213 \h </w:instrText>
            </w:r>
            <w:r>
              <w:rPr>
                <w:noProof/>
                <w:webHidden/>
              </w:rPr>
            </w:r>
            <w:r>
              <w:rPr>
                <w:noProof/>
                <w:webHidden/>
              </w:rPr>
              <w:fldChar w:fldCharType="separate"/>
            </w:r>
            <w:r w:rsidR="00C03D6C">
              <w:rPr>
                <w:noProof/>
                <w:webHidden/>
              </w:rPr>
              <w:t>5</w:t>
            </w:r>
            <w:r>
              <w:rPr>
                <w:noProof/>
                <w:webHidden/>
              </w:rPr>
              <w:fldChar w:fldCharType="end"/>
            </w:r>
          </w:hyperlink>
        </w:p>
        <w:p w:rsidR="00C03D6C" w:rsidRDefault="008733AC">
          <w:pPr>
            <w:pStyle w:val="Verzeichnis3"/>
            <w:tabs>
              <w:tab w:val="left" w:pos="1320"/>
              <w:tab w:val="right" w:leader="dot" w:pos="9062"/>
            </w:tabs>
            <w:rPr>
              <w:noProof/>
            </w:rPr>
          </w:pPr>
          <w:hyperlink w:anchor="_Toc309141214" w:history="1">
            <w:r w:rsidR="00C03D6C" w:rsidRPr="00492474">
              <w:rPr>
                <w:rStyle w:val="Hyperlink"/>
                <w:rFonts w:eastAsia="Arial"/>
                <w:noProof/>
              </w:rPr>
              <w:t>2.1.1.</w:t>
            </w:r>
            <w:r w:rsidR="00C03D6C">
              <w:rPr>
                <w:noProof/>
              </w:rPr>
              <w:tab/>
            </w:r>
            <w:r w:rsidR="00C03D6C" w:rsidRPr="00492474">
              <w:rPr>
                <w:rStyle w:val="Hyperlink"/>
                <w:rFonts w:eastAsia="Arial"/>
                <w:noProof/>
              </w:rPr>
              <w:t>Zugrunde liegende Personalkosten</w:t>
            </w:r>
            <w:r w:rsidR="00C03D6C">
              <w:rPr>
                <w:noProof/>
                <w:webHidden/>
              </w:rPr>
              <w:tab/>
            </w:r>
            <w:r>
              <w:rPr>
                <w:noProof/>
                <w:webHidden/>
              </w:rPr>
              <w:fldChar w:fldCharType="begin"/>
            </w:r>
            <w:r w:rsidR="00C03D6C">
              <w:rPr>
                <w:noProof/>
                <w:webHidden/>
              </w:rPr>
              <w:instrText xml:space="preserve"> PAGEREF _Toc309141214 \h </w:instrText>
            </w:r>
            <w:r>
              <w:rPr>
                <w:noProof/>
                <w:webHidden/>
              </w:rPr>
            </w:r>
            <w:r>
              <w:rPr>
                <w:noProof/>
                <w:webHidden/>
              </w:rPr>
              <w:fldChar w:fldCharType="separate"/>
            </w:r>
            <w:r w:rsidR="00C03D6C">
              <w:rPr>
                <w:noProof/>
                <w:webHidden/>
              </w:rPr>
              <w:t>5</w:t>
            </w:r>
            <w:r>
              <w:rPr>
                <w:noProof/>
                <w:webHidden/>
              </w:rPr>
              <w:fldChar w:fldCharType="end"/>
            </w:r>
          </w:hyperlink>
        </w:p>
        <w:p w:rsidR="00C03D6C" w:rsidRDefault="008733AC">
          <w:pPr>
            <w:pStyle w:val="Verzeichnis3"/>
            <w:tabs>
              <w:tab w:val="left" w:pos="1320"/>
              <w:tab w:val="right" w:leader="dot" w:pos="9062"/>
            </w:tabs>
            <w:rPr>
              <w:noProof/>
            </w:rPr>
          </w:pPr>
          <w:hyperlink w:anchor="_Toc309141215" w:history="1">
            <w:r w:rsidR="00C03D6C" w:rsidRPr="00492474">
              <w:rPr>
                <w:rStyle w:val="Hyperlink"/>
                <w:noProof/>
              </w:rPr>
              <w:t>2.1.2.</w:t>
            </w:r>
            <w:r w:rsidR="00C03D6C">
              <w:rPr>
                <w:noProof/>
              </w:rPr>
              <w:tab/>
            </w:r>
            <w:r w:rsidR="00C03D6C" w:rsidRPr="00492474">
              <w:rPr>
                <w:rStyle w:val="Hyperlink"/>
                <w:noProof/>
              </w:rPr>
              <w:t>Kosten der Analysephase</w:t>
            </w:r>
            <w:r w:rsidR="00C03D6C">
              <w:rPr>
                <w:noProof/>
                <w:webHidden/>
              </w:rPr>
              <w:tab/>
            </w:r>
            <w:r>
              <w:rPr>
                <w:noProof/>
                <w:webHidden/>
              </w:rPr>
              <w:fldChar w:fldCharType="begin"/>
            </w:r>
            <w:r w:rsidR="00C03D6C">
              <w:rPr>
                <w:noProof/>
                <w:webHidden/>
              </w:rPr>
              <w:instrText xml:space="preserve"> PAGEREF _Toc309141215 \h </w:instrText>
            </w:r>
            <w:r>
              <w:rPr>
                <w:noProof/>
                <w:webHidden/>
              </w:rPr>
            </w:r>
            <w:r>
              <w:rPr>
                <w:noProof/>
                <w:webHidden/>
              </w:rPr>
              <w:fldChar w:fldCharType="separate"/>
            </w:r>
            <w:r w:rsidR="00C03D6C">
              <w:rPr>
                <w:noProof/>
                <w:webHidden/>
              </w:rPr>
              <w:t>5</w:t>
            </w:r>
            <w:r>
              <w:rPr>
                <w:noProof/>
                <w:webHidden/>
              </w:rPr>
              <w:fldChar w:fldCharType="end"/>
            </w:r>
          </w:hyperlink>
        </w:p>
        <w:p w:rsidR="00C03D6C" w:rsidRDefault="008733AC">
          <w:pPr>
            <w:pStyle w:val="Verzeichnis3"/>
            <w:tabs>
              <w:tab w:val="left" w:pos="1320"/>
              <w:tab w:val="right" w:leader="dot" w:pos="9062"/>
            </w:tabs>
            <w:rPr>
              <w:noProof/>
            </w:rPr>
          </w:pPr>
          <w:hyperlink w:anchor="_Toc309141216" w:history="1">
            <w:r w:rsidR="00C03D6C" w:rsidRPr="00492474">
              <w:rPr>
                <w:rStyle w:val="Hyperlink"/>
                <w:noProof/>
              </w:rPr>
              <w:t>2.1.3.</w:t>
            </w:r>
            <w:r w:rsidR="00C03D6C">
              <w:rPr>
                <w:noProof/>
              </w:rPr>
              <w:tab/>
            </w:r>
            <w:r w:rsidR="00C03D6C" w:rsidRPr="00492474">
              <w:rPr>
                <w:rStyle w:val="Hyperlink"/>
                <w:noProof/>
              </w:rPr>
              <w:t>Kosten der Designphase</w:t>
            </w:r>
            <w:r w:rsidR="00C03D6C">
              <w:rPr>
                <w:noProof/>
                <w:webHidden/>
              </w:rPr>
              <w:tab/>
            </w:r>
            <w:r>
              <w:rPr>
                <w:noProof/>
                <w:webHidden/>
              </w:rPr>
              <w:fldChar w:fldCharType="begin"/>
            </w:r>
            <w:r w:rsidR="00C03D6C">
              <w:rPr>
                <w:noProof/>
                <w:webHidden/>
              </w:rPr>
              <w:instrText xml:space="preserve"> PAGEREF _Toc309141216 \h </w:instrText>
            </w:r>
            <w:r>
              <w:rPr>
                <w:noProof/>
                <w:webHidden/>
              </w:rPr>
            </w:r>
            <w:r>
              <w:rPr>
                <w:noProof/>
                <w:webHidden/>
              </w:rPr>
              <w:fldChar w:fldCharType="separate"/>
            </w:r>
            <w:r w:rsidR="00C03D6C">
              <w:rPr>
                <w:noProof/>
                <w:webHidden/>
              </w:rPr>
              <w:t>5</w:t>
            </w:r>
            <w:r>
              <w:rPr>
                <w:noProof/>
                <w:webHidden/>
              </w:rPr>
              <w:fldChar w:fldCharType="end"/>
            </w:r>
          </w:hyperlink>
        </w:p>
        <w:p w:rsidR="00C03D6C" w:rsidRDefault="008733AC">
          <w:pPr>
            <w:pStyle w:val="Verzeichnis3"/>
            <w:tabs>
              <w:tab w:val="left" w:pos="1320"/>
              <w:tab w:val="right" w:leader="dot" w:pos="9062"/>
            </w:tabs>
            <w:rPr>
              <w:noProof/>
            </w:rPr>
          </w:pPr>
          <w:hyperlink w:anchor="_Toc309141217" w:history="1">
            <w:r w:rsidR="00C03D6C" w:rsidRPr="00492474">
              <w:rPr>
                <w:rStyle w:val="Hyperlink"/>
                <w:noProof/>
              </w:rPr>
              <w:t>2.1.4.</w:t>
            </w:r>
            <w:r w:rsidR="00C03D6C">
              <w:rPr>
                <w:noProof/>
              </w:rPr>
              <w:tab/>
            </w:r>
            <w:r w:rsidR="00C03D6C" w:rsidRPr="00492474">
              <w:rPr>
                <w:rStyle w:val="Hyperlink"/>
                <w:noProof/>
              </w:rPr>
              <w:t>Kosten der Implementierungsphase</w:t>
            </w:r>
            <w:r w:rsidR="00C03D6C">
              <w:rPr>
                <w:noProof/>
                <w:webHidden/>
              </w:rPr>
              <w:tab/>
            </w:r>
            <w:r>
              <w:rPr>
                <w:noProof/>
                <w:webHidden/>
              </w:rPr>
              <w:fldChar w:fldCharType="begin"/>
            </w:r>
            <w:r w:rsidR="00C03D6C">
              <w:rPr>
                <w:noProof/>
                <w:webHidden/>
              </w:rPr>
              <w:instrText xml:space="preserve"> PAGEREF _Toc309141217 \h </w:instrText>
            </w:r>
            <w:r>
              <w:rPr>
                <w:noProof/>
                <w:webHidden/>
              </w:rPr>
            </w:r>
            <w:r>
              <w:rPr>
                <w:noProof/>
                <w:webHidden/>
              </w:rPr>
              <w:fldChar w:fldCharType="separate"/>
            </w:r>
            <w:r w:rsidR="00C03D6C">
              <w:rPr>
                <w:noProof/>
                <w:webHidden/>
              </w:rPr>
              <w:t>6</w:t>
            </w:r>
            <w:r>
              <w:rPr>
                <w:noProof/>
                <w:webHidden/>
              </w:rPr>
              <w:fldChar w:fldCharType="end"/>
            </w:r>
          </w:hyperlink>
        </w:p>
        <w:p w:rsidR="00C03D6C" w:rsidRDefault="008733AC">
          <w:pPr>
            <w:pStyle w:val="Verzeichnis3"/>
            <w:tabs>
              <w:tab w:val="left" w:pos="1320"/>
              <w:tab w:val="right" w:leader="dot" w:pos="9062"/>
            </w:tabs>
            <w:rPr>
              <w:noProof/>
            </w:rPr>
          </w:pPr>
          <w:hyperlink w:anchor="_Toc309141218" w:history="1">
            <w:r w:rsidR="00C03D6C" w:rsidRPr="00492474">
              <w:rPr>
                <w:rStyle w:val="Hyperlink"/>
                <w:noProof/>
              </w:rPr>
              <w:t>2.1.5.</w:t>
            </w:r>
            <w:r w:rsidR="00C03D6C">
              <w:rPr>
                <w:noProof/>
              </w:rPr>
              <w:tab/>
            </w:r>
            <w:r w:rsidR="00C03D6C" w:rsidRPr="00492474">
              <w:rPr>
                <w:rStyle w:val="Hyperlink"/>
                <w:noProof/>
              </w:rPr>
              <w:t>Kosten der Integration- und Systemphase</w:t>
            </w:r>
            <w:r w:rsidR="00C03D6C">
              <w:rPr>
                <w:noProof/>
                <w:webHidden/>
              </w:rPr>
              <w:tab/>
            </w:r>
            <w:r>
              <w:rPr>
                <w:noProof/>
                <w:webHidden/>
              </w:rPr>
              <w:fldChar w:fldCharType="begin"/>
            </w:r>
            <w:r w:rsidR="00C03D6C">
              <w:rPr>
                <w:noProof/>
                <w:webHidden/>
              </w:rPr>
              <w:instrText xml:space="preserve"> PAGEREF _Toc309141218 \h </w:instrText>
            </w:r>
            <w:r>
              <w:rPr>
                <w:noProof/>
                <w:webHidden/>
              </w:rPr>
            </w:r>
            <w:r>
              <w:rPr>
                <w:noProof/>
                <w:webHidden/>
              </w:rPr>
              <w:fldChar w:fldCharType="separate"/>
            </w:r>
            <w:r w:rsidR="00C03D6C">
              <w:rPr>
                <w:noProof/>
                <w:webHidden/>
              </w:rPr>
              <w:t>7</w:t>
            </w:r>
            <w:r>
              <w:rPr>
                <w:noProof/>
                <w:webHidden/>
              </w:rPr>
              <w:fldChar w:fldCharType="end"/>
            </w:r>
          </w:hyperlink>
        </w:p>
        <w:p w:rsidR="00C03D6C" w:rsidRDefault="008733AC">
          <w:pPr>
            <w:pStyle w:val="Verzeichnis3"/>
            <w:tabs>
              <w:tab w:val="left" w:pos="1320"/>
              <w:tab w:val="right" w:leader="dot" w:pos="9062"/>
            </w:tabs>
            <w:rPr>
              <w:noProof/>
            </w:rPr>
          </w:pPr>
          <w:hyperlink w:anchor="_Toc309141219" w:history="1">
            <w:r w:rsidR="00C03D6C" w:rsidRPr="00492474">
              <w:rPr>
                <w:rStyle w:val="Hyperlink"/>
                <w:noProof/>
              </w:rPr>
              <w:t>2.1.6.</w:t>
            </w:r>
            <w:r w:rsidR="00C03D6C">
              <w:rPr>
                <w:noProof/>
              </w:rPr>
              <w:tab/>
            </w:r>
            <w:r w:rsidR="00C03D6C" w:rsidRPr="00492474">
              <w:rPr>
                <w:rStyle w:val="Hyperlink"/>
                <w:noProof/>
              </w:rPr>
              <w:t>Kosten der Organisation und Administration</w:t>
            </w:r>
            <w:r w:rsidR="00C03D6C">
              <w:rPr>
                <w:noProof/>
                <w:webHidden/>
              </w:rPr>
              <w:tab/>
            </w:r>
            <w:r>
              <w:rPr>
                <w:noProof/>
                <w:webHidden/>
              </w:rPr>
              <w:fldChar w:fldCharType="begin"/>
            </w:r>
            <w:r w:rsidR="00C03D6C">
              <w:rPr>
                <w:noProof/>
                <w:webHidden/>
              </w:rPr>
              <w:instrText xml:space="preserve"> PAGEREF _Toc309141219 \h </w:instrText>
            </w:r>
            <w:r>
              <w:rPr>
                <w:noProof/>
                <w:webHidden/>
              </w:rPr>
            </w:r>
            <w:r>
              <w:rPr>
                <w:noProof/>
                <w:webHidden/>
              </w:rPr>
              <w:fldChar w:fldCharType="separate"/>
            </w:r>
            <w:r w:rsidR="00C03D6C">
              <w:rPr>
                <w:noProof/>
                <w:webHidden/>
              </w:rPr>
              <w:t>8</w:t>
            </w:r>
            <w:r>
              <w:rPr>
                <w:noProof/>
                <w:webHidden/>
              </w:rPr>
              <w:fldChar w:fldCharType="end"/>
            </w:r>
          </w:hyperlink>
        </w:p>
        <w:p w:rsidR="00C03D6C" w:rsidRDefault="008733AC">
          <w:pPr>
            <w:pStyle w:val="Verzeichnis3"/>
            <w:tabs>
              <w:tab w:val="left" w:pos="1320"/>
              <w:tab w:val="right" w:leader="dot" w:pos="9062"/>
            </w:tabs>
            <w:rPr>
              <w:noProof/>
            </w:rPr>
          </w:pPr>
          <w:hyperlink w:anchor="_Toc309141220" w:history="1">
            <w:r w:rsidR="00C03D6C" w:rsidRPr="00492474">
              <w:rPr>
                <w:rStyle w:val="Hyperlink"/>
                <w:noProof/>
              </w:rPr>
              <w:t>2.1.7.</w:t>
            </w:r>
            <w:r w:rsidR="00C03D6C">
              <w:rPr>
                <w:noProof/>
              </w:rPr>
              <w:tab/>
            </w:r>
            <w:r w:rsidR="00C03D6C" w:rsidRPr="00492474">
              <w:rPr>
                <w:rStyle w:val="Hyperlink"/>
                <w:noProof/>
              </w:rPr>
              <w:t>Sonstige Kosten</w:t>
            </w:r>
            <w:r w:rsidR="00C03D6C">
              <w:rPr>
                <w:noProof/>
                <w:webHidden/>
              </w:rPr>
              <w:tab/>
            </w:r>
            <w:r>
              <w:rPr>
                <w:noProof/>
                <w:webHidden/>
              </w:rPr>
              <w:fldChar w:fldCharType="begin"/>
            </w:r>
            <w:r w:rsidR="00C03D6C">
              <w:rPr>
                <w:noProof/>
                <w:webHidden/>
              </w:rPr>
              <w:instrText xml:space="preserve"> PAGEREF _Toc309141220 \h </w:instrText>
            </w:r>
            <w:r>
              <w:rPr>
                <w:noProof/>
                <w:webHidden/>
              </w:rPr>
            </w:r>
            <w:r>
              <w:rPr>
                <w:noProof/>
                <w:webHidden/>
              </w:rPr>
              <w:fldChar w:fldCharType="separate"/>
            </w:r>
            <w:r w:rsidR="00C03D6C">
              <w:rPr>
                <w:noProof/>
                <w:webHidden/>
              </w:rPr>
              <w:t>8</w:t>
            </w:r>
            <w:r>
              <w:rPr>
                <w:noProof/>
                <w:webHidden/>
              </w:rPr>
              <w:fldChar w:fldCharType="end"/>
            </w:r>
          </w:hyperlink>
        </w:p>
        <w:p w:rsidR="00C03D6C" w:rsidRDefault="008733AC">
          <w:pPr>
            <w:pStyle w:val="Verzeichnis3"/>
            <w:tabs>
              <w:tab w:val="left" w:pos="1320"/>
              <w:tab w:val="right" w:leader="dot" w:pos="9062"/>
            </w:tabs>
            <w:rPr>
              <w:noProof/>
            </w:rPr>
          </w:pPr>
          <w:hyperlink w:anchor="_Toc309141221" w:history="1">
            <w:r w:rsidR="00C03D6C" w:rsidRPr="00492474">
              <w:rPr>
                <w:rStyle w:val="Hyperlink"/>
                <w:noProof/>
              </w:rPr>
              <w:t>2.1.8.</w:t>
            </w:r>
            <w:r w:rsidR="00C03D6C">
              <w:rPr>
                <w:noProof/>
              </w:rPr>
              <w:tab/>
            </w:r>
            <w:r w:rsidR="00C03D6C" w:rsidRPr="00492474">
              <w:rPr>
                <w:rStyle w:val="Hyperlink"/>
                <w:noProof/>
              </w:rPr>
              <w:t>Gesamtkosten</w:t>
            </w:r>
            <w:r w:rsidR="00C03D6C">
              <w:rPr>
                <w:noProof/>
                <w:webHidden/>
              </w:rPr>
              <w:tab/>
            </w:r>
            <w:r>
              <w:rPr>
                <w:noProof/>
                <w:webHidden/>
              </w:rPr>
              <w:fldChar w:fldCharType="begin"/>
            </w:r>
            <w:r w:rsidR="00C03D6C">
              <w:rPr>
                <w:noProof/>
                <w:webHidden/>
              </w:rPr>
              <w:instrText xml:space="preserve"> PAGEREF _Toc309141221 \h </w:instrText>
            </w:r>
            <w:r>
              <w:rPr>
                <w:noProof/>
                <w:webHidden/>
              </w:rPr>
            </w:r>
            <w:r>
              <w:rPr>
                <w:noProof/>
                <w:webHidden/>
              </w:rPr>
              <w:fldChar w:fldCharType="separate"/>
            </w:r>
            <w:r w:rsidR="00C03D6C">
              <w:rPr>
                <w:noProof/>
                <w:webHidden/>
              </w:rPr>
              <w:t>8</w:t>
            </w:r>
            <w:r>
              <w:rPr>
                <w:noProof/>
                <w:webHidden/>
              </w:rPr>
              <w:fldChar w:fldCharType="end"/>
            </w:r>
          </w:hyperlink>
        </w:p>
        <w:p w:rsidR="00C03D6C" w:rsidRDefault="008733AC">
          <w:pPr>
            <w:pStyle w:val="Verzeichnis2"/>
            <w:tabs>
              <w:tab w:val="left" w:pos="880"/>
              <w:tab w:val="right" w:leader="dot" w:pos="9062"/>
            </w:tabs>
            <w:rPr>
              <w:noProof/>
            </w:rPr>
          </w:pPr>
          <w:hyperlink w:anchor="_Toc309141222" w:history="1">
            <w:r w:rsidR="00C03D6C" w:rsidRPr="00492474">
              <w:rPr>
                <w:rStyle w:val="Hyperlink"/>
                <w:noProof/>
              </w:rPr>
              <w:t>2.2.</w:t>
            </w:r>
            <w:r w:rsidR="00C03D6C">
              <w:rPr>
                <w:noProof/>
              </w:rPr>
              <w:tab/>
            </w:r>
            <w:r w:rsidR="00C03D6C" w:rsidRPr="00492474">
              <w:rPr>
                <w:rStyle w:val="Hyperlink"/>
                <w:noProof/>
              </w:rPr>
              <w:t>Fazit</w:t>
            </w:r>
            <w:r w:rsidR="00C03D6C">
              <w:rPr>
                <w:noProof/>
                <w:webHidden/>
              </w:rPr>
              <w:tab/>
            </w:r>
            <w:r>
              <w:rPr>
                <w:noProof/>
                <w:webHidden/>
              </w:rPr>
              <w:fldChar w:fldCharType="begin"/>
            </w:r>
            <w:r w:rsidR="00C03D6C">
              <w:rPr>
                <w:noProof/>
                <w:webHidden/>
              </w:rPr>
              <w:instrText xml:space="preserve"> PAGEREF _Toc309141222 \h </w:instrText>
            </w:r>
            <w:r>
              <w:rPr>
                <w:noProof/>
                <w:webHidden/>
              </w:rPr>
            </w:r>
            <w:r>
              <w:rPr>
                <w:noProof/>
                <w:webHidden/>
              </w:rPr>
              <w:fldChar w:fldCharType="separate"/>
            </w:r>
            <w:r w:rsidR="00C03D6C">
              <w:rPr>
                <w:noProof/>
                <w:webHidden/>
              </w:rPr>
              <w:t>8</w:t>
            </w:r>
            <w:r>
              <w:rPr>
                <w:noProof/>
                <w:webHidden/>
              </w:rPr>
              <w:fldChar w:fldCharType="end"/>
            </w:r>
          </w:hyperlink>
        </w:p>
        <w:p w:rsidR="00C03D6C" w:rsidRDefault="008733AC">
          <w:pPr>
            <w:pStyle w:val="Verzeichnis1"/>
            <w:rPr>
              <w:sz w:val="22"/>
              <w:szCs w:val="22"/>
            </w:rPr>
          </w:pPr>
          <w:hyperlink w:anchor="_Toc309141223" w:history="1">
            <w:r w:rsidR="00C03D6C" w:rsidRPr="00492474">
              <w:rPr>
                <w:rStyle w:val="Hyperlink"/>
              </w:rPr>
              <w:t>3.</w:t>
            </w:r>
            <w:r w:rsidR="00C03D6C">
              <w:rPr>
                <w:sz w:val="22"/>
                <w:szCs w:val="22"/>
              </w:rPr>
              <w:tab/>
            </w:r>
            <w:r w:rsidR="00C03D6C" w:rsidRPr="00492474">
              <w:rPr>
                <w:rStyle w:val="Hyperlink"/>
              </w:rPr>
              <w:t>Risiko und Sensitivitätsanalyse</w:t>
            </w:r>
            <w:r w:rsidR="00C03D6C">
              <w:rPr>
                <w:webHidden/>
              </w:rPr>
              <w:tab/>
            </w:r>
            <w:r>
              <w:rPr>
                <w:webHidden/>
              </w:rPr>
              <w:fldChar w:fldCharType="begin"/>
            </w:r>
            <w:r w:rsidR="00C03D6C">
              <w:rPr>
                <w:webHidden/>
              </w:rPr>
              <w:instrText xml:space="preserve"> PAGEREF _Toc309141223 \h </w:instrText>
            </w:r>
            <w:r>
              <w:rPr>
                <w:webHidden/>
              </w:rPr>
            </w:r>
            <w:r>
              <w:rPr>
                <w:webHidden/>
              </w:rPr>
              <w:fldChar w:fldCharType="separate"/>
            </w:r>
            <w:r w:rsidR="00C03D6C">
              <w:rPr>
                <w:webHidden/>
              </w:rPr>
              <w:t>9</w:t>
            </w:r>
            <w:r>
              <w:rPr>
                <w:webHidden/>
              </w:rPr>
              <w:fldChar w:fldCharType="end"/>
            </w:r>
          </w:hyperlink>
        </w:p>
        <w:p w:rsidR="00C03D6C" w:rsidRDefault="008733AC">
          <w:pPr>
            <w:pStyle w:val="Verzeichnis2"/>
            <w:tabs>
              <w:tab w:val="left" w:pos="880"/>
              <w:tab w:val="right" w:leader="dot" w:pos="9062"/>
            </w:tabs>
            <w:rPr>
              <w:noProof/>
            </w:rPr>
          </w:pPr>
          <w:hyperlink w:anchor="_Toc309141224" w:history="1">
            <w:r w:rsidR="00C03D6C" w:rsidRPr="00492474">
              <w:rPr>
                <w:rStyle w:val="Hyperlink"/>
                <w:noProof/>
              </w:rPr>
              <w:t>3.1.</w:t>
            </w:r>
            <w:r w:rsidR="00C03D6C">
              <w:rPr>
                <w:noProof/>
              </w:rPr>
              <w:tab/>
            </w:r>
            <w:r w:rsidR="00C03D6C" w:rsidRPr="00492474">
              <w:rPr>
                <w:rStyle w:val="Hyperlink"/>
                <w:noProof/>
              </w:rPr>
              <w:t>Produktrisiken</w:t>
            </w:r>
            <w:r w:rsidR="00C03D6C">
              <w:rPr>
                <w:noProof/>
                <w:webHidden/>
              </w:rPr>
              <w:tab/>
            </w:r>
            <w:r>
              <w:rPr>
                <w:noProof/>
                <w:webHidden/>
              </w:rPr>
              <w:fldChar w:fldCharType="begin"/>
            </w:r>
            <w:r w:rsidR="00C03D6C">
              <w:rPr>
                <w:noProof/>
                <w:webHidden/>
              </w:rPr>
              <w:instrText xml:space="preserve"> PAGEREF _Toc309141224 \h </w:instrText>
            </w:r>
            <w:r>
              <w:rPr>
                <w:noProof/>
                <w:webHidden/>
              </w:rPr>
            </w:r>
            <w:r>
              <w:rPr>
                <w:noProof/>
                <w:webHidden/>
              </w:rPr>
              <w:fldChar w:fldCharType="separate"/>
            </w:r>
            <w:r w:rsidR="00C03D6C">
              <w:rPr>
                <w:noProof/>
                <w:webHidden/>
              </w:rPr>
              <w:t>10</w:t>
            </w:r>
            <w:r>
              <w:rPr>
                <w:noProof/>
                <w:webHidden/>
              </w:rPr>
              <w:fldChar w:fldCharType="end"/>
            </w:r>
          </w:hyperlink>
        </w:p>
        <w:p w:rsidR="00C03D6C" w:rsidRDefault="008733AC">
          <w:pPr>
            <w:pStyle w:val="Verzeichnis3"/>
            <w:tabs>
              <w:tab w:val="left" w:pos="1320"/>
              <w:tab w:val="right" w:leader="dot" w:pos="9062"/>
            </w:tabs>
            <w:rPr>
              <w:noProof/>
            </w:rPr>
          </w:pPr>
          <w:hyperlink w:anchor="_Toc309141225" w:history="1">
            <w:r w:rsidR="00C03D6C" w:rsidRPr="00492474">
              <w:rPr>
                <w:rStyle w:val="Hyperlink"/>
                <w:noProof/>
              </w:rPr>
              <w:t>3.1.1.</w:t>
            </w:r>
            <w:r w:rsidR="00C03D6C">
              <w:rPr>
                <w:noProof/>
              </w:rPr>
              <w:tab/>
            </w:r>
            <w:r w:rsidR="00C03D6C" w:rsidRPr="00492474">
              <w:rPr>
                <w:rStyle w:val="Hyperlink"/>
                <w:noProof/>
              </w:rPr>
              <w:t>/R0100/ Hardwareausfälle</w:t>
            </w:r>
            <w:r w:rsidR="00C03D6C">
              <w:rPr>
                <w:noProof/>
                <w:webHidden/>
              </w:rPr>
              <w:tab/>
            </w:r>
            <w:r>
              <w:rPr>
                <w:noProof/>
                <w:webHidden/>
              </w:rPr>
              <w:fldChar w:fldCharType="begin"/>
            </w:r>
            <w:r w:rsidR="00C03D6C">
              <w:rPr>
                <w:noProof/>
                <w:webHidden/>
              </w:rPr>
              <w:instrText xml:space="preserve"> PAGEREF _Toc309141225 \h </w:instrText>
            </w:r>
            <w:r>
              <w:rPr>
                <w:noProof/>
                <w:webHidden/>
              </w:rPr>
            </w:r>
            <w:r>
              <w:rPr>
                <w:noProof/>
                <w:webHidden/>
              </w:rPr>
              <w:fldChar w:fldCharType="separate"/>
            </w:r>
            <w:r w:rsidR="00C03D6C">
              <w:rPr>
                <w:noProof/>
                <w:webHidden/>
              </w:rPr>
              <w:t>10</w:t>
            </w:r>
            <w:r>
              <w:rPr>
                <w:noProof/>
                <w:webHidden/>
              </w:rPr>
              <w:fldChar w:fldCharType="end"/>
            </w:r>
          </w:hyperlink>
        </w:p>
        <w:p w:rsidR="00C03D6C" w:rsidRDefault="008733AC">
          <w:pPr>
            <w:pStyle w:val="Verzeichnis3"/>
            <w:tabs>
              <w:tab w:val="left" w:pos="1320"/>
              <w:tab w:val="right" w:leader="dot" w:pos="9062"/>
            </w:tabs>
            <w:rPr>
              <w:noProof/>
            </w:rPr>
          </w:pPr>
          <w:hyperlink w:anchor="_Toc309141226" w:history="1">
            <w:r w:rsidR="00C03D6C" w:rsidRPr="00492474">
              <w:rPr>
                <w:rStyle w:val="Hyperlink"/>
                <w:noProof/>
              </w:rPr>
              <w:t>3.1.2.</w:t>
            </w:r>
            <w:r w:rsidR="00C03D6C">
              <w:rPr>
                <w:noProof/>
              </w:rPr>
              <w:tab/>
            </w:r>
            <w:r w:rsidR="00C03D6C" w:rsidRPr="00492474">
              <w:rPr>
                <w:rStyle w:val="Hyperlink"/>
                <w:noProof/>
              </w:rPr>
              <w:t>/R0200/ Netzwerküberlastung</w:t>
            </w:r>
            <w:r w:rsidR="00C03D6C">
              <w:rPr>
                <w:noProof/>
                <w:webHidden/>
              </w:rPr>
              <w:tab/>
            </w:r>
            <w:r>
              <w:rPr>
                <w:noProof/>
                <w:webHidden/>
              </w:rPr>
              <w:fldChar w:fldCharType="begin"/>
            </w:r>
            <w:r w:rsidR="00C03D6C">
              <w:rPr>
                <w:noProof/>
                <w:webHidden/>
              </w:rPr>
              <w:instrText xml:space="preserve"> PAGEREF _Toc309141226 \h </w:instrText>
            </w:r>
            <w:r>
              <w:rPr>
                <w:noProof/>
                <w:webHidden/>
              </w:rPr>
            </w:r>
            <w:r>
              <w:rPr>
                <w:noProof/>
                <w:webHidden/>
              </w:rPr>
              <w:fldChar w:fldCharType="separate"/>
            </w:r>
            <w:r w:rsidR="00C03D6C">
              <w:rPr>
                <w:noProof/>
                <w:webHidden/>
              </w:rPr>
              <w:t>10</w:t>
            </w:r>
            <w:r>
              <w:rPr>
                <w:noProof/>
                <w:webHidden/>
              </w:rPr>
              <w:fldChar w:fldCharType="end"/>
            </w:r>
          </w:hyperlink>
        </w:p>
        <w:p w:rsidR="00C03D6C" w:rsidRDefault="008733AC">
          <w:pPr>
            <w:pStyle w:val="Verzeichnis3"/>
            <w:tabs>
              <w:tab w:val="left" w:pos="1320"/>
              <w:tab w:val="right" w:leader="dot" w:pos="9062"/>
            </w:tabs>
            <w:rPr>
              <w:noProof/>
            </w:rPr>
          </w:pPr>
          <w:hyperlink w:anchor="_Toc309141227" w:history="1">
            <w:r w:rsidR="00C03D6C" w:rsidRPr="00492474">
              <w:rPr>
                <w:rStyle w:val="Hyperlink"/>
                <w:noProof/>
              </w:rPr>
              <w:t>3.1.3.</w:t>
            </w:r>
            <w:r w:rsidR="00C03D6C">
              <w:rPr>
                <w:noProof/>
              </w:rPr>
              <w:tab/>
            </w:r>
            <w:r w:rsidR="00C03D6C" w:rsidRPr="00492474">
              <w:rPr>
                <w:rStyle w:val="Hyperlink"/>
                <w:noProof/>
              </w:rPr>
              <w:t>/R0300/ Benutzerfreundlichkeit zum Thema GUI</w:t>
            </w:r>
            <w:r w:rsidR="00C03D6C">
              <w:rPr>
                <w:noProof/>
                <w:webHidden/>
              </w:rPr>
              <w:tab/>
            </w:r>
            <w:r>
              <w:rPr>
                <w:noProof/>
                <w:webHidden/>
              </w:rPr>
              <w:fldChar w:fldCharType="begin"/>
            </w:r>
            <w:r w:rsidR="00C03D6C">
              <w:rPr>
                <w:noProof/>
                <w:webHidden/>
              </w:rPr>
              <w:instrText xml:space="preserve"> PAGEREF _Toc309141227 \h </w:instrText>
            </w:r>
            <w:r>
              <w:rPr>
                <w:noProof/>
                <w:webHidden/>
              </w:rPr>
            </w:r>
            <w:r>
              <w:rPr>
                <w:noProof/>
                <w:webHidden/>
              </w:rPr>
              <w:fldChar w:fldCharType="separate"/>
            </w:r>
            <w:r w:rsidR="00C03D6C">
              <w:rPr>
                <w:noProof/>
                <w:webHidden/>
              </w:rPr>
              <w:t>10</w:t>
            </w:r>
            <w:r>
              <w:rPr>
                <w:noProof/>
                <w:webHidden/>
              </w:rPr>
              <w:fldChar w:fldCharType="end"/>
            </w:r>
          </w:hyperlink>
        </w:p>
        <w:p w:rsidR="00C03D6C" w:rsidRDefault="008733AC">
          <w:pPr>
            <w:pStyle w:val="Verzeichnis2"/>
            <w:tabs>
              <w:tab w:val="left" w:pos="880"/>
              <w:tab w:val="right" w:leader="dot" w:pos="9062"/>
            </w:tabs>
            <w:rPr>
              <w:noProof/>
            </w:rPr>
          </w:pPr>
          <w:hyperlink w:anchor="_Toc309141228" w:history="1">
            <w:r w:rsidR="00C03D6C" w:rsidRPr="00492474">
              <w:rPr>
                <w:rStyle w:val="Hyperlink"/>
                <w:noProof/>
              </w:rPr>
              <w:t>3.2.</w:t>
            </w:r>
            <w:r w:rsidR="00C03D6C">
              <w:rPr>
                <w:noProof/>
              </w:rPr>
              <w:tab/>
            </w:r>
            <w:r w:rsidR="00C03D6C" w:rsidRPr="00492474">
              <w:rPr>
                <w:rStyle w:val="Hyperlink"/>
                <w:noProof/>
              </w:rPr>
              <w:t>Marktrisiken</w:t>
            </w:r>
            <w:r w:rsidR="00C03D6C">
              <w:rPr>
                <w:noProof/>
                <w:webHidden/>
              </w:rPr>
              <w:tab/>
            </w:r>
            <w:r>
              <w:rPr>
                <w:noProof/>
                <w:webHidden/>
              </w:rPr>
              <w:fldChar w:fldCharType="begin"/>
            </w:r>
            <w:r w:rsidR="00C03D6C">
              <w:rPr>
                <w:noProof/>
                <w:webHidden/>
              </w:rPr>
              <w:instrText xml:space="preserve"> PAGEREF _Toc309141228 \h </w:instrText>
            </w:r>
            <w:r>
              <w:rPr>
                <w:noProof/>
                <w:webHidden/>
              </w:rPr>
            </w:r>
            <w:r>
              <w:rPr>
                <w:noProof/>
                <w:webHidden/>
              </w:rPr>
              <w:fldChar w:fldCharType="separate"/>
            </w:r>
            <w:r w:rsidR="00C03D6C">
              <w:rPr>
                <w:noProof/>
                <w:webHidden/>
              </w:rPr>
              <w:t>10</w:t>
            </w:r>
            <w:r>
              <w:rPr>
                <w:noProof/>
                <w:webHidden/>
              </w:rPr>
              <w:fldChar w:fldCharType="end"/>
            </w:r>
          </w:hyperlink>
        </w:p>
        <w:p w:rsidR="00C03D6C" w:rsidRDefault="008733AC">
          <w:pPr>
            <w:pStyle w:val="Verzeichnis3"/>
            <w:tabs>
              <w:tab w:val="left" w:pos="1320"/>
              <w:tab w:val="right" w:leader="dot" w:pos="9062"/>
            </w:tabs>
            <w:rPr>
              <w:noProof/>
            </w:rPr>
          </w:pPr>
          <w:hyperlink w:anchor="_Toc309141229" w:history="1">
            <w:r w:rsidR="00C03D6C" w:rsidRPr="00492474">
              <w:rPr>
                <w:rStyle w:val="Hyperlink"/>
                <w:noProof/>
              </w:rPr>
              <w:t>3.2.1.</w:t>
            </w:r>
            <w:r w:rsidR="00C03D6C">
              <w:rPr>
                <w:noProof/>
              </w:rPr>
              <w:tab/>
            </w:r>
            <w:r w:rsidR="00C03D6C" w:rsidRPr="00492474">
              <w:rPr>
                <w:rStyle w:val="Hyperlink"/>
                <w:noProof/>
              </w:rPr>
              <w:t>/R1000/ Mitbewerber</w:t>
            </w:r>
            <w:r w:rsidR="00C03D6C">
              <w:rPr>
                <w:noProof/>
                <w:webHidden/>
              </w:rPr>
              <w:tab/>
            </w:r>
            <w:r>
              <w:rPr>
                <w:noProof/>
                <w:webHidden/>
              </w:rPr>
              <w:fldChar w:fldCharType="begin"/>
            </w:r>
            <w:r w:rsidR="00C03D6C">
              <w:rPr>
                <w:noProof/>
                <w:webHidden/>
              </w:rPr>
              <w:instrText xml:space="preserve"> PAGEREF _Toc309141229 \h </w:instrText>
            </w:r>
            <w:r>
              <w:rPr>
                <w:noProof/>
                <w:webHidden/>
              </w:rPr>
            </w:r>
            <w:r>
              <w:rPr>
                <w:noProof/>
                <w:webHidden/>
              </w:rPr>
              <w:fldChar w:fldCharType="separate"/>
            </w:r>
            <w:r w:rsidR="00C03D6C">
              <w:rPr>
                <w:noProof/>
                <w:webHidden/>
              </w:rPr>
              <w:t>10</w:t>
            </w:r>
            <w:r>
              <w:rPr>
                <w:noProof/>
                <w:webHidden/>
              </w:rPr>
              <w:fldChar w:fldCharType="end"/>
            </w:r>
          </w:hyperlink>
        </w:p>
        <w:p w:rsidR="00C03D6C" w:rsidRDefault="008733AC">
          <w:pPr>
            <w:pStyle w:val="Verzeichnis3"/>
            <w:tabs>
              <w:tab w:val="left" w:pos="1320"/>
              <w:tab w:val="right" w:leader="dot" w:pos="9062"/>
            </w:tabs>
            <w:rPr>
              <w:noProof/>
            </w:rPr>
          </w:pPr>
          <w:hyperlink w:anchor="_Toc309141230" w:history="1">
            <w:r w:rsidR="00C03D6C" w:rsidRPr="00492474">
              <w:rPr>
                <w:rStyle w:val="Hyperlink"/>
                <w:noProof/>
              </w:rPr>
              <w:t>3.2.2.</w:t>
            </w:r>
            <w:r w:rsidR="00C03D6C">
              <w:rPr>
                <w:noProof/>
              </w:rPr>
              <w:tab/>
            </w:r>
            <w:r w:rsidR="00C03D6C" w:rsidRPr="00492474">
              <w:rPr>
                <w:rStyle w:val="Hyperlink"/>
                <w:noProof/>
              </w:rPr>
              <w:t>/R1100/ Fähigkeiten der Entwickler</w:t>
            </w:r>
            <w:r w:rsidR="00C03D6C">
              <w:rPr>
                <w:noProof/>
                <w:webHidden/>
              </w:rPr>
              <w:tab/>
            </w:r>
            <w:r>
              <w:rPr>
                <w:noProof/>
                <w:webHidden/>
              </w:rPr>
              <w:fldChar w:fldCharType="begin"/>
            </w:r>
            <w:r w:rsidR="00C03D6C">
              <w:rPr>
                <w:noProof/>
                <w:webHidden/>
              </w:rPr>
              <w:instrText xml:space="preserve"> PAGEREF _Toc309141230 \h </w:instrText>
            </w:r>
            <w:r>
              <w:rPr>
                <w:noProof/>
                <w:webHidden/>
              </w:rPr>
            </w:r>
            <w:r>
              <w:rPr>
                <w:noProof/>
                <w:webHidden/>
              </w:rPr>
              <w:fldChar w:fldCharType="separate"/>
            </w:r>
            <w:r w:rsidR="00C03D6C">
              <w:rPr>
                <w:noProof/>
                <w:webHidden/>
              </w:rPr>
              <w:t>11</w:t>
            </w:r>
            <w:r>
              <w:rPr>
                <w:noProof/>
                <w:webHidden/>
              </w:rPr>
              <w:fldChar w:fldCharType="end"/>
            </w:r>
          </w:hyperlink>
        </w:p>
        <w:p w:rsidR="00C03D6C" w:rsidRDefault="008733AC">
          <w:pPr>
            <w:pStyle w:val="Verzeichnis2"/>
            <w:tabs>
              <w:tab w:val="left" w:pos="880"/>
              <w:tab w:val="right" w:leader="dot" w:pos="9062"/>
            </w:tabs>
            <w:rPr>
              <w:noProof/>
            </w:rPr>
          </w:pPr>
          <w:hyperlink w:anchor="_Toc309141231" w:history="1">
            <w:r w:rsidR="00C03D6C" w:rsidRPr="00492474">
              <w:rPr>
                <w:rStyle w:val="Hyperlink"/>
                <w:noProof/>
              </w:rPr>
              <w:t>3.3.</w:t>
            </w:r>
            <w:r w:rsidR="00C03D6C">
              <w:rPr>
                <w:noProof/>
              </w:rPr>
              <w:tab/>
            </w:r>
            <w:r w:rsidR="00C03D6C" w:rsidRPr="00492474">
              <w:rPr>
                <w:rStyle w:val="Hyperlink"/>
                <w:noProof/>
              </w:rPr>
              <w:t>Entwicklungsrisiken</w:t>
            </w:r>
            <w:r w:rsidR="00C03D6C">
              <w:rPr>
                <w:noProof/>
                <w:webHidden/>
              </w:rPr>
              <w:tab/>
            </w:r>
            <w:r>
              <w:rPr>
                <w:noProof/>
                <w:webHidden/>
              </w:rPr>
              <w:fldChar w:fldCharType="begin"/>
            </w:r>
            <w:r w:rsidR="00C03D6C">
              <w:rPr>
                <w:noProof/>
                <w:webHidden/>
              </w:rPr>
              <w:instrText xml:space="preserve"> PAGEREF _Toc309141231 \h </w:instrText>
            </w:r>
            <w:r>
              <w:rPr>
                <w:noProof/>
                <w:webHidden/>
              </w:rPr>
            </w:r>
            <w:r>
              <w:rPr>
                <w:noProof/>
                <w:webHidden/>
              </w:rPr>
              <w:fldChar w:fldCharType="separate"/>
            </w:r>
            <w:r w:rsidR="00C03D6C">
              <w:rPr>
                <w:noProof/>
                <w:webHidden/>
              </w:rPr>
              <w:t>11</w:t>
            </w:r>
            <w:r>
              <w:rPr>
                <w:noProof/>
                <w:webHidden/>
              </w:rPr>
              <w:fldChar w:fldCharType="end"/>
            </w:r>
          </w:hyperlink>
        </w:p>
        <w:p w:rsidR="00C03D6C" w:rsidRDefault="008733AC">
          <w:pPr>
            <w:pStyle w:val="Verzeichnis3"/>
            <w:tabs>
              <w:tab w:val="left" w:pos="1320"/>
              <w:tab w:val="right" w:leader="dot" w:pos="9062"/>
            </w:tabs>
            <w:rPr>
              <w:noProof/>
            </w:rPr>
          </w:pPr>
          <w:hyperlink w:anchor="_Toc309141232" w:history="1">
            <w:r w:rsidR="00C03D6C" w:rsidRPr="00492474">
              <w:rPr>
                <w:rStyle w:val="Hyperlink"/>
                <w:noProof/>
              </w:rPr>
              <w:t>3.3.1.</w:t>
            </w:r>
            <w:r w:rsidR="00C03D6C">
              <w:rPr>
                <w:noProof/>
              </w:rPr>
              <w:tab/>
            </w:r>
            <w:r w:rsidR="00C03D6C" w:rsidRPr="00492474">
              <w:rPr>
                <w:rStyle w:val="Hyperlink"/>
                <w:noProof/>
              </w:rPr>
              <w:t>/R2100/  Kommunikation zwischen mehreren Netzwerk-Libraries</w:t>
            </w:r>
            <w:r w:rsidR="00C03D6C">
              <w:rPr>
                <w:noProof/>
                <w:webHidden/>
              </w:rPr>
              <w:tab/>
            </w:r>
            <w:r>
              <w:rPr>
                <w:noProof/>
                <w:webHidden/>
              </w:rPr>
              <w:fldChar w:fldCharType="begin"/>
            </w:r>
            <w:r w:rsidR="00C03D6C">
              <w:rPr>
                <w:noProof/>
                <w:webHidden/>
              </w:rPr>
              <w:instrText xml:space="preserve"> PAGEREF _Toc309141232 \h </w:instrText>
            </w:r>
            <w:r>
              <w:rPr>
                <w:noProof/>
                <w:webHidden/>
              </w:rPr>
            </w:r>
            <w:r>
              <w:rPr>
                <w:noProof/>
                <w:webHidden/>
              </w:rPr>
              <w:fldChar w:fldCharType="separate"/>
            </w:r>
            <w:r w:rsidR="00C03D6C">
              <w:rPr>
                <w:noProof/>
                <w:webHidden/>
              </w:rPr>
              <w:t>11</w:t>
            </w:r>
            <w:r>
              <w:rPr>
                <w:noProof/>
                <w:webHidden/>
              </w:rPr>
              <w:fldChar w:fldCharType="end"/>
            </w:r>
          </w:hyperlink>
        </w:p>
        <w:p w:rsidR="00C03D6C" w:rsidRDefault="008733AC">
          <w:pPr>
            <w:pStyle w:val="Verzeichnis3"/>
            <w:tabs>
              <w:tab w:val="left" w:pos="1320"/>
              <w:tab w:val="right" w:leader="dot" w:pos="9062"/>
            </w:tabs>
            <w:rPr>
              <w:noProof/>
            </w:rPr>
          </w:pPr>
          <w:hyperlink w:anchor="_Toc309141233" w:history="1">
            <w:r w:rsidR="00C03D6C" w:rsidRPr="00492474">
              <w:rPr>
                <w:rStyle w:val="Hyperlink"/>
                <w:noProof/>
              </w:rPr>
              <w:t>3.3.2.</w:t>
            </w:r>
            <w:r w:rsidR="00C03D6C">
              <w:rPr>
                <w:noProof/>
              </w:rPr>
              <w:tab/>
            </w:r>
            <w:r w:rsidR="00C03D6C" w:rsidRPr="00492474">
              <w:rPr>
                <w:rStyle w:val="Hyperlink"/>
                <w:noProof/>
              </w:rPr>
              <w:t>/R2200/  Entwicklung der Testcases</w:t>
            </w:r>
            <w:r w:rsidR="00C03D6C">
              <w:rPr>
                <w:noProof/>
                <w:webHidden/>
              </w:rPr>
              <w:tab/>
            </w:r>
            <w:r>
              <w:rPr>
                <w:noProof/>
                <w:webHidden/>
              </w:rPr>
              <w:fldChar w:fldCharType="begin"/>
            </w:r>
            <w:r w:rsidR="00C03D6C">
              <w:rPr>
                <w:noProof/>
                <w:webHidden/>
              </w:rPr>
              <w:instrText xml:space="preserve"> PAGEREF _Toc309141233 \h </w:instrText>
            </w:r>
            <w:r>
              <w:rPr>
                <w:noProof/>
                <w:webHidden/>
              </w:rPr>
            </w:r>
            <w:r>
              <w:rPr>
                <w:noProof/>
                <w:webHidden/>
              </w:rPr>
              <w:fldChar w:fldCharType="separate"/>
            </w:r>
            <w:r w:rsidR="00C03D6C">
              <w:rPr>
                <w:noProof/>
                <w:webHidden/>
              </w:rPr>
              <w:t>11</w:t>
            </w:r>
            <w:r>
              <w:rPr>
                <w:noProof/>
                <w:webHidden/>
              </w:rPr>
              <w:fldChar w:fldCharType="end"/>
            </w:r>
          </w:hyperlink>
        </w:p>
        <w:p w:rsidR="00C03D6C" w:rsidRDefault="008733AC">
          <w:pPr>
            <w:pStyle w:val="Verzeichnis1"/>
            <w:rPr>
              <w:sz w:val="22"/>
              <w:szCs w:val="22"/>
            </w:rPr>
          </w:pPr>
          <w:hyperlink w:anchor="_Toc309141234" w:history="1">
            <w:r w:rsidR="00C03D6C" w:rsidRPr="00492474">
              <w:rPr>
                <w:rStyle w:val="Hyperlink"/>
              </w:rPr>
              <w:t>Dokumentversionen</w:t>
            </w:r>
            <w:r w:rsidR="00C03D6C">
              <w:rPr>
                <w:webHidden/>
              </w:rPr>
              <w:tab/>
            </w:r>
            <w:r>
              <w:rPr>
                <w:webHidden/>
              </w:rPr>
              <w:fldChar w:fldCharType="begin"/>
            </w:r>
            <w:r w:rsidR="00C03D6C">
              <w:rPr>
                <w:webHidden/>
              </w:rPr>
              <w:instrText xml:space="preserve"> PAGEREF _Toc309141234 \h </w:instrText>
            </w:r>
            <w:r>
              <w:rPr>
                <w:webHidden/>
              </w:rPr>
            </w:r>
            <w:r>
              <w:rPr>
                <w:webHidden/>
              </w:rPr>
              <w:fldChar w:fldCharType="separate"/>
            </w:r>
            <w:r w:rsidR="00C03D6C">
              <w:rPr>
                <w:webHidden/>
              </w:rPr>
              <w:t>12</w:t>
            </w:r>
            <w:r>
              <w:rPr>
                <w:webHidden/>
              </w:rPr>
              <w:fldChar w:fldCharType="end"/>
            </w:r>
          </w:hyperlink>
        </w:p>
        <w:p w:rsidR="00510BC3" w:rsidRDefault="008733AC" w:rsidP="005650BB">
          <w:pPr>
            <w:spacing w:line="240" w:lineRule="auto"/>
          </w:pPr>
          <w:r>
            <w:fldChar w:fldCharType="end"/>
          </w:r>
        </w:p>
      </w:sdtContent>
    </w:sdt>
    <w:p w:rsidR="00A15097" w:rsidRDefault="00A15097">
      <w:pPr>
        <w:rPr>
          <w:rFonts w:asciiTheme="majorHAnsi" w:eastAsiaTheme="majorEastAsia" w:hAnsiTheme="majorHAnsi" w:cstheme="majorBidi"/>
          <w:b/>
          <w:bCs/>
          <w:color w:val="C00000"/>
          <w:sz w:val="28"/>
          <w:szCs w:val="28"/>
        </w:rPr>
      </w:pPr>
      <w:r>
        <w:br w:type="page"/>
      </w:r>
    </w:p>
    <w:p w:rsidR="004D1E2B" w:rsidRDefault="001800EE" w:rsidP="004D1E2B">
      <w:pPr>
        <w:pStyle w:val="berschrift1"/>
        <w:numPr>
          <w:ilvl w:val="0"/>
          <w:numId w:val="3"/>
        </w:numPr>
      </w:pPr>
      <w:bookmarkStart w:id="0" w:name="_Toc309141209"/>
      <w:r>
        <w:lastRenderedPageBreak/>
        <w:t>Einführung und Überblick</w:t>
      </w:r>
      <w:bookmarkEnd w:id="0"/>
    </w:p>
    <w:p w:rsidR="001800EE" w:rsidRDefault="001800EE" w:rsidP="001800EE">
      <w:pPr>
        <w:pStyle w:val="KeinLeerraum"/>
        <w:spacing w:line="360" w:lineRule="auto"/>
        <w:jc w:val="both"/>
      </w:pPr>
    </w:p>
    <w:p w:rsidR="001800EE" w:rsidRDefault="001800EE" w:rsidP="001800EE">
      <w:pPr>
        <w:pStyle w:val="KeinLeerraum"/>
        <w:spacing w:line="360" w:lineRule="auto"/>
        <w:jc w:val="both"/>
      </w:pPr>
      <w:r>
        <w:t>Die Aufgabe des Teams besteht darin die aktuelle Version vom Multicastor zu erweitern. Dies soll im Zeitraum des dritten und vierten Semesters geschehen. In dieser Zeit finden die Planung, die Konzeption und die Entwicklung der Software statt.</w:t>
      </w:r>
    </w:p>
    <w:p w:rsidR="001800EE" w:rsidRDefault="001800EE" w:rsidP="001800EE">
      <w:pPr>
        <w:pStyle w:val="KeinLeerraum"/>
        <w:spacing w:line="360" w:lineRule="auto"/>
        <w:jc w:val="both"/>
      </w:pPr>
      <w:r>
        <w:t xml:space="preserve">Für diese Phasen steht ein Budget von </w:t>
      </w:r>
      <w:r w:rsidR="002C6DCB">
        <w:t>3</w:t>
      </w:r>
      <w:r>
        <w:t>50</w:t>
      </w:r>
      <w:r w:rsidR="004F3B06">
        <w:t>.</w:t>
      </w:r>
      <w:r>
        <w:t>000 € zur Verfügung.</w:t>
      </w:r>
    </w:p>
    <w:p w:rsidR="001800EE" w:rsidRDefault="001800EE" w:rsidP="001800EE">
      <w:pPr>
        <w:pStyle w:val="KeinLeerraum"/>
        <w:spacing w:line="360" w:lineRule="auto"/>
        <w:jc w:val="both"/>
      </w:pPr>
    </w:p>
    <w:p w:rsidR="001800EE" w:rsidRDefault="001800EE" w:rsidP="001800EE">
      <w:pPr>
        <w:pStyle w:val="KeinLeerraum"/>
        <w:spacing w:line="360" w:lineRule="auto"/>
        <w:jc w:val="both"/>
      </w:pPr>
      <w:r>
        <w:t>Der Multicastor wird genutzt um Netzwerke auf ihre Multicastfunktionalität hin zu analysieren und gegebenenfalls Fehler zu erkennen. Diese Funktionalitäten sollen mit dem Nachfolgermodell ebenfalls garantiert werden. Die Hauptaufgabe von unserem Team besteht darin das vorhandene Protokollportfolio, das zurzeit aus IGMP und MLD besteht, um das Protokoll MMRP zu erweitern. Damit wird das Programm sowohl auf der Layer 2 als auch auf Layer 3 kommunizieren können.</w:t>
      </w:r>
    </w:p>
    <w:p w:rsidR="001800EE" w:rsidRDefault="001800EE" w:rsidP="001800EE">
      <w:pPr>
        <w:pStyle w:val="KeinLeerraum"/>
        <w:spacing w:line="360" w:lineRule="auto"/>
        <w:jc w:val="both"/>
      </w:pPr>
    </w:p>
    <w:p w:rsidR="004D1E2B" w:rsidRDefault="001800EE" w:rsidP="001800EE">
      <w:pPr>
        <w:pStyle w:val="berschrift2"/>
        <w:numPr>
          <w:ilvl w:val="1"/>
          <w:numId w:val="3"/>
        </w:numPr>
      </w:pPr>
      <w:r>
        <w:t xml:space="preserve"> </w:t>
      </w:r>
      <w:bookmarkStart w:id="1" w:name="_Toc309141210"/>
      <w:r>
        <w:t>Nutzerargumentation</w:t>
      </w:r>
      <w:bookmarkEnd w:id="1"/>
    </w:p>
    <w:p w:rsidR="001800EE" w:rsidRDefault="001800EE" w:rsidP="0086757D">
      <w:pPr>
        <w:pStyle w:val="KeinLeerraum"/>
        <w:spacing w:line="360" w:lineRule="auto"/>
        <w:jc w:val="both"/>
      </w:pPr>
    </w:p>
    <w:p w:rsidR="003B666C" w:rsidRDefault="001800EE" w:rsidP="0086757D">
      <w:pPr>
        <w:pStyle w:val="KeinLeerraum"/>
        <w:spacing w:line="360" w:lineRule="auto"/>
        <w:jc w:val="both"/>
      </w:pPr>
      <w:r>
        <w:t>Der Multicastor V 2.0 ist das erste Tool, das in der Lage sein wird ein Netzwerk auf MMRP-Fähigkeit zu überprüfen. Weitere Verbesserungen wie eine STAF/STAX-Anbindung, Erweiterungen in den Programmdaten und Verbesserungen der Bedienoberfläche sollen die Arbeit mit dem Tool insgesamt komfortabler gestalten.</w:t>
      </w:r>
    </w:p>
    <w:p w:rsidR="001800EE" w:rsidRDefault="001800EE" w:rsidP="0086757D">
      <w:pPr>
        <w:pStyle w:val="KeinLeerraum"/>
        <w:spacing w:line="360" w:lineRule="auto"/>
        <w:jc w:val="both"/>
      </w:pPr>
    </w:p>
    <w:p w:rsidR="001800EE" w:rsidRDefault="001800EE" w:rsidP="001800EE">
      <w:pPr>
        <w:pStyle w:val="berschrift2"/>
        <w:numPr>
          <w:ilvl w:val="1"/>
          <w:numId w:val="3"/>
        </w:numPr>
      </w:pPr>
      <w:r>
        <w:t xml:space="preserve"> </w:t>
      </w:r>
      <w:bookmarkStart w:id="2" w:name="_Toc309141211"/>
      <w:r>
        <w:t>Umfang und  Abgrenzung</w:t>
      </w:r>
      <w:bookmarkEnd w:id="2"/>
    </w:p>
    <w:p w:rsidR="001800EE" w:rsidRDefault="001800EE" w:rsidP="001800EE">
      <w:pPr>
        <w:pStyle w:val="KeinLeerraum"/>
        <w:numPr>
          <w:ilvl w:val="0"/>
          <w:numId w:val="11"/>
        </w:numPr>
        <w:suppressAutoHyphens/>
        <w:spacing w:line="360" w:lineRule="auto"/>
        <w:jc w:val="both"/>
      </w:pPr>
      <w:r>
        <w:t>Der Multicastor soll durch bereitgestellte Testmöglichkeiten dazu dienen die Synchronität und den Gleichlauf von verschiedenen Netzwerken zu verifizieren. Hierbei werden sowohl Netzwerksoftware als auch Hardware überprüft.</w:t>
      </w:r>
    </w:p>
    <w:p w:rsidR="001800EE" w:rsidRDefault="001800EE" w:rsidP="001800EE">
      <w:pPr>
        <w:pStyle w:val="KeinLeerraum"/>
        <w:numPr>
          <w:ilvl w:val="0"/>
          <w:numId w:val="11"/>
        </w:numPr>
        <w:suppressAutoHyphens/>
        <w:spacing w:line="360" w:lineRule="auto"/>
        <w:jc w:val="both"/>
      </w:pPr>
      <w:r>
        <w:t>Die Überprüfung von Multicasting soll ebenfalls gewährleistet sein.</w:t>
      </w:r>
    </w:p>
    <w:p w:rsidR="001800EE" w:rsidRDefault="001800EE" w:rsidP="001800EE">
      <w:pPr>
        <w:pStyle w:val="KeinLeerraum"/>
        <w:numPr>
          <w:ilvl w:val="0"/>
          <w:numId w:val="11"/>
        </w:numPr>
        <w:suppressAutoHyphens/>
        <w:spacing w:line="360" w:lineRule="auto"/>
        <w:jc w:val="both"/>
      </w:pPr>
      <w:r>
        <w:t>Das Tool soll plattformunabhängig funktionieren.</w:t>
      </w:r>
    </w:p>
    <w:p w:rsidR="001800EE" w:rsidRDefault="001800EE" w:rsidP="001800EE">
      <w:pPr>
        <w:pStyle w:val="KeinLeerraum"/>
        <w:numPr>
          <w:ilvl w:val="0"/>
          <w:numId w:val="11"/>
        </w:numPr>
        <w:suppressAutoHyphens/>
        <w:spacing w:line="360" w:lineRule="auto"/>
        <w:jc w:val="both"/>
      </w:pPr>
      <w:r>
        <w:t>Die GUI soll benutzerfreundlicher werden.</w:t>
      </w:r>
    </w:p>
    <w:p w:rsidR="001800EE" w:rsidRDefault="001800EE" w:rsidP="001800EE">
      <w:pPr>
        <w:pStyle w:val="KeinLeerraum"/>
        <w:numPr>
          <w:ilvl w:val="0"/>
          <w:numId w:val="11"/>
        </w:numPr>
        <w:suppressAutoHyphens/>
        <w:spacing w:line="360" w:lineRule="auto"/>
        <w:jc w:val="both"/>
      </w:pPr>
      <w:r>
        <w:t>Das Tool soll per Java GUI und Konsole nutzbar sein.</w:t>
      </w:r>
    </w:p>
    <w:p w:rsidR="001800EE" w:rsidRDefault="001800EE" w:rsidP="001800EE">
      <w:pPr>
        <w:pStyle w:val="KeinLeerraum"/>
        <w:numPr>
          <w:ilvl w:val="0"/>
          <w:numId w:val="11"/>
        </w:numPr>
        <w:suppressAutoHyphens/>
        <w:spacing w:line="360" w:lineRule="auto"/>
        <w:jc w:val="both"/>
      </w:pPr>
      <w:r>
        <w:t>Das Tool soll auf Layer 2 und Layer 3 Ebene eine Multicastkommunikation ermöglichen.</w:t>
      </w:r>
    </w:p>
    <w:p w:rsidR="001800EE" w:rsidRDefault="001800EE">
      <w:pPr>
        <w:rPr>
          <w:sz w:val="24"/>
        </w:rPr>
      </w:pPr>
      <w:r>
        <w:br w:type="page"/>
      </w:r>
    </w:p>
    <w:p w:rsidR="001800EE" w:rsidRDefault="001800EE" w:rsidP="001800EE">
      <w:pPr>
        <w:pStyle w:val="berschrift1"/>
        <w:numPr>
          <w:ilvl w:val="0"/>
          <w:numId w:val="3"/>
        </w:numPr>
      </w:pPr>
      <w:bookmarkStart w:id="3" w:name="_Toc309141212"/>
      <w:r>
        <w:lastRenderedPageBreak/>
        <w:t>Betriebswirtschaftliche Auswirkungen</w:t>
      </w:r>
      <w:bookmarkEnd w:id="3"/>
    </w:p>
    <w:p w:rsidR="001800EE" w:rsidRDefault="001800EE" w:rsidP="001800EE"/>
    <w:p w:rsidR="001800EE" w:rsidRDefault="001800EE" w:rsidP="001800EE">
      <w:pPr>
        <w:pStyle w:val="berschrift2"/>
        <w:numPr>
          <w:ilvl w:val="1"/>
          <w:numId w:val="3"/>
        </w:numPr>
      </w:pPr>
      <w:r>
        <w:t xml:space="preserve"> </w:t>
      </w:r>
      <w:bookmarkStart w:id="4" w:name="_Toc309141213"/>
      <w:r>
        <w:t>Kostenschätzung</w:t>
      </w:r>
      <w:bookmarkEnd w:id="4"/>
    </w:p>
    <w:p w:rsidR="001800EE" w:rsidRDefault="001800EE" w:rsidP="00D42E40">
      <w:pPr>
        <w:pStyle w:val="berschrift3"/>
        <w:numPr>
          <w:ilvl w:val="2"/>
          <w:numId w:val="3"/>
        </w:numPr>
        <w:rPr>
          <w:rFonts w:eastAsia="Arial"/>
        </w:rPr>
      </w:pPr>
      <w:bookmarkStart w:id="5" w:name="_Toc309141214"/>
      <w:r>
        <w:rPr>
          <w:rFonts w:eastAsia="Arial"/>
        </w:rPr>
        <w:t>Zugrunde liegende Personalkosten</w:t>
      </w:r>
      <w:bookmarkEnd w:id="5"/>
    </w:p>
    <w:p w:rsidR="001800EE" w:rsidRDefault="001800EE" w:rsidP="00B9127D">
      <w:pPr>
        <w:pStyle w:val="KeinLeerraum"/>
        <w:jc w:val="both"/>
        <w:rPr>
          <w:rFonts w:eastAsia="Arial"/>
        </w:rPr>
      </w:pPr>
      <w:r>
        <w:rPr>
          <w:rFonts w:eastAsia="Arial"/>
        </w:rPr>
        <w:t>Die folgende Tabelle gibt die Kosten für das Personal an. Ein Arbeitstag besteht aus acht Arbeitsstunden.</w:t>
      </w:r>
    </w:p>
    <w:p w:rsidR="001800EE" w:rsidRDefault="001800EE" w:rsidP="001800EE">
      <w:pPr>
        <w:pStyle w:val="KeinLeerraum"/>
        <w:rPr>
          <w:rFonts w:eastAsia="Arial"/>
        </w:rPr>
      </w:pPr>
    </w:p>
    <w:tbl>
      <w:tblPr>
        <w:tblW w:w="0" w:type="auto"/>
        <w:tblLayout w:type="fixed"/>
        <w:tblLook w:val="0000"/>
      </w:tblPr>
      <w:tblGrid>
        <w:gridCol w:w="2518"/>
        <w:gridCol w:w="3907"/>
        <w:gridCol w:w="2614"/>
      </w:tblGrid>
      <w:tr w:rsidR="001800EE" w:rsidTr="00573617">
        <w:tc>
          <w:tcPr>
            <w:tcW w:w="2518"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Jobtitel</w:t>
            </w:r>
          </w:p>
        </w:tc>
        <w:tc>
          <w:tcPr>
            <w:tcW w:w="3907"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Hauptgebiet</w:t>
            </w:r>
          </w:p>
        </w:tc>
        <w:tc>
          <w:tcPr>
            <w:tcW w:w="2614"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Kosten pro Stunden</w:t>
            </w:r>
          </w:p>
        </w:tc>
      </w:tr>
      <w:tr w:rsidR="001800EE" w:rsidTr="00573617">
        <w:tc>
          <w:tcPr>
            <w:tcW w:w="2518" w:type="dxa"/>
            <w:shd w:val="clear" w:color="auto" w:fill="EFD3D2"/>
          </w:tcPr>
          <w:p w:rsidR="001800EE" w:rsidRDefault="001800EE" w:rsidP="00573617">
            <w:pPr>
              <w:pStyle w:val="KeinLeerraum"/>
              <w:snapToGrid w:val="0"/>
              <w:rPr>
                <w:b/>
                <w:bCs/>
                <w:color w:val="943634"/>
              </w:rPr>
            </w:pPr>
            <w:r>
              <w:rPr>
                <w:b/>
                <w:bCs/>
                <w:color w:val="943634"/>
              </w:rPr>
              <w:t>Projekt Manager</w:t>
            </w:r>
          </w:p>
        </w:tc>
        <w:tc>
          <w:tcPr>
            <w:tcW w:w="3907" w:type="dxa"/>
            <w:shd w:val="clear" w:color="auto" w:fill="EFD3D2"/>
          </w:tcPr>
          <w:p w:rsidR="001800EE" w:rsidRDefault="001800EE" w:rsidP="00573617">
            <w:pPr>
              <w:pStyle w:val="KeinLeerraum"/>
              <w:snapToGrid w:val="0"/>
              <w:rPr>
                <w:color w:val="943634"/>
              </w:rPr>
            </w:pPr>
            <w:r>
              <w:rPr>
                <w:color w:val="943634"/>
              </w:rPr>
              <w:t>Organisation und Administration</w:t>
            </w:r>
          </w:p>
        </w:tc>
        <w:tc>
          <w:tcPr>
            <w:tcW w:w="2614" w:type="dxa"/>
            <w:shd w:val="clear" w:color="auto" w:fill="EFD3D2"/>
          </w:tcPr>
          <w:p w:rsidR="001800EE" w:rsidRDefault="001800EE" w:rsidP="00573617">
            <w:pPr>
              <w:pStyle w:val="KeinLeerraum"/>
              <w:snapToGrid w:val="0"/>
              <w:jc w:val="right"/>
              <w:rPr>
                <w:color w:val="943634"/>
              </w:rPr>
            </w:pPr>
            <w:r>
              <w:rPr>
                <w:color w:val="943634"/>
              </w:rPr>
              <w:t>150,00 €</w:t>
            </w:r>
          </w:p>
        </w:tc>
      </w:tr>
      <w:tr w:rsidR="001800EE" w:rsidTr="00573617">
        <w:tc>
          <w:tcPr>
            <w:tcW w:w="2518" w:type="dxa"/>
            <w:shd w:val="clear" w:color="auto" w:fill="auto"/>
          </w:tcPr>
          <w:p w:rsidR="001800EE" w:rsidRDefault="001800EE" w:rsidP="00573617">
            <w:pPr>
              <w:pStyle w:val="KeinLeerraum"/>
              <w:snapToGrid w:val="0"/>
              <w:rPr>
                <w:b/>
                <w:bCs/>
                <w:color w:val="943634"/>
              </w:rPr>
            </w:pPr>
            <w:r>
              <w:rPr>
                <w:b/>
                <w:bCs/>
                <w:color w:val="943634"/>
              </w:rPr>
              <w:t>Leitender Entwickler</w:t>
            </w:r>
          </w:p>
        </w:tc>
        <w:tc>
          <w:tcPr>
            <w:tcW w:w="3907" w:type="dxa"/>
            <w:shd w:val="clear" w:color="auto" w:fill="auto"/>
          </w:tcPr>
          <w:p w:rsidR="001800EE" w:rsidRDefault="001800EE" w:rsidP="00573617">
            <w:pPr>
              <w:pStyle w:val="KeinLeerraum"/>
              <w:snapToGrid w:val="0"/>
              <w:rPr>
                <w:color w:val="943634"/>
              </w:rPr>
            </w:pPr>
            <w:r>
              <w:rPr>
                <w:color w:val="943634"/>
              </w:rPr>
              <w:t>Design</w:t>
            </w:r>
          </w:p>
        </w:tc>
        <w:tc>
          <w:tcPr>
            <w:tcW w:w="2614" w:type="dxa"/>
            <w:shd w:val="clear" w:color="auto" w:fill="auto"/>
          </w:tcPr>
          <w:p w:rsidR="001800EE" w:rsidRDefault="001800EE" w:rsidP="00573617">
            <w:pPr>
              <w:pStyle w:val="KeinLeerraum"/>
              <w:snapToGrid w:val="0"/>
              <w:jc w:val="right"/>
              <w:rPr>
                <w:color w:val="943634"/>
              </w:rPr>
            </w:pPr>
            <w:r>
              <w:rPr>
                <w:color w:val="943634"/>
              </w:rPr>
              <w:t>150,00 €</w:t>
            </w:r>
          </w:p>
        </w:tc>
      </w:tr>
      <w:tr w:rsidR="001800EE" w:rsidTr="00573617">
        <w:tc>
          <w:tcPr>
            <w:tcW w:w="2518" w:type="dxa"/>
            <w:shd w:val="clear" w:color="auto" w:fill="EFD3D2"/>
          </w:tcPr>
          <w:p w:rsidR="001800EE" w:rsidRDefault="001800EE" w:rsidP="00573617">
            <w:pPr>
              <w:pStyle w:val="KeinLeerraum"/>
              <w:snapToGrid w:val="0"/>
              <w:rPr>
                <w:b/>
                <w:bCs/>
                <w:color w:val="943634"/>
              </w:rPr>
            </w:pPr>
            <w:r>
              <w:rPr>
                <w:b/>
                <w:bCs/>
                <w:color w:val="943634"/>
              </w:rPr>
              <w:t>Entwickler</w:t>
            </w:r>
          </w:p>
        </w:tc>
        <w:tc>
          <w:tcPr>
            <w:tcW w:w="3907" w:type="dxa"/>
            <w:shd w:val="clear" w:color="auto" w:fill="EFD3D2"/>
          </w:tcPr>
          <w:p w:rsidR="001800EE" w:rsidRDefault="001800EE" w:rsidP="00573617">
            <w:pPr>
              <w:pStyle w:val="KeinLeerraum"/>
              <w:snapToGrid w:val="0"/>
              <w:rPr>
                <w:color w:val="943634"/>
              </w:rPr>
            </w:pPr>
            <w:r>
              <w:rPr>
                <w:color w:val="943634"/>
              </w:rPr>
              <w:t>Programmierung/Implementierung</w:t>
            </w:r>
          </w:p>
        </w:tc>
        <w:tc>
          <w:tcPr>
            <w:tcW w:w="2614" w:type="dxa"/>
            <w:shd w:val="clear" w:color="auto" w:fill="EFD3D2"/>
          </w:tcPr>
          <w:p w:rsidR="001800EE" w:rsidRDefault="001800EE" w:rsidP="00573617">
            <w:pPr>
              <w:pStyle w:val="KeinLeerraum"/>
              <w:snapToGrid w:val="0"/>
              <w:jc w:val="right"/>
              <w:rPr>
                <w:color w:val="943634"/>
              </w:rPr>
            </w:pPr>
            <w:r>
              <w:rPr>
                <w:color w:val="943634"/>
              </w:rPr>
              <w:t>110,00 €</w:t>
            </w:r>
          </w:p>
        </w:tc>
      </w:tr>
      <w:tr w:rsidR="001800EE" w:rsidTr="001800EE">
        <w:tc>
          <w:tcPr>
            <w:tcW w:w="2518" w:type="dxa"/>
            <w:shd w:val="clear" w:color="auto" w:fill="auto"/>
          </w:tcPr>
          <w:p w:rsidR="001800EE" w:rsidRDefault="001800EE" w:rsidP="00573617">
            <w:pPr>
              <w:pStyle w:val="KeinLeerraum"/>
              <w:snapToGrid w:val="0"/>
              <w:rPr>
                <w:b/>
                <w:bCs/>
                <w:color w:val="943634"/>
              </w:rPr>
            </w:pPr>
            <w:r>
              <w:rPr>
                <w:b/>
                <w:bCs/>
                <w:color w:val="943634"/>
              </w:rPr>
              <w:t>Dokumentation</w:t>
            </w:r>
          </w:p>
        </w:tc>
        <w:tc>
          <w:tcPr>
            <w:tcW w:w="3907" w:type="dxa"/>
            <w:shd w:val="clear" w:color="auto" w:fill="auto"/>
          </w:tcPr>
          <w:p w:rsidR="001800EE" w:rsidRDefault="001800EE" w:rsidP="00573617">
            <w:pPr>
              <w:pStyle w:val="KeinLeerraum"/>
              <w:snapToGrid w:val="0"/>
              <w:rPr>
                <w:color w:val="943634"/>
              </w:rPr>
            </w:pPr>
            <w:r>
              <w:rPr>
                <w:color w:val="943634"/>
              </w:rPr>
              <w:t>Das Verfassen von Dokumenten</w:t>
            </w:r>
          </w:p>
        </w:tc>
        <w:tc>
          <w:tcPr>
            <w:tcW w:w="2614" w:type="dxa"/>
            <w:shd w:val="clear" w:color="auto" w:fill="auto"/>
          </w:tcPr>
          <w:p w:rsidR="001800EE" w:rsidRDefault="001800EE" w:rsidP="00573617">
            <w:pPr>
              <w:pStyle w:val="KeinLeerraum"/>
              <w:snapToGrid w:val="0"/>
              <w:jc w:val="right"/>
              <w:rPr>
                <w:color w:val="943634"/>
              </w:rPr>
            </w:pPr>
            <w:r>
              <w:rPr>
                <w:color w:val="943634"/>
              </w:rPr>
              <w:t>100,00 €</w:t>
            </w:r>
          </w:p>
        </w:tc>
      </w:tr>
      <w:tr w:rsidR="001800EE" w:rsidTr="001800EE">
        <w:tc>
          <w:tcPr>
            <w:tcW w:w="2518" w:type="dxa"/>
            <w:tcBorders>
              <w:bottom w:val="single" w:sz="8" w:space="0" w:color="FF0000"/>
            </w:tcBorders>
            <w:shd w:val="clear" w:color="auto" w:fill="EFD3D2"/>
          </w:tcPr>
          <w:p w:rsidR="001800EE" w:rsidRDefault="001800EE" w:rsidP="00573617">
            <w:pPr>
              <w:pStyle w:val="KeinLeerraum"/>
              <w:snapToGrid w:val="0"/>
              <w:rPr>
                <w:b/>
                <w:bCs/>
                <w:color w:val="943634"/>
              </w:rPr>
            </w:pPr>
            <w:r>
              <w:rPr>
                <w:b/>
                <w:bCs/>
                <w:color w:val="943634"/>
              </w:rPr>
              <w:t>Systemtester</w:t>
            </w:r>
          </w:p>
        </w:tc>
        <w:tc>
          <w:tcPr>
            <w:tcW w:w="3907" w:type="dxa"/>
            <w:tcBorders>
              <w:bottom w:val="single" w:sz="8" w:space="0" w:color="FF0000"/>
            </w:tcBorders>
            <w:shd w:val="clear" w:color="auto" w:fill="EFD3D2"/>
          </w:tcPr>
          <w:p w:rsidR="001800EE" w:rsidRDefault="001800EE" w:rsidP="00573617">
            <w:pPr>
              <w:pStyle w:val="KeinLeerraum"/>
              <w:snapToGrid w:val="0"/>
              <w:rPr>
                <w:color w:val="943634"/>
              </w:rPr>
            </w:pPr>
            <w:r>
              <w:rPr>
                <w:color w:val="943634"/>
              </w:rPr>
              <w:t>Das Durchführen von Softwaretests</w:t>
            </w:r>
          </w:p>
        </w:tc>
        <w:tc>
          <w:tcPr>
            <w:tcW w:w="2614"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110,00 €</w:t>
            </w:r>
          </w:p>
        </w:tc>
      </w:tr>
    </w:tbl>
    <w:p w:rsidR="001800EE" w:rsidRDefault="001800EE" w:rsidP="001800EE">
      <w:pPr>
        <w:pStyle w:val="KeinLeerraum"/>
        <w:rPr>
          <w:rFonts w:eastAsia="Arial"/>
        </w:rPr>
      </w:pPr>
    </w:p>
    <w:p w:rsidR="001800EE" w:rsidRDefault="001800EE" w:rsidP="00B9127D">
      <w:pPr>
        <w:pStyle w:val="KeinLeerraum"/>
        <w:jc w:val="both"/>
        <w:rPr>
          <w:rFonts w:eastAsia="Arial"/>
        </w:rPr>
      </w:pPr>
      <w:r>
        <w:rPr>
          <w:rFonts w:eastAsia="Arial"/>
        </w:rPr>
        <w:t>In den folgenden Abschnitten werden die Kosten für die einzelnen Phasen angegeben. Alle Kosten beinhalten die Administrations- und Organisationskosten.</w:t>
      </w:r>
    </w:p>
    <w:p w:rsidR="001800EE" w:rsidRDefault="001800EE" w:rsidP="001800EE"/>
    <w:p w:rsidR="001800EE" w:rsidRDefault="001800EE" w:rsidP="00D42E40">
      <w:pPr>
        <w:pStyle w:val="berschrift3"/>
        <w:numPr>
          <w:ilvl w:val="2"/>
          <w:numId w:val="3"/>
        </w:numPr>
      </w:pPr>
      <w:bookmarkStart w:id="6" w:name="_Toc309141215"/>
      <w:r>
        <w:t>Kosten der Analysephase</w:t>
      </w:r>
      <w:bookmarkEnd w:id="6"/>
    </w:p>
    <w:p w:rsidR="001800EE" w:rsidRDefault="001800EE" w:rsidP="001800EE">
      <w:pPr>
        <w:pStyle w:val="KeinLeerraum"/>
        <w:rPr>
          <w:rFonts w:eastAsia="Arial"/>
        </w:rPr>
      </w:pPr>
    </w:p>
    <w:p w:rsidR="001800EE" w:rsidRDefault="001800EE" w:rsidP="001800EE">
      <w:pPr>
        <w:pStyle w:val="KeinLeerraum"/>
        <w:rPr>
          <w:rFonts w:eastAsia="Arial"/>
        </w:rPr>
      </w:pPr>
      <w:r>
        <w:rPr>
          <w:rFonts w:eastAsia="Arial"/>
        </w:rPr>
        <w:t>Manntage: 30</w:t>
      </w:r>
    </w:p>
    <w:p w:rsidR="001800EE" w:rsidRDefault="001800EE" w:rsidP="001800EE">
      <w:pPr>
        <w:pStyle w:val="KeinLeerraum"/>
        <w:ind w:left="360"/>
        <w:rPr>
          <w:rFonts w:eastAsia="Arial"/>
        </w:rPr>
      </w:pPr>
    </w:p>
    <w:tbl>
      <w:tblPr>
        <w:tblW w:w="0" w:type="auto"/>
        <w:tblLayout w:type="fixed"/>
        <w:tblLook w:val="0000"/>
      </w:tblPr>
      <w:tblGrid>
        <w:gridCol w:w="3213"/>
        <w:gridCol w:w="3212"/>
        <w:gridCol w:w="2614"/>
      </w:tblGrid>
      <w:tr w:rsidR="001800EE" w:rsidTr="00573617">
        <w:tc>
          <w:tcPr>
            <w:tcW w:w="3213"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Jobtitel</w:t>
            </w:r>
          </w:p>
        </w:tc>
        <w:tc>
          <w:tcPr>
            <w:tcW w:w="3212"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Beteiligung</w:t>
            </w:r>
          </w:p>
        </w:tc>
        <w:tc>
          <w:tcPr>
            <w:tcW w:w="2614"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Kosten</w:t>
            </w:r>
          </w:p>
        </w:tc>
      </w:tr>
      <w:tr w:rsidR="001800EE" w:rsidTr="00573617">
        <w:tc>
          <w:tcPr>
            <w:tcW w:w="3213" w:type="dxa"/>
            <w:shd w:val="clear" w:color="auto" w:fill="EFD3D2"/>
          </w:tcPr>
          <w:p w:rsidR="001800EE" w:rsidRDefault="001800EE" w:rsidP="00573617">
            <w:pPr>
              <w:pStyle w:val="KeinLeerraum"/>
              <w:snapToGrid w:val="0"/>
              <w:rPr>
                <w:b/>
                <w:bCs/>
                <w:color w:val="943634"/>
              </w:rPr>
            </w:pPr>
            <w:r>
              <w:rPr>
                <w:b/>
                <w:bCs/>
                <w:color w:val="943634"/>
              </w:rPr>
              <w:t>Projekt Manager</w:t>
            </w:r>
          </w:p>
        </w:tc>
        <w:tc>
          <w:tcPr>
            <w:tcW w:w="3212" w:type="dxa"/>
            <w:shd w:val="clear" w:color="auto" w:fill="EFD3D2"/>
          </w:tcPr>
          <w:p w:rsidR="001800EE" w:rsidRDefault="001800EE" w:rsidP="00573617">
            <w:pPr>
              <w:pStyle w:val="KeinLeerraum"/>
              <w:snapToGrid w:val="0"/>
              <w:jc w:val="right"/>
              <w:rPr>
                <w:color w:val="943634"/>
              </w:rPr>
            </w:pPr>
            <w:r>
              <w:rPr>
                <w:color w:val="943634"/>
              </w:rPr>
              <w:t>30%</w:t>
            </w:r>
          </w:p>
        </w:tc>
        <w:tc>
          <w:tcPr>
            <w:tcW w:w="2614" w:type="dxa"/>
            <w:shd w:val="clear" w:color="auto" w:fill="EFD3D2"/>
          </w:tcPr>
          <w:p w:rsidR="001800EE" w:rsidRDefault="001800EE" w:rsidP="00573617">
            <w:pPr>
              <w:pStyle w:val="KeinLeerraum"/>
              <w:snapToGrid w:val="0"/>
              <w:jc w:val="right"/>
              <w:rPr>
                <w:color w:val="943634"/>
              </w:rPr>
            </w:pPr>
            <w:r>
              <w:rPr>
                <w:color w:val="943634"/>
              </w:rPr>
              <w:t>10.800,00 €</w:t>
            </w:r>
          </w:p>
        </w:tc>
      </w:tr>
      <w:tr w:rsidR="001800EE" w:rsidTr="00573617">
        <w:tc>
          <w:tcPr>
            <w:tcW w:w="3213" w:type="dxa"/>
            <w:shd w:val="clear" w:color="auto" w:fill="auto"/>
          </w:tcPr>
          <w:p w:rsidR="001800EE" w:rsidRDefault="001800EE" w:rsidP="00573617">
            <w:pPr>
              <w:pStyle w:val="KeinLeerraum"/>
              <w:snapToGrid w:val="0"/>
              <w:rPr>
                <w:b/>
                <w:bCs/>
                <w:color w:val="943634"/>
              </w:rPr>
            </w:pPr>
            <w:r>
              <w:rPr>
                <w:b/>
                <w:bCs/>
                <w:color w:val="943634"/>
              </w:rPr>
              <w:t>Leitender Entwickler</w:t>
            </w:r>
          </w:p>
        </w:tc>
        <w:tc>
          <w:tcPr>
            <w:tcW w:w="3212" w:type="dxa"/>
            <w:shd w:val="clear" w:color="auto" w:fill="auto"/>
          </w:tcPr>
          <w:p w:rsidR="001800EE" w:rsidRDefault="001800EE" w:rsidP="00573617">
            <w:pPr>
              <w:pStyle w:val="KeinLeerraum"/>
              <w:snapToGrid w:val="0"/>
              <w:jc w:val="right"/>
              <w:rPr>
                <w:color w:val="943634"/>
              </w:rPr>
            </w:pPr>
            <w:r>
              <w:rPr>
                <w:color w:val="943634"/>
              </w:rPr>
              <w:t>20%</w:t>
            </w:r>
          </w:p>
        </w:tc>
        <w:tc>
          <w:tcPr>
            <w:tcW w:w="2614" w:type="dxa"/>
            <w:shd w:val="clear" w:color="auto" w:fill="auto"/>
          </w:tcPr>
          <w:p w:rsidR="001800EE" w:rsidRDefault="001800EE" w:rsidP="00573617">
            <w:pPr>
              <w:pStyle w:val="KeinLeerraum"/>
              <w:snapToGrid w:val="0"/>
              <w:jc w:val="right"/>
              <w:rPr>
                <w:color w:val="943634"/>
              </w:rPr>
            </w:pPr>
            <w:r>
              <w:rPr>
                <w:color w:val="943634"/>
              </w:rPr>
              <w:t>7.200,00 €</w:t>
            </w:r>
          </w:p>
        </w:tc>
      </w:tr>
      <w:tr w:rsidR="001800EE" w:rsidTr="00573617">
        <w:tc>
          <w:tcPr>
            <w:tcW w:w="3213" w:type="dxa"/>
            <w:shd w:val="clear" w:color="auto" w:fill="EFD3D2"/>
          </w:tcPr>
          <w:p w:rsidR="001800EE" w:rsidRDefault="001800EE" w:rsidP="00573617">
            <w:pPr>
              <w:pStyle w:val="KeinLeerraum"/>
              <w:snapToGrid w:val="0"/>
              <w:rPr>
                <w:b/>
                <w:bCs/>
                <w:color w:val="943634"/>
              </w:rPr>
            </w:pPr>
            <w:r>
              <w:rPr>
                <w:b/>
                <w:bCs/>
                <w:color w:val="943634"/>
              </w:rPr>
              <w:t>Entwickler</w:t>
            </w:r>
          </w:p>
        </w:tc>
        <w:tc>
          <w:tcPr>
            <w:tcW w:w="3212" w:type="dxa"/>
            <w:shd w:val="clear" w:color="auto" w:fill="EFD3D2"/>
          </w:tcPr>
          <w:p w:rsidR="001800EE" w:rsidRDefault="001800EE" w:rsidP="00573617">
            <w:pPr>
              <w:pStyle w:val="KeinLeerraum"/>
              <w:snapToGrid w:val="0"/>
              <w:jc w:val="right"/>
              <w:rPr>
                <w:color w:val="943634"/>
              </w:rPr>
            </w:pPr>
            <w:r>
              <w:rPr>
                <w:color w:val="943634"/>
              </w:rPr>
              <w:t>20%</w:t>
            </w:r>
          </w:p>
        </w:tc>
        <w:tc>
          <w:tcPr>
            <w:tcW w:w="2614" w:type="dxa"/>
            <w:shd w:val="clear" w:color="auto" w:fill="EFD3D2"/>
          </w:tcPr>
          <w:p w:rsidR="001800EE" w:rsidRDefault="001800EE" w:rsidP="00573617">
            <w:pPr>
              <w:pStyle w:val="KeinLeerraum"/>
              <w:snapToGrid w:val="0"/>
              <w:jc w:val="right"/>
              <w:rPr>
                <w:color w:val="943634"/>
              </w:rPr>
            </w:pPr>
            <w:r>
              <w:rPr>
                <w:color w:val="943634"/>
              </w:rPr>
              <w:t>5.280,00 €</w:t>
            </w:r>
          </w:p>
        </w:tc>
      </w:tr>
      <w:tr w:rsidR="001800EE" w:rsidTr="00573617">
        <w:tc>
          <w:tcPr>
            <w:tcW w:w="3213" w:type="dxa"/>
            <w:shd w:val="clear" w:color="auto" w:fill="auto"/>
          </w:tcPr>
          <w:p w:rsidR="001800EE" w:rsidRDefault="001800EE" w:rsidP="00573617">
            <w:pPr>
              <w:pStyle w:val="KeinLeerraum"/>
              <w:snapToGrid w:val="0"/>
              <w:rPr>
                <w:b/>
                <w:bCs/>
                <w:color w:val="943634"/>
              </w:rPr>
            </w:pPr>
            <w:r>
              <w:rPr>
                <w:b/>
                <w:bCs/>
                <w:color w:val="943634"/>
              </w:rPr>
              <w:t>Dokumentation</w:t>
            </w:r>
          </w:p>
        </w:tc>
        <w:tc>
          <w:tcPr>
            <w:tcW w:w="3212" w:type="dxa"/>
            <w:shd w:val="clear" w:color="auto" w:fill="auto"/>
          </w:tcPr>
          <w:p w:rsidR="001800EE" w:rsidRDefault="001800EE" w:rsidP="00573617">
            <w:pPr>
              <w:pStyle w:val="KeinLeerraum"/>
              <w:snapToGrid w:val="0"/>
              <w:jc w:val="right"/>
              <w:rPr>
                <w:color w:val="943634"/>
              </w:rPr>
            </w:pPr>
            <w:r>
              <w:rPr>
                <w:color w:val="943634"/>
              </w:rPr>
              <w:t>30%</w:t>
            </w:r>
          </w:p>
        </w:tc>
        <w:tc>
          <w:tcPr>
            <w:tcW w:w="2614" w:type="dxa"/>
            <w:shd w:val="clear" w:color="auto" w:fill="auto"/>
          </w:tcPr>
          <w:p w:rsidR="001800EE" w:rsidRDefault="001800EE" w:rsidP="00573617">
            <w:pPr>
              <w:pStyle w:val="KeinLeerraum"/>
              <w:snapToGrid w:val="0"/>
              <w:jc w:val="right"/>
              <w:rPr>
                <w:color w:val="943634"/>
              </w:rPr>
            </w:pPr>
            <w:r>
              <w:rPr>
                <w:color w:val="943634"/>
              </w:rPr>
              <w:t>7.200,00 €</w:t>
            </w:r>
          </w:p>
        </w:tc>
      </w:tr>
      <w:tr w:rsidR="001800EE" w:rsidTr="00573617">
        <w:tc>
          <w:tcPr>
            <w:tcW w:w="3213" w:type="dxa"/>
            <w:tcBorders>
              <w:bottom w:val="single" w:sz="8" w:space="0" w:color="FF0000"/>
            </w:tcBorders>
            <w:shd w:val="clear" w:color="auto" w:fill="EFD3D2"/>
          </w:tcPr>
          <w:p w:rsidR="001800EE" w:rsidRDefault="001800EE" w:rsidP="00573617">
            <w:pPr>
              <w:pStyle w:val="KeinLeerraum"/>
              <w:snapToGrid w:val="0"/>
              <w:rPr>
                <w:b/>
                <w:bCs/>
                <w:color w:val="943634"/>
              </w:rPr>
            </w:pPr>
            <w:r>
              <w:rPr>
                <w:b/>
                <w:bCs/>
                <w:color w:val="943634"/>
              </w:rPr>
              <w:t>Systemtester</w:t>
            </w:r>
          </w:p>
        </w:tc>
        <w:tc>
          <w:tcPr>
            <w:tcW w:w="3212"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0%</w:t>
            </w:r>
          </w:p>
        </w:tc>
        <w:tc>
          <w:tcPr>
            <w:tcW w:w="2614"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0,00 €</w:t>
            </w:r>
          </w:p>
        </w:tc>
      </w:tr>
      <w:tr w:rsidR="001800EE" w:rsidTr="00573617">
        <w:tc>
          <w:tcPr>
            <w:tcW w:w="3213" w:type="dxa"/>
            <w:tcBorders>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Gesamt</w:t>
            </w:r>
          </w:p>
        </w:tc>
        <w:tc>
          <w:tcPr>
            <w:tcW w:w="3212" w:type="dxa"/>
            <w:tcBorders>
              <w:bottom w:val="single" w:sz="8" w:space="0" w:color="FF0000"/>
            </w:tcBorders>
            <w:shd w:val="clear" w:color="auto" w:fill="auto"/>
          </w:tcPr>
          <w:p w:rsidR="001800EE" w:rsidRDefault="001800EE" w:rsidP="00573617">
            <w:pPr>
              <w:pStyle w:val="KeinLeerraum"/>
              <w:snapToGrid w:val="0"/>
              <w:jc w:val="right"/>
              <w:rPr>
                <w:color w:val="943634"/>
              </w:rPr>
            </w:pPr>
            <w:r>
              <w:rPr>
                <w:color w:val="943634"/>
              </w:rPr>
              <w:t>100%</w:t>
            </w:r>
          </w:p>
        </w:tc>
        <w:tc>
          <w:tcPr>
            <w:tcW w:w="2614" w:type="dxa"/>
            <w:tcBorders>
              <w:bottom w:val="single" w:sz="8" w:space="0" w:color="FF0000"/>
            </w:tcBorders>
            <w:shd w:val="clear" w:color="auto" w:fill="auto"/>
          </w:tcPr>
          <w:p w:rsidR="001800EE" w:rsidRDefault="001800EE" w:rsidP="00573617">
            <w:pPr>
              <w:pStyle w:val="KeinLeerraum"/>
              <w:snapToGrid w:val="0"/>
              <w:jc w:val="right"/>
              <w:rPr>
                <w:color w:val="943634"/>
              </w:rPr>
            </w:pPr>
            <w:r>
              <w:rPr>
                <w:color w:val="943634"/>
              </w:rPr>
              <w:t>30.480,00 €</w:t>
            </w:r>
          </w:p>
        </w:tc>
      </w:tr>
    </w:tbl>
    <w:p w:rsidR="001800EE" w:rsidRDefault="001800EE" w:rsidP="001800EE"/>
    <w:p w:rsidR="001800EE" w:rsidRDefault="001800EE" w:rsidP="00D42E40">
      <w:pPr>
        <w:pStyle w:val="berschrift3"/>
        <w:numPr>
          <w:ilvl w:val="2"/>
          <w:numId w:val="3"/>
        </w:numPr>
      </w:pPr>
      <w:bookmarkStart w:id="7" w:name="_Toc309141216"/>
      <w:r>
        <w:t>Kosten der Designphase</w:t>
      </w:r>
      <w:bookmarkEnd w:id="7"/>
    </w:p>
    <w:p w:rsidR="00D42E40" w:rsidRDefault="00D42E40" w:rsidP="001800EE">
      <w:pPr>
        <w:pStyle w:val="KeinLeerraum"/>
        <w:rPr>
          <w:rFonts w:eastAsia="Arial"/>
        </w:rPr>
      </w:pPr>
    </w:p>
    <w:p w:rsidR="001800EE" w:rsidRDefault="001800EE" w:rsidP="001800EE">
      <w:pPr>
        <w:pStyle w:val="KeinLeerraum"/>
        <w:rPr>
          <w:rFonts w:eastAsia="Arial"/>
        </w:rPr>
      </w:pPr>
      <w:r>
        <w:rPr>
          <w:rFonts w:eastAsia="Arial"/>
        </w:rPr>
        <w:t>Manntage: 50</w:t>
      </w:r>
    </w:p>
    <w:p w:rsidR="001800EE" w:rsidRPr="001800EE" w:rsidRDefault="001800EE" w:rsidP="001800EE">
      <w:pPr>
        <w:pStyle w:val="KeinLeerraum"/>
        <w:rPr>
          <w:rFonts w:eastAsia="Arial"/>
        </w:rPr>
      </w:pPr>
    </w:p>
    <w:tbl>
      <w:tblPr>
        <w:tblW w:w="0" w:type="auto"/>
        <w:tblLayout w:type="fixed"/>
        <w:tblLook w:val="0000"/>
      </w:tblPr>
      <w:tblGrid>
        <w:gridCol w:w="3213"/>
        <w:gridCol w:w="3212"/>
        <w:gridCol w:w="2614"/>
      </w:tblGrid>
      <w:tr w:rsidR="001800EE" w:rsidTr="00573617">
        <w:tc>
          <w:tcPr>
            <w:tcW w:w="3213"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Jobtitel</w:t>
            </w:r>
          </w:p>
        </w:tc>
        <w:tc>
          <w:tcPr>
            <w:tcW w:w="3212"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Beteiligung</w:t>
            </w:r>
          </w:p>
        </w:tc>
        <w:tc>
          <w:tcPr>
            <w:tcW w:w="2614" w:type="dxa"/>
            <w:tcBorders>
              <w:top w:val="single" w:sz="8" w:space="0" w:color="FF0000"/>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Kosten</w:t>
            </w:r>
          </w:p>
        </w:tc>
      </w:tr>
      <w:tr w:rsidR="001800EE" w:rsidTr="00573617">
        <w:tc>
          <w:tcPr>
            <w:tcW w:w="3213" w:type="dxa"/>
            <w:shd w:val="clear" w:color="auto" w:fill="EFD3D2"/>
          </w:tcPr>
          <w:p w:rsidR="001800EE" w:rsidRDefault="001800EE" w:rsidP="00573617">
            <w:pPr>
              <w:pStyle w:val="KeinLeerraum"/>
              <w:snapToGrid w:val="0"/>
              <w:rPr>
                <w:b/>
                <w:bCs/>
                <w:color w:val="943634"/>
              </w:rPr>
            </w:pPr>
            <w:r>
              <w:rPr>
                <w:b/>
                <w:bCs/>
                <w:color w:val="943634"/>
              </w:rPr>
              <w:t>Projekt Manager</w:t>
            </w:r>
          </w:p>
        </w:tc>
        <w:tc>
          <w:tcPr>
            <w:tcW w:w="3212" w:type="dxa"/>
            <w:shd w:val="clear" w:color="auto" w:fill="EFD3D2"/>
          </w:tcPr>
          <w:p w:rsidR="001800EE" w:rsidRDefault="001800EE" w:rsidP="00573617">
            <w:pPr>
              <w:pStyle w:val="KeinLeerraum"/>
              <w:snapToGrid w:val="0"/>
              <w:jc w:val="right"/>
              <w:rPr>
                <w:color w:val="943634"/>
              </w:rPr>
            </w:pPr>
            <w:r>
              <w:rPr>
                <w:color w:val="943634"/>
              </w:rPr>
              <w:t>30 %</w:t>
            </w:r>
          </w:p>
        </w:tc>
        <w:tc>
          <w:tcPr>
            <w:tcW w:w="2614" w:type="dxa"/>
            <w:shd w:val="clear" w:color="auto" w:fill="EFD3D2"/>
          </w:tcPr>
          <w:p w:rsidR="001800EE" w:rsidRDefault="001800EE" w:rsidP="00573617">
            <w:pPr>
              <w:pStyle w:val="KeinLeerraum"/>
              <w:snapToGrid w:val="0"/>
              <w:jc w:val="right"/>
              <w:rPr>
                <w:color w:val="943634"/>
              </w:rPr>
            </w:pPr>
            <w:r>
              <w:rPr>
                <w:color w:val="943634"/>
              </w:rPr>
              <w:t>18.000,00 €</w:t>
            </w:r>
          </w:p>
        </w:tc>
      </w:tr>
      <w:tr w:rsidR="001800EE" w:rsidTr="00573617">
        <w:tc>
          <w:tcPr>
            <w:tcW w:w="3213" w:type="dxa"/>
            <w:shd w:val="clear" w:color="auto" w:fill="auto"/>
          </w:tcPr>
          <w:p w:rsidR="001800EE" w:rsidRDefault="001800EE" w:rsidP="00573617">
            <w:pPr>
              <w:pStyle w:val="KeinLeerraum"/>
              <w:snapToGrid w:val="0"/>
              <w:rPr>
                <w:b/>
                <w:bCs/>
                <w:color w:val="943634"/>
              </w:rPr>
            </w:pPr>
            <w:r>
              <w:rPr>
                <w:b/>
                <w:bCs/>
                <w:color w:val="943634"/>
              </w:rPr>
              <w:t>Leitender Entwickler</w:t>
            </w:r>
          </w:p>
        </w:tc>
        <w:tc>
          <w:tcPr>
            <w:tcW w:w="3212" w:type="dxa"/>
            <w:shd w:val="clear" w:color="auto" w:fill="auto"/>
          </w:tcPr>
          <w:p w:rsidR="001800EE" w:rsidRDefault="001800EE" w:rsidP="00573617">
            <w:pPr>
              <w:pStyle w:val="KeinLeerraum"/>
              <w:snapToGrid w:val="0"/>
              <w:jc w:val="right"/>
              <w:rPr>
                <w:color w:val="943634"/>
              </w:rPr>
            </w:pPr>
            <w:r>
              <w:rPr>
                <w:color w:val="943634"/>
              </w:rPr>
              <w:t>30 %</w:t>
            </w:r>
          </w:p>
        </w:tc>
        <w:tc>
          <w:tcPr>
            <w:tcW w:w="2614" w:type="dxa"/>
            <w:shd w:val="clear" w:color="auto" w:fill="auto"/>
          </w:tcPr>
          <w:p w:rsidR="001800EE" w:rsidRDefault="001800EE" w:rsidP="00573617">
            <w:pPr>
              <w:pStyle w:val="KeinLeerraum"/>
              <w:snapToGrid w:val="0"/>
              <w:jc w:val="right"/>
              <w:rPr>
                <w:color w:val="943634"/>
              </w:rPr>
            </w:pPr>
            <w:r>
              <w:rPr>
                <w:color w:val="943634"/>
              </w:rPr>
              <w:t>18.000,00 €</w:t>
            </w:r>
          </w:p>
        </w:tc>
      </w:tr>
      <w:tr w:rsidR="001800EE" w:rsidTr="00573617">
        <w:tc>
          <w:tcPr>
            <w:tcW w:w="3213" w:type="dxa"/>
            <w:shd w:val="clear" w:color="auto" w:fill="EFD3D2"/>
          </w:tcPr>
          <w:p w:rsidR="001800EE" w:rsidRDefault="001800EE" w:rsidP="00573617">
            <w:pPr>
              <w:pStyle w:val="KeinLeerraum"/>
              <w:snapToGrid w:val="0"/>
              <w:rPr>
                <w:b/>
                <w:bCs/>
                <w:color w:val="943634"/>
              </w:rPr>
            </w:pPr>
            <w:r>
              <w:rPr>
                <w:b/>
                <w:bCs/>
                <w:color w:val="943634"/>
              </w:rPr>
              <w:t>Entwickler</w:t>
            </w:r>
          </w:p>
        </w:tc>
        <w:tc>
          <w:tcPr>
            <w:tcW w:w="3212" w:type="dxa"/>
            <w:shd w:val="clear" w:color="auto" w:fill="EFD3D2"/>
          </w:tcPr>
          <w:p w:rsidR="001800EE" w:rsidRDefault="001800EE" w:rsidP="00573617">
            <w:pPr>
              <w:pStyle w:val="KeinLeerraum"/>
              <w:snapToGrid w:val="0"/>
              <w:jc w:val="right"/>
              <w:rPr>
                <w:color w:val="943634"/>
              </w:rPr>
            </w:pPr>
            <w:r>
              <w:rPr>
                <w:color w:val="943634"/>
              </w:rPr>
              <w:t>5%</w:t>
            </w:r>
          </w:p>
        </w:tc>
        <w:tc>
          <w:tcPr>
            <w:tcW w:w="2614" w:type="dxa"/>
            <w:shd w:val="clear" w:color="auto" w:fill="EFD3D2"/>
          </w:tcPr>
          <w:p w:rsidR="001800EE" w:rsidRDefault="001800EE" w:rsidP="00573617">
            <w:pPr>
              <w:pStyle w:val="KeinLeerraum"/>
              <w:snapToGrid w:val="0"/>
              <w:jc w:val="right"/>
              <w:rPr>
                <w:color w:val="943634"/>
              </w:rPr>
            </w:pPr>
            <w:r>
              <w:rPr>
                <w:color w:val="943634"/>
              </w:rPr>
              <w:t>2.200,00 €</w:t>
            </w:r>
          </w:p>
        </w:tc>
      </w:tr>
      <w:tr w:rsidR="001800EE" w:rsidTr="00573617">
        <w:tc>
          <w:tcPr>
            <w:tcW w:w="3213" w:type="dxa"/>
            <w:shd w:val="clear" w:color="auto" w:fill="auto"/>
          </w:tcPr>
          <w:p w:rsidR="001800EE" w:rsidRDefault="001800EE" w:rsidP="00573617">
            <w:pPr>
              <w:pStyle w:val="KeinLeerraum"/>
              <w:snapToGrid w:val="0"/>
              <w:rPr>
                <w:b/>
                <w:bCs/>
                <w:color w:val="943634"/>
              </w:rPr>
            </w:pPr>
            <w:r>
              <w:rPr>
                <w:b/>
                <w:bCs/>
                <w:color w:val="943634"/>
              </w:rPr>
              <w:t>Dokumentation</w:t>
            </w:r>
          </w:p>
        </w:tc>
        <w:tc>
          <w:tcPr>
            <w:tcW w:w="3212" w:type="dxa"/>
            <w:shd w:val="clear" w:color="auto" w:fill="auto"/>
          </w:tcPr>
          <w:p w:rsidR="001800EE" w:rsidRDefault="001800EE" w:rsidP="00573617">
            <w:pPr>
              <w:pStyle w:val="KeinLeerraum"/>
              <w:snapToGrid w:val="0"/>
              <w:jc w:val="right"/>
              <w:rPr>
                <w:color w:val="943634"/>
              </w:rPr>
            </w:pPr>
            <w:r>
              <w:rPr>
                <w:color w:val="943634"/>
              </w:rPr>
              <w:t>30%</w:t>
            </w:r>
          </w:p>
        </w:tc>
        <w:tc>
          <w:tcPr>
            <w:tcW w:w="2614" w:type="dxa"/>
            <w:shd w:val="clear" w:color="auto" w:fill="auto"/>
          </w:tcPr>
          <w:p w:rsidR="001800EE" w:rsidRDefault="001800EE" w:rsidP="00573617">
            <w:pPr>
              <w:pStyle w:val="KeinLeerraum"/>
              <w:snapToGrid w:val="0"/>
              <w:jc w:val="right"/>
              <w:rPr>
                <w:color w:val="943634"/>
              </w:rPr>
            </w:pPr>
            <w:r>
              <w:rPr>
                <w:color w:val="943634"/>
              </w:rPr>
              <w:t>12.000,00 €</w:t>
            </w:r>
          </w:p>
        </w:tc>
      </w:tr>
      <w:tr w:rsidR="001800EE" w:rsidTr="00573617">
        <w:tc>
          <w:tcPr>
            <w:tcW w:w="3213" w:type="dxa"/>
            <w:tcBorders>
              <w:bottom w:val="single" w:sz="8" w:space="0" w:color="FF0000"/>
            </w:tcBorders>
            <w:shd w:val="clear" w:color="auto" w:fill="EFD3D2"/>
          </w:tcPr>
          <w:p w:rsidR="001800EE" w:rsidRDefault="001800EE" w:rsidP="00573617">
            <w:pPr>
              <w:pStyle w:val="KeinLeerraum"/>
              <w:snapToGrid w:val="0"/>
              <w:rPr>
                <w:b/>
                <w:bCs/>
                <w:color w:val="943634"/>
              </w:rPr>
            </w:pPr>
            <w:r>
              <w:rPr>
                <w:b/>
                <w:bCs/>
                <w:color w:val="943634"/>
              </w:rPr>
              <w:t>Systemtester</w:t>
            </w:r>
          </w:p>
        </w:tc>
        <w:tc>
          <w:tcPr>
            <w:tcW w:w="3212"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5%</w:t>
            </w:r>
          </w:p>
        </w:tc>
        <w:tc>
          <w:tcPr>
            <w:tcW w:w="2614" w:type="dxa"/>
            <w:tcBorders>
              <w:bottom w:val="single" w:sz="8" w:space="0" w:color="FF0000"/>
            </w:tcBorders>
            <w:shd w:val="clear" w:color="auto" w:fill="EFD3D2"/>
          </w:tcPr>
          <w:p w:rsidR="001800EE" w:rsidRDefault="001800EE" w:rsidP="00573617">
            <w:pPr>
              <w:pStyle w:val="KeinLeerraum"/>
              <w:snapToGrid w:val="0"/>
              <w:jc w:val="right"/>
              <w:rPr>
                <w:color w:val="943634"/>
              </w:rPr>
            </w:pPr>
            <w:r>
              <w:rPr>
                <w:color w:val="943634"/>
              </w:rPr>
              <w:t>2.200,00 €</w:t>
            </w:r>
          </w:p>
        </w:tc>
      </w:tr>
      <w:tr w:rsidR="001800EE" w:rsidTr="00573617">
        <w:tc>
          <w:tcPr>
            <w:tcW w:w="3213" w:type="dxa"/>
            <w:tcBorders>
              <w:bottom w:val="single" w:sz="8" w:space="0" w:color="FF0000"/>
            </w:tcBorders>
            <w:shd w:val="clear" w:color="auto" w:fill="auto"/>
          </w:tcPr>
          <w:p w:rsidR="001800EE" w:rsidRDefault="001800EE" w:rsidP="00573617">
            <w:pPr>
              <w:pStyle w:val="KeinLeerraum"/>
              <w:snapToGrid w:val="0"/>
              <w:rPr>
                <w:b/>
                <w:bCs/>
                <w:color w:val="943634"/>
              </w:rPr>
            </w:pPr>
            <w:r>
              <w:rPr>
                <w:b/>
                <w:bCs/>
                <w:color w:val="943634"/>
              </w:rPr>
              <w:t>Gesamt</w:t>
            </w:r>
          </w:p>
        </w:tc>
        <w:tc>
          <w:tcPr>
            <w:tcW w:w="3212" w:type="dxa"/>
            <w:tcBorders>
              <w:bottom w:val="single" w:sz="8" w:space="0" w:color="FF0000"/>
            </w:tcBorders>
            <w:shd w:val="clear" w:color="auto" w:fill="auto"/>
          </w:tcPr>
          <w:p w:rsidR="001800EE" w:rsidRDefault="001800EE" w:rsidP="00573617">
            <w:pPr>
              <w:pStyle w:val="KeinLeerraum"/>
              <w:snapToGrid w:val="0"/>
              <w:jc w:val="right"/>
              <w:rPr>
                <w:color w:val="943634"/>
              </w:rPr>
            </w:pPr>
            <w:r>
              <w:rPr>
                <w:color w:val="943634"/>
              </w:rPr>
              <w:t>100%</w:t>
            </w:r>
          </w:p>
        </w:tc>
        <w:tc>
          <w:tcPr>
            <w:tcW w:w="2614" w:type="dxa"/>
            <w:tcBorders>
              <w:bottom w:val="single" w:sz="8" w:space="0" w:color="FF0000"/>
            </w:tcBorders>
            <w:shd w:val="clear" w:color="auto" w:fill="auto"/>
          </w:tcPr>
          <w:p w:rsidR="001800EE" w:rsidRDefault="001800EE" w:rsidP="00573617">
            <w:pPr>
              <w:pStyle w:val="KeinLeerraum"/>
              <w:snapToGrid w:val="0"/>
              <w:jc w:val="right"/>
              <w:rPr>
                <w:color w:val="943634"/>
              </w:rPr>
            </w:pPr>
            <w:r>
              <w:rPr>
                <w:color w:val="943634"/>
              </w:rPr>
              <w:t>52.400,00 €</w:t>
            </w:r>
          </w:p>
        </w:tc>
      </w:tr>
    </w:tbl>
    <w:p w:rsidR="001800EE" w:rsidRDefault="001800EE" w:rsidP="001800EE"/>
    <w:p w:rsidR="001800EE" w:rsidRDefault="001800EE">
      <w:r>
        <w:br w:type="page"/>
      </w:r>
    </w:p>
    <w:p w:rsidR="001800EE" w:rsidRDefault="001800EE" w:rsidP="00D42E40">
      <w:pPr>
        <w:pStyle w:val="berschrift3"/>
        <w:numPr>
          <w:ilvl w:val="2"/>
          <w:numId w:val="3"/>
        </w:numPr>
      </w:pPr>
      <w:bookmarkStart w:id="8" w:name="_Toc309141217"/>
      <w:r>
        <w:lastRenderedPageBreak/>
        <w:t>Kosten der Implementierungsphase</w:t>
      </w:r>
      <w:bookmarkEnd w:id="8"/>
    </w:p>
    <w:p w:rsidR="001800EE" w:rsidRDefault="001800EE" w:rsidP="001800EE">
      <w:pPr>
        <w:pStyle w:val="KeinLeerraum"/>
        <w:rPr>
          <w:rFonts w:eastAsia="Arial"/>
        </w:rPr>
      </w:pPr>
    </w:p>
    <w:p w:rsidR="001800EE" w:rsidRDefault="001800EE" w:rsidP="001800EE">
      <w:pPr>
        <w:pStyle w:val="KeinLeerraum"/>
        <w:rPr>
          <w:rFonts w:eastAsia="Arial"/>
        </w:rPr>
      </w:pPr>
      <w:r>
        <w:rPr>
          <w:rFonts w:eastAsia="Arial"/>
        </w:rPr>
        <w:t>Manntage: 84</w:t>
      </w:r>
    </w:p>
    <w:p w:rsidR="001800EE" w:rsidRDefault="001800EE" w:rsidP="001800EE">
      <w:pPr>
        <w:pStyle w:val="KeinLeerraum"/>
        <w:ind w:left="360"/>
        <w:rPr>
          <w:sz w:val="22"/>
        </w:rPr>
      </w:pPr>
    </w:p>
    <w:p w:rsidR="001800EE" w:rsidRDefault="001800EE" w:rsidP="00B9127D">
      <w:pPr>
        <w:pStyle w:val="Listenabsatz"/>
        <w:ind w:left="0"/>
        <w:jc w:val="both"/>
      </w:pPr>
      <w:r>
        <w:t>Anhand der spezifizierten Anforderungen wurde folgende grobe Unterteilung in Arbeitspakete unternommen. Die expliziten Kosten für die Implementierungsphase können der unten stehenden Tabelle nach Jobtiteln entnommen werden.</w:t>
      </w:r>
    </w:p>
    <w:tbl>
      <w:tblPr>
        <w:tblW w:w="0" w:type="auto"/>
        <w:tblLayout w:type="fixed"/>
        <w:tblLook w:val="0000"/>
      </w:tblPr>
      <w:tblGrid>
        <w:gridCol w:w="1294"/>
        <w:gridCol w:w="6611"/>
        <w:gridCol w:w="1134"/>
      </w:tblGrid>
      <w:tr w:rsidR="00776026" w:rsidTr="00573617">
        <w:tc>
          <w:tcPr>
            <w:tcW w:w="1294" w:type="dxa"/>
            <w:tcBorders>
              <w:top w:val="single" w:sz="8" w:space="0" w:color="FF0000"/>
              <w:bottom w:val="single" w:sz="8" w:space="0" w:color="FF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Anf. Nr.</w:t>
            </w:r>
          </w:p>
        </w:tc>
        <w:tc>
          <w:tcPr>
            <w:tcW w:w="6611" w:type="dxa"/>
            <w:tcBorders>
              <w:top w:val="single" w:sz="8" w:space="0" w:color="FF0000"/>
              <w:bottom w:val="single" w:sz="8" w:space="0" w:color="FF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Kurzbeschreibung</w:t>
            </w:r>
          </w:p>
        </w:tc>
        <w:tc>
          <w:tcPr>
            <w:tcW w:w="1134" w:type="dxa"/>
            <w:tcBorders>
              <w:top w:val="single" w:sz="8" w:space="0" w:color="FF0000"/>
              <w:bottom w:val="single" w:sz="8" w:space="0" w:color="FF0000"/>
            </w:tcBorders>
            <w:shd w:val="clear" w:color="auto" w:fill="auto"/>
          </w:tcPr>
          <w:p w:rsidR="00776026" w:rsidRDefault="00776026" w:rsidP="00573617">
            <w:pPr>
              <w:pStyle w:val="HTMLVorformatiert"/>
              <w:snapToGrid w:val="0"/>
              <w:jc w:val="right"/>
              <w:rPr>
                <w:rFonts w:ascii="Arial" w:hAnsi="Arial" w:cs="Arial"/>
                <w:b/>
                <w:bCs/>
                <w:color w:val="943634"/>
                <w:sz w:val="22"/>
                <w:szCs w:val="22"/>
              </w:rPr>
            </w:pPr>
            <w:r>
              <w:rPr>
                <w:rFonts w:ascii="Arial" w:hAnsi="Arial" w:cs="Arial"/>
                <w:b/>
                <w:bCs/>
                <w:color w:val="943634"/>
                <w:sz w:val="22"/>
                <w:szCs w:val="22"/>
              </w:rPr>
              <w:t>Tage</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ohne</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Einarbeiten in existierenden Quellcode</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/LF11/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 Empfängerseite MMRP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/LF12/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 Senderseite MMRP implementieren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/LF21.0/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Überprüfen in wie weit Ressourcengrenzen im Heap bereits beachtet werden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/LF21.1/*</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Überschreitungen loggen lassen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/LF21.2/*</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System zum Umgang mit Überschreitungen implementieren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/LF21.3/*</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Warnungen für Benutzer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/LF22.0/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Überprüfen in wie weit Netzwerkabrisse bereits beachtet werden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/LF22.1/*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Abrisse loggen lassen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/LF22.2/*</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System zum Umgang mit Abrissen implementieren (nach Abriss reconnect)</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/LF22.3/*</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Warnungen für Benutzer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/LF31.1/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Die Tabs verschiebbar machen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/LF31.2/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Die Tabs einzeln ein- und ausblendbar machen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/LF31.3/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Neue Titel für Tabs zur eindeutigen Identifikation einführen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Neue Titel für Fenster zur eindeutigen Identifikation einführen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/LF33/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Überarbeitung der Buttons</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/LF34 /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Zusammenlegen von IPv4- und IPv6-Fenster</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/LF35.1/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Bilder im "About Dialog" durch "Contributor-Nennung" ersetzen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/LF35.2/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Genauere Versionsangaben im "About Dialog" einfügen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/LF36/</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Präsentation Multicastor 1.5</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/LF41.0/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Konzept zur Trennung der Konfigurationsfiles entwickeln(Multicastor selbst/Sender/Reciever)</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/LF41.1/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Konzept auf Multicastormodellebene einführen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/LF41.2/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Das Laden der Konfigurationsfiles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/LF41.3/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Speichern der Konfigurationsfiles implementieren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/LF42/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Modularisiertes Speichern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/LF43/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Modularisiertes laden implementieren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/LF44.0/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Sprachunterstützung von Deutsch und Englisch implementieren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/LF44.1/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Deutsches Sprachfile erstellen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/LF44.2/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Englishes Sprachfile erstellen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/LF44.3/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Manual zum erstellen von Sprachfiles schreiben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/LF51.0/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Deutsche Dokumentation überarbeiten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/LF51.1/ </w:t>
            </w:r>
          </w:p>
        </w:tc>
        <w:tc>
          <w:tcPr>
            <w:tcW w:w="6611"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Historienkapitel schreiben und hinzufügen</w:t>
            </w:r>
          </w:p>
        </w:tc>
        <w:tc>
          <w:tcPr>
            <w:tcW w:w="1134"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/LF52/ </w:t>
            </w:r>
          </w:p>
        </w:tc>
        <w:tc>
          <w:tcPr>
            <w:tcW w:w="6611"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Englischsprachiges Manual PDF mit ausführlichem Inhalt schreiben</w:t>
            </w:r>
          </w:p>
        </w:tc>
        <w:tc>
          <w:tcPr>
            <w:tcW w:w="1134"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4</w:t>
            </w:r>
          </w:p>
        </w:tc>
      </w:tr>
    </w:tbl>
    <w:p w:rsidR="00776026" w:rsidRPr="001800EE" w:rsidRDefault="00776026" w:rsidP="001800EE">
      <w:pPr>
        <w:pStyle w:val="Listenabsatz"/>
        <w:ind w:left="0"/>
      </w:pPr>
    </w:p>
    <w:tbl>
      <w:tblPr>
        <w:tblW w:w="0" w:type="auto"/>
        <w:tblLayout w:type="fixed"/>
        <w:tblLook w:val="0000"/>
      </w:tblPr>
      <w:tblGrid>
        <w:gridCol w:w="1294"/>
        <w:gridCol w:w="6518"/>
        <w:gridCol w:w="1212"/>
      </w:tblGrid>
      <w:tr w:rsidR="00776026" w:rsidTr="00573617">
        <w:tc>
          <w:tcPr>
            <w:tcW w:w="1294" w:type="dxa"/>
            <w:tcBorders>
              <w:top w:val="single" w:sz="8" w:space="0" w:color="FF0000"/>
              <w:bottom w:val="single" w:sz="8" w:space="0" w:color="FF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lastRenderedPageBreak/>
              <w:t>Anf. Nr.</w:t>
            </w:r>
          </w:p>
        </w:tc>
        <w:tc>
          <w:tcPr>
            <w:tcW w:w="6518" w:type="dxa"/>
            <w:tcBorders>
              <w:top w:val="single" w:sz="8" w:space="0" w:color="FF0000"/>
              <w:bottom w:val="single" w:sz="8" w:space="0" w:color="FF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Kurzbeschreibung</w:t>
            </w:r>
          </w:p>
        </w:tc>
        <w:tc>
          <w:tcPr>
            <w:tcW w:w="1212" w:type="dxa"/>
            <w:tcBorders>
              <w:top w:val="single" w:sz="8" w:space="0" w:color="FF0000"/>
              <w:bottom w:val="single" w:sz="8" w:space="0" w:color="FF0000"/>
            </w:tcBorders>
            <w:shd w:val="clear" w:color="auto" w:fill="auto"/>
          </w:tcPr>
          <w:p w:rsidR="00776026" w:rsidRDefault="00776026" w:rsidP="00573617">
            <w:pPr>
              <w:pStyle w:val="HTMLVorformatiert"/>
              <w:snapToGrid w:val="0"/>
              <w:jc w:val="right"/>
              <w:rPr>
                <w:rFonts w:ascii="Arial" w:hAnsi="Arial" w:cs="Arial"/>
                <w:b/>
                <w:bCs/>
                <w:color w:val="943634"/>
                <w:sz w:val="22"/>
                <w:szCs w:val="22"/>
              </w:rPr>
            </w:pPr>
            <w:r>
              <w:rPr>
                <w:rFonts w:ascii="Arial" w:hAnsi="Arial" w:cs="Arial"/>
                <w:b/>
                <w:bCs/>
                <w:color w:val="943634"/>
                <w:sz w:val="22"/>
                <w:szCs w:val="22"/>
              </w:rPr>
              <w:t>Tage</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/LF61/</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Implementierung das ID-Signatur der einzelnen Ströme auf Senderseite mitgesendet wird</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/LF62/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 Reciever-Seite Erkennung und Trennung der Ströme implementieren</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lang w:val="en-US"/>
              </w:rPr>
            </w:pPr>
            <w:r>
              <w:rPr>
                <w:rFonts w:ascii="Arial" w:hAnsi="Arial" w:cs="Arial"/>
                <w:b/>
                <w:bCs/>
                <w:color w:val="943634"/>
                <w:sz w:val="22"/>
                <w:szCs w:val="22"/>
                <w:lang w:val="en-US"/>
              </w:rPr>
              <w:t xml:space="preserve">/LF63/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lang w:val="en-US"/>
              </w:rPr>
            </w:pPr>
            <w:r>
              <w:rPr>
                <w:rFonts w:ascii="Arial" w:hAnsi="Arial" w:cs="Arial"/>
                <w:color w:val="943634"/>
                <w:sz w:val="22"/>
                <w:szCs w:val="22"/>
                <w:lang w:val="en-US"/>
              </w:rPr>
              <w:t>Recieve-Counter pro Multicastor implementieren</w:t>
            </w:r>
          </w:p>
        </w:tc>
        <w:tc>
          <w:tcPr>
            <w:tcW w:w="1212" w:type="dxa"/>
            <w:shd w:val="clear" w:color="auto" w:fill="EFD3D2"/>
          </w:tcPr>
          <w:p w:rsidR="00776026" w:rsidRDefault="00776026" w:rsidP="00776026">
            <w:pPr>
              <w:pStyle w:val="HTMLVorformatiert"/>
              <w:snapToGrid w:val="0"/>
              <w:jc w:val="right"/>
              <w:rPr>
                <w:rFonts w:ascii="Arial" w:hAnsi="Arial" w:cs="Arial"/>
                <w:color w:val="943634"/>
                <w:sz w:val="22"/>
                <w:szCs w:val="22"/>
                <w:lang w:val="en-US"/>
              </w:rPr>
            </w:pPr>
            <w:r>
              <w:rPr>
                <w:rFonts w:ascii="Arial" w:hAnsi="Arial" w:cs="Arial"/>
                <w:color w:val="943634"/>
                <w:sz w:val="22"/>
                <w:szCs w:val="22"/>
                <w:lang w:val="en-US"/>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lang w:val="en-US"/>
              </w:rPr>
            </w:pPr>
          </w:p>
        </w:tc>
        <w:tc>
          <w:tcPr>
            <w:tcW w:w="6518" w:type="dxa"/>
            <w:shd w:val="clear" w:color="auto" w:fill="auto"/>
          </w:tcPr>
          <w:p w:rsidR="00776026" w:rsidRDefault="00776026" w:rsidP="00573617">
            <w:pPr>
              <w:pStyle w:val="HTMLVorformatiert"/>
              <w:snapToGrid w:val="0"/>
              <w:rPr>
                <w:rFonts w:ascii="Arial" w:hAnsi="Arial" w:cs="Arial"/>
                <w:color w:val="943634"/>
                <w:sz w:val="22"/>
                <w:szCs w:val="22"/>
                <w:lang w:val="en-US"/>
              </w:rPr>
            </w:pP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lang w:val="en-US"/>
              </w:rPr>
            </w:pP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/LF71/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Implementation von der Speicherung des Datum der Konfigfiles</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/LF72/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Implementation von der Speicherung der PC-Kennung  der Konfigfiles</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/LF80/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Grundgerüst für Staf/Stax implementieren</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/LF81.0/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Aufsetzen von Config-Filetests</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/LF81.1/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Aufsetzen Log-Filetests</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/LF81.2/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Aufsetzen von Ethernettests</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/LF90/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GUI-Aufbau für das Regressionstestsuimanagementtool</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/LF91/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Implementation von Einfügen</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/LF92/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Implementation von Entfernen</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/LF93.0/ </w:t>
            </w:r>
          </w:p>
        </w:tc>
        <w:tc>
          <w:tcPr>
            <w:tcW w:w="6518" w:type="dxa"/>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Implementation von Testabläufen</w:t>
            </w:r>
          </w:p>
        </w:tc>
        <w:tc>
          <w:tcPr>
            <w:tcW w:w="1212"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w:t>
            </w:r>
          </w:p>
        </w:tc>
      </w:tr>
      <w:tr w:rsidR="00776026" w:rsidTr="00573617">
        <w:trPr>
          <w:trHeight w:val="80"/>
        </w:trPr>
        <w:tc>
          <w:tcPr>
            <w:tcW w:w="1294" w:type="dxa"/>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/LF93.1/ </w:t>
            </w:r>
          </w:p>
        </w:tc>
        <w:tc>
          <w:tcPr>
            <w:tcW w:w="6518" w:type="dxa"/>
            <w:shd w:val="clear" w:color="auto" w:fill="EFD3D2"/>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Implementation der Analyse</w:t>
            </w:r>
          </w:p>
        </w:tc>
        <w:tc>
          <w:tcPr>
            <w:tcW w:w="1212" w:type="dxa"/>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3</w:t>
            </w:r>
          </w:p>
        </w:tc>
      </w:tr>
      <w:tr w:rsidR="00776026" w:rsidTr="00776026">
        <w:tc>
          <w:tcPr>
            <w:tcW w:w="1294" w:type="dxa"/>
            <w:tcBorders>
              <w:bottom w:val="single" w:sz="4" w:space="0" w:color="C00000"/>
            </w:tcBorders>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xml:space="preserve">/LF93.2/ </w:t>
            </w:r>
          </w:p>
        </w:tc>
        <w:tc>
          <w:tcPr>
            <w:tcW w:w="6518" w:type="dxa"/>
            <w:tcBorders>
              <w:bottom w:val="single" w:sz="4" w:space="0" w:color="C00000"/>
            </w:tcBorders>
            <w:shd w:val="clear" w:color="auto" w:fill="auto"/>
          </w:tcPr>
          <w:p w:rsidR="00776026" w:rsidRDefault="00776026" w:rsidP="00573617">
            <w:pPr>
              <w:pStyle w:val="HTMLVorformatiert"/>
              <w:snapToGrid w:val="0"/>
              <w:rPr>
                <w:rFonts w:ascii="Arial" w:hAnsi="Arial" w:cs="Arial"/>
                <w:color w:val="943634"/>
                <w:sz w:val="22"/>
                <w:szCs w:val="22"/>
              </w:rPr>
            </w:pPr>
            <w:r>
              <w:rPr>
                <w:rFonts w:ascii="Arial" w:hAnsi="Arial" w:cs="Arial"/>
                <w:color w:val="943634"/>
                <w:sz w:val="22"/>
                <w:szCs w:val="22"/>
              </w:rPr>
              <w:t>Implementation einer sinnvollen Ausgabe für den User</w:t>
            </w:r>
          </w:p>
        </w:tc>
        <w:tc>
          <w:tcPr>
            <w:tcW w:w="1212" w:type="dxa"/>
            <w:tcBorders>
              <w:bottom w:val="single" w:sz="4" w:space="0" w:color="C00000"/>
            </w:tcBorders>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w:t>
            </w:r>
          </w:p>
        </w:tc>
      </w:tr>
      <w:tr w:rsidR="00776026" w:rsidTr="00776026">
        <w:tc>
          <w:tcPr>
            <w:tcW w:w="1294" w:type="dxa"/>
            <w:tcBorders>
              <w:top w:val="single" w:sz="4" w:space="0" w:color="C00000"/>
            </w:tcBorders>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Gesamt</w:t>
            </w:r>
          </w:p>
        </w:tc>
        <w:tc>
          <w:tcPr>
            <w:tcW w:w="6518" w:type="dxa"/>
            <w:tcBorders>
              <w:top w:val="single" w:sz="4" w:space="0" w:color="C00000"/>
            </w:tcBorders>
            <w:shd w:val="clear" w:color="auto" w:fill="EFD3D2"/>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100%</w:t>
            </w:r>
          </w:p>
        </w:tc>
        <w:tc>
          <w:tcPr>
            <w:tcW w:w="1212" w:type="dxa"/>
            <w:tcBorders>
              <w:top w:val="single" w:sz="4" w:space="0" w:color="C00000"/>
            </w:tcBorders>
            <w:shd w:val="clear" w:color="auto" w:fill="EFD3D2"/>
          </w:tcPr>
          <w:p w:rsidR="00776026" w:rsidRDefault="00776026" w:rsidP="00776026">
            <w:pPr>
              <w:pStyle w:val="HTMLVorformatiert"/>
              <w:snapToGrid w:val="0"/>
              <w:jc w:val="right"/>
              <w:rPr>
                <w:rFonts w:ascii="Arial" w:hAnsi="Arial" w:cs="Arial"/>
                <w:color w:val="943634"/>
                <w:sz w:val="22"/>
                <w:szCs w:val="22"/>
              </w:rPr>
            </w:pPr>
            <w:r>
              <w:rPr>
                <w:rFonts w:ascii="Arial" w:hAnsi="Arial" w:cs="Arial"/>
                <w:color w:val="943634"/>
                <w:sz w:val="22"/>
                <w:szCs w:val="22"/>
              </w:rPr>
              <w:t>85</w:t>
            </w:r>
          </w:p>
        </w:tc>
      </w:tr>
      <w:tr w:rsidR="00776026" w:rsidTr="00573617">
        <w:tc>
          <w:tcPr>
            <w:tcW w:w="1294" w:type="dxa"/>
            <w:shd w:val="clear" w:color="auto" w:fill="auto"/>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 Puffer</w:t>
            </w:r>
          </w:p>
        </w:tc>
        <w:tc>
          <w:tcPr>
            <w:tcW w:w="6518" w:type="dxa"/>
            <w:shd w:val="clear" w:color="auto" w:fill="auto"/>
          </w:tcPr>
          <w:p w:rsidR="00776026" w:rsidRDefault="00776026" w:rsidP="00573617">
            <w:pPr>
              <w:pStyle w:val="HTMLVorformatiert"/>
              <w:snapToGrid w:val="0"/>
              <w:jc w:val="right"/>
              <w:rPr>
                <w:rFonts w:ascii="Arial" w:hAnsi="Arial" w:cs="Arial"/>
                <w:color w:val="943634"/>
                <w:sz w:val="22"/>
                <w:szCs w:val="22"/>
              </w:rPr>
            </w:pPr>
            <w:r>
              <w:rPr>
                <w:rFonts w:ascii="Arial" w:hAnsi="Arial" w:cs="Arial"/>
                <w:color w:val="943634"/>
                <w:sz w:val="22"/>
                <w:szCs w:val="22"/>
              </w:rPr>
              <w:t>20%</w:t>
            </w:r>
          </w:p>
        </w:tc>
        <w:tc>
          <w:tcPr>
            <w:tcW w:w="1212" w:type="dxa"/>
            <w:shd w:val="clear" w:color="auto" w:fill="auto"/>
          </w:tcPr>
          <w:p w:rsidR="00776026" w:rsidRDefault="00776026" w:rsidP="00D27C05">
            <w:pPr>
              <w:pStyle w:val="HTMLVorformatiert"/>
              <w:snapToGrid w:val="0"/>
              <w:jc w:val="right"/>
              <w:rPr>
                <w:rFonts w:ascii="Arial" w:hAnsi="Arial" w:cs="Arial"/>
                <w:color w:val="943634"/>
                <w:sz w:val="22"/>
                <w:szCs w:val="22"/>
              </w:rPr>
            </w:pPr>
            <w:r>
              <w:rPr>
                <w:rFonts w:ascii="Arial" w:hAnsi="Arial" w:cs="Arial"/>
                <w:color w:val="943634"/>
                <w:sz w:val="22"/>
                <w:szCs w:val="22"/>
              </w:rPr>
              <w:t>1</w:t>
            </w:r>
            <w:r w:rsidR="00D27C05">
              <w:rPr>
                <w:rFonts w:ascii="Arial" w:hAnsi="Arial" w:cs="Arial"/>
                <w:color w:val="943634"/>
                <w:sz w:val="22"/>
                <w:szCs w:val="22"/>
              </w:rPr>
              <w:t>6</w:t>
            </w:r>
          </w:p>
        </w:tc>
      </w:tr>
      <w:tr w:rsidR="00776026" w:rsidTr="00776026">
        <w:tc>
          <w:tcPr>
            <w:tcW w:w="1294" w:type="dxa"/>
            <w:tcBorders>
              <w:bottom w:val="single" w:sz="4" w:space="0" w:color="C00000"/>
            </w:tcBorders>
            <w:shd w:val="clear" w:color="auto" w:fill="EFD3D2"/>
          </w:tcPr>
          <w:p w:rsidR="00776026" w:rsidRDefault="00776026" w:rsidP="00573617">
            <w:pPr>
              <w:pStyle w:val="HTMLVorformatiert"/>
              <w:snapToGrid w:val="0"/>
              <w:rPr>
                <w:rFonts w:ascii="Arial" w:hAnsi="Arial" w:cs="Arial"/>
                <w:b/>
                <w:bCs/>
                <w:color w:val="943634"/>
                <w:sz w:val="22"/>
                <w:szCs w:val="22"/>
              </w:rPr>
            </w:pPr>
            <w:r>
              <w:rPr>
                <w:rFonts w:ascii="Arial" w:hAnsi="Arial" w:cs="Arial"/>
                <w:b/>
                <w:bCs/>
                <w:color w:val="943634"/>
                <w:sz w:val="22"/>
                <w:szCs w:val="22"/>
              </w:rPr>
              <w:t>Gesamt</w:t>
            </w:r>
          </w:p>
        </w:tc>
        <w:tc>
          <w:tcPr>
            <w:tcW w:w="6518" w:type="dxa"/>
            <w:tcBorders>
              <w:bottom w:val="single" w:sz="4" w:space="0" w:color="C00000"/>
            </w:tcBorders>
            <w:shd w:val="clear" w:color="auto" w:fill="EFD3D2"/>
          </w:tcPr>
          <w:p w:rsidR="00776026" w:rsidRDefault="00776026" w:rsidP="00573617">
            <w:pPr>
              <w:pStyle w:val="HTMLVorformatiert"/>
              <w:snapToGrid w:val="0"/>
              <w:jc w:val="right"/>
              <w:rPr>
                <w:rFonts w:ascii="Arial" w:hAnsi="Arial" w:cs="Arial"/>
                <w:b/>
                <w:bCs/>
                <w:i/>
                <w:color w:val="943634"/>
                <w:sz w:val="22"/>
                <w:szCs w:val="22"/>
              </w:rPr>
            </w:pPr>
            <w:r>
              <w:rPr>
                <w:rFonts w:ascii="Arial" w:hAnsi="Arial" w:cs="Arial"/>
                <w:color w:val="943634"/>
                <w:sz w:val="22"/>
                <w:szCs w:val="22"/>
              </w:rPr>
              <w:t>100</w:t>
            </w:r>
            <w:r>
              <w:rPr>
                <w:rFonts w:ascii="Arial" w:hAnsi="Arial" w:cs="Arial"/>
                <w:b/>
                <w:bCs/>
                <w:i/>
                <w:color w:val="943634"/>
                <w:sz w:val="22"/>
                <w:szCs w:val="22"/>
              </w:rPr>
              <w:t>%</w:t>
            </w:r>
          </w:p>
        </w:tc>
        <w:tc>
          <w:tcPr>
            <w:tcW w:w="1212" w:type="dxa"/>
            <w:tcBorders>
              <w:bottom w:val="single" w:sz="4" w:space="0" w:color="C00000"/>
            </w:tcBorders>
            <w:shd w:val="clear" w:color="auto" w:fill="EFD3D2"/>
          </w:tcPr>
          <w:p w:rsidR="00776026" w:rsidRDefault="00776026" w:rsidP="00D27C05">
            <w:pPr>
              <w:pStyle w:val="HTMLVorformatiert"/>
              <w:snapToGrid w:val="0"/>
              <w:jc w:val="right"/>
              <w:rPr>
                <w:rFonts w:ascii="Arial" w:hAnsi="Arial" w:cs="Arial"/>
                <w:color w:val="943634"/>
                <w:sz w:val="22"/>
                <w:szCs w:val="22"/>
              </w:rPr>
            </w:pPr>
            <w:r>
              <w:rPr>
                <w:rFonts w:ascii="Arial" w:hAnsi="Arial" w:cs="Arial"/>
                <w:color w:val="943634"/>
                <w:sz w:val="22"/>
                <w:szCs w:val="22"/>
              </w:rPr>
              <w:t>10</w:t>
            </w:r>
            <w:r w:rsidR="00D27C05">
              <w:rPr>
                <w:rFonts w:ascii="Arial" w:hAnsi="Arial" w:cs="Arial"/>
                <w:color w:val="943634"/>
                <w:sz w:val="22"/>
                <w:szCs w:val="22"/>
              </w:rPr>
              <w:t>1</w:t>
            </w:r>
          </w:p>
        </w:tc>
      </w:tr>
    </w:tbl>
    <w:p w:rsidR="00AD69AE" w:rsidRDefault="00AD69AE" w:rsidP="00AD69AE">
      <w:pPr>
        <w:pStyle w:val="KeinLeerraum"/>
      </w:pPr>
    </w:p>
    <w:tbl>
      <w:tblPr>
        <w:tblW w:w="0" w:type="auto"/>
        <w:tblLayout w:type="fixed"/>
        <w:tblLook w:val="0000"/>
      </w:tblPr>
      <w:tblGrid>
        <w:gridCol w:w="3213"/>
        <w:gridCol w:w="3212"/>
        <w:gridCol w:w="2614"/>
      </w:tblGrid>
      <w:tr w:rsidR="00776026" w:rsidTr="00573617">
        <w:tc>
          <w:tcPr>
            <w:tcW w:w="3213" w:type="dxa"/>
            <w:tcBorders>
              <w:top w:val="single" w:sz="8" w:space="0" w:color="FF0000"/>
              <w:bottom w:val="single" w:sz="8" w:space="0" w:color="FF0000"/>
            </w:tcBorders>
            <w:shd w:val="clear" w:color="auto" w:fill="auto"/>
          </w:tcPr>
          <w:p w:rsidR="00776026" w:rsidRDefault="00776026" w:rsidP="00573617">
            <w:pPr>
              <w:pStyle w:val="KeinLeerraum"/>
              <w:snapToGrid w:val="0"/>
              <w:rPr>
                <w:rFonts w:eastAsia="LMRoman12-Bold"/>
                <w:b/>
                <w:bCs/>
                <w:color w:val="943634"/>
              </w:rPr>
            </w:pPr>
            <w:r>
              <w:rPr>
                <w:rFonts w:eastAsia="LMRoman12-Bold"/>
                <w:b/>
                <w:bCs/>
                <w:color w:val="943634"/>
              </w:rPr>
              <w:t>Jobtitel</w:t>
            </w:r>
          </w:p>
        </w:tc>
        <w:tc>
          <w:tcPr>
            <w:tcW w:w="3212"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Beteiligung</w:t>
            </w:r>
          </w:p>
        </w:tc>
        <w:tc>
          <w:tcPr>
            <w:tcW w:w="2614"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Kosten</w:t>
            </w:r>
          </w:p>
        </w:tc>
      </w:tr>
      <w:tr w:rsidR="00776026" w:rsidTr="00573617">
        <w:tc>
          <w:tcPr>
            <w:tcW w:w="3213" w:type="dxa"/>
            <w:shd w:val="clear" w:color="auto" w:fill="EFD3D2"/>
          </w:tcPr>
          <w:p w:rsidR="00776026" w:rsidRDefault="00776026" w:rsidP="00573617">
            <w:pPr>
              <w:pStyle w:val="KeinLeerraum"/>
              <w:snapToGrid w:val="0"/>
              <w:rPr>
                <w:b/>
                <w:bCs/>
                <w:color w:val="943634"/>
              </w:rPr>
            </w:pPr>
            <w:r>
              <w:rPr>
                <w:b/>
                <w:bCs/>
                <w:color w:val="943634"/>
              </w:rPr>
              <w:t>Projekt Manager</w:t>
            </w:r>
          </w:p>
        </w:tc>
        <w:tc>
          <w:tcPr>
            <w:tcW w:w="3212" w:type="dxa"/>
            <w:shd w:val="clear" w:color="auto" w:fill="EFD3D2"/>
          </w:tcPr>
          <w:p w:rsidR="00776026" w:rsidRDefault="00776026" w:rsidP="00573617">
            <w:pPr>
              <w:pStyle w:val="KeinLeerraum"/>
              <w:snapToGrid w:val="0"/>
              <w:jc w:val="right"/>
              <w:rPr>
                <w:color w:val="943634"/>
              </w:rPr>
            </w:pPr>
            <w:r>
              <w:rPr>
                <w:color w:val="943634"/>
              </w:rPr>
              <w:t>25%</w:t>
            </w:r>
          </w:p>
        </w:tc>
        <w:tc>
          <w:tcPr>
            <w:tcW w:w="2614" w:type="dxa"/>
            <w:shd w:val="clear" w:color="auto" w:fill="EFD3D2"/>
          </w:tcPr>
          <w:p w:rsidR="00776026" w:rsidRDefault="00776026" w:rsidP="00573617">
            <w:pPr>
              <w:pStyle w:val="KeinLeerraum"/>
              <w:snapToGrid w:val="0"/>
              <w:jc w:val="right"/>
              <w:rPr>
                <w:color w:val="943634"/>
              </w:rPr>
            </w:pPr>
            <w:r>
              <w:rPr>
                <w:color w:val="943634"/>
              </w:rPr>
              <w:t>30.300,00 €</w:t>
            </w:r>
          </w:p>
        </w:tc>
      </w:tr>
      <w:tr w:rsidR="00776026" w:rsidTr="00573617">
        <w:tc>
          <w:tcPr>
            <w:tcW w:w="3213" w:type="dxa"/>
            <w:shd w:val="clear" w:color="auto" w:fill="auto"/>
          </w:tcPr>
          <w:p w:rsidR="00776026" w:rsidRDefault="00776026" w:rsidP="00573617">
            <w:pPr>
              <w:pStyle w:val="KeinLeerraum"/>
              <w:snapToGrid w:val="0"/>
              <w:rPr>
                <w:b/>
                <w:bCs/>
                <w:color w:val="943634"/>
              </w:rPr>
            </w:pPr>
            <w:r>
              <w:rPr>
                <w:b/>
                <w:bCs/>
                <w:color w:val="943634"/>
              </w:rPr>
              <w:t>Leitender Entwickler</w:t>
            </w:r>
          </w:p>
        </w:tc>
        <w:tc>
          <w:tcPr>
            <w:tcW w:w="3212" w:type="dxa"/>
            <w:shd w:val="clear" w:color="auto" w:fill="auto"/>
          </w:tcPr>
          <w:p w:rsidR="00776026" w:rsidRDefault="00776026" w:rsidP="00573617">
            <w:pPr>
              <w:pStyle w:val="KeinLeerraum"/>
              <w:snapToGrid w:val="0"/>
              <w:jc w:val="right"/>
              <w:rPr>
                <w:color w:val="943634"/>
              </w:rPr>
            </w:pPr>
            <w:r>
              <w:rPr>
                <w:color w:val="943634"/>
              </w:rPr>
              <w:t>25%</w:t>
            </w:r>
          </w:p>
        </w:tc>
        <w:tc>
          <w:tcPr>
            <w:tcW w:w="2614" w:type="dxa"/>
            <w:shd w:val="clear" w:color="auto" w:fill="auto"/>
          </w:tcPr>
          <w:p w:rsidR="00776026" w:rsidRDefault="00776026" w:rsidP="00573617">
            <w:pPr>
              <w:pStyle w:val="KeinLeerraum"/>
              <w:snapToGrid w:val="0"/>
              <w:jc w:val="right"/>
              <w:rPr>
                <w:color w:val="943634"/>
              </w:rPr>
            </w:pPr>
            <w:r>
              <w:rPr>
                <w:color w:val="943634"/>
              </w:rPr>
              <w:t>30.300,00 €</w:t>
            </w:r>
          </w:p>
        </w:tc>
      </w:tr>
      <w:tr w:rsidR="00776026" w:rsidTr="00573617">
        <w:tc>
          <w:tcPr>
            <w:tcW w:w="3213" w:type="dxa"/>
            <w:shd w:val="clear" w:color="auto" w:fill="EFD3D2"/>
          </w:tcPr>
          <w:p w:rsidR="00776026" w:rsidRDefault="00776026" w:rsidP="00573617">
            <w:pPr>
              <w:pStyle w:val="KeinLeerraum"/>
              <w:snapToGrid w:val="0"/>
              <w:rPr>
                <w:b/>
                <w:bCs/>
                <w:color w:val="943634"/>
              </w:rPr>
            </w:pPr>
            <w:r>
              <w:rPr>
                <w:b/>
                <w:bCs/>
                <w:color w:val="943634"/>
              </w:rPr>
              <w:t>Entwickler</w:t>
            </w:r>
          </w:p>
        </w:tc>
        <w:tc>
          <w:tcPr>
            <w:tcW w:w="3212" w:type="dxa"/>
            <w:shd w:val="clear" w:color="auto" w:fill="EFD3D2"/>
          </w:tcPr>
          <w:p w:rsidR="00776026" w:rsidRDefault="00776026" w:rsidP="00573617">
            <w:pPr>
              <w:pStyle w:val="KeinLeerraum"/>
              <w:snapToGrid w:val="0"/>
              <w:jc w:val="right"/>
              <w:rPr>
                <w:color w:val="943634"/>
              </w:rPr>
            </w:pPr>
            <w:r>
              <w:rPr>
                <w:color w:val="943634"/>
              </w:rPr>
              <w:t>30%</w:t>
            </w:r>
          </w:p>
        </w:tc>
        <w:tc>
          <w:tcPr>
            <w:tcW w:w="2614" w:type="dxa"/>
            <w:shd w:val="clear" w:color="auto" w:fill="EFD3D2"/>
          </w:tcPr>
          <w:p w:rsidR="00776026" w:rsidRDefault="00776026" w:rsidP="00573617">
            <w:pPr>
              <w:pStyle w:val="KeinLeerraum"/>
              <w:snapToGrid w:val="0"/>
              <w:jc w:val="right"/>
              <w:rPr>
                <w:color w:val="943634"/>
              </w:rPr>
            </w:pPr>
            <w:r>
              <w:rPr>
                <w:color w:val="943634"/>
              </w:rPr>
              <w:t>26.664,00 €</w:t>
            </w:r>
          </w:p>
        </w:tc>
      </w:tr>
      <w:tr w:rsidR="00776026" w:rsidTr="00573617">
        <w:tc>
          <w:tcPr>
            <w:tcW w:w="3213" w:type="dxa"/>
            <w:shd w:val="clear" w:color="auto" w:fill="auto"/>
          </w:tcPr>
          <w:p w:rsidR="00776026" w:rsidRDefault="00776026" w:rsidP="00573617">
            <w:pPr>
              <w:pStyle w:val="KeinLeerraum"/>
              <w:snapToGrid w:val="0"/>
              <w:rPr>
                <w:b/>
                <w:bCs/>
                <w:color w:val="943634"/>
              </w:rPr>
            </w:pPr>
            <w:r>
              <w:rPr>
                <w:b/>
                <w:bCs/>
                <w:color w:val="943634"/>
              </w:rPr>
              <w:t>Dokumentation</w:t>
            </w:r>
          </w:p>
        </w:tc>
        <w:tc>
          <w:tcPr>
            <w:tcW w:w="3212" w:type="dxa"/>
            <w:shd w:val="clear" w:color="auto" w:fill="auto"/>
          </w:tcPr>
          <w:p w:rsidR="00776026" w:rsidRDefault="00776026" w:rsidP="00573617">
            <w:pPr>
              <w:pStyle w:val="KeinLeerraum"/>
              <w:snapToGrid w:val="0"/>
              <w:jc w:val="right"/>
              <w:rPr>
                <w:color w:val="943634"/>
              </w:rPr>
            </w:pPr>
            <w:r>
              <w:rPr>
                <w:color w:val="943634"/>
              </w:rPr>
              <w:t>10%</w:t>
            </w:r>
          </w:p>
        </w:tc>
        <w:tc>
          <w:tcPr>
            <w:tcW w:w="2614" w:type="dxa"/>
            <w:shd w:val="clear" w:color="auto" w:fill="auto"/>
          </w:tcPr>
          <w:p w:rsidR="00776026" w:rsidRDefault="00776026" w:rsidP="00573617">
            <w:pPr>
              <w:pStyle w:val="KeinLeerraum"/>
              <w:snapToGrid w:val="0"/>
              <w:jc w:val="right"/>
              <w:rPr>
                <w:color w:val="943634"/>
              </w:rPr>
            </w:pPr>
            <w:r>
              <w:rPr>
                <w:color w:val="943634"/>
              </w:rPr>
              <w:t>8.888,00 €</w:t>
            </w:r>
          </w:p>
        </w:tc>
      </w:tr>
      <w:tr w:rsidR="00776026" w:rsidTr="00573617">
        <w:tc>
          <w:tcPr>
            <w:tcW w:w="3213" w:type="dxa"/>
            <w:tcBorders>
              <w:bottom w:val="single" w:sz="8" w:space="0" w:color="FF0000"/>
            </w:tcBorders>
            <w:shd w:val="clear" w:color="auto" w:fill="EFD3D2"/>
          </w:tcPr>
          <w:p w:rsidR="00776026" w:rsidRDefault="00776026" w:rsidP="00573617">
            <w:pPr>
              <w:pStyle w:val="KeinLeerraum"/>
              <w:snapToGrid w:val="0"/>
              <w:rPr>
                <w:b/>
                <w:bCs/>
                <w:color w:val="943634"/>
              </w:rPr>
            </w:pPr>
            <w:r>
              <w:rPr>
                <w:b/>
                <w:bCs/>
                <w:color w:val="943634"/>
              </w:rPr>
              <w:t>Systemtester</w:t>
            </w:r>
          </w:p>
        </w:tc>
        <w:tc>
          <w:tcPr>
            <w:tcW w:w="3212" w:type="dxa"/>
            <w:tcBorders>
              <w:bottom w:val="single" w:sz="8" w:space="0" w:color="FF0000"/>
            </w:tcBorders>
            <w:shd w:val="clear" w:color="auto" w:fill="EFD3D2"/>
          </w:tcPr>
          <w:p w:rsidR="00776026" w:rsidRDefault="00776026" w:rsidP="00573617">
            <w:pPr>
              <w:pStyle w:val="KeinLeerraum"/>
              <w:snapToGrid w:val="0"/>
              <w:jc w:val="right"/>
              <w:rPr>
                <w:color w:val="943634"/>
              </w:rPr>
            </w:pPr>
            <w:r>
              <w:rPr>
                <w:color w:val="943634"/>
              </w:rPr>
              <w:t>10%</w:t>
            </w:r>
          </w:p>
        </w:tc>
        <w:tc>
          <w:tcPr>
            <w:tcW w:w="2614" w:type="dxa"/>
            <w:tcBorders>
              <w:bottom w:val="single" w:sz="8" w:space="0" w:color="FF0000"/>
            </w:tcBorders>
            <w:shd w:val="clear" w:color="auto" w:fill="EFD3D2"/>
          </w:tcPr>
          <w:p w:rsidR="00776026" w:rsidRDefault="00776026" w:rsidP="00573617">
            <w:pPr>
              <w:pStyle w:val="KeinLeerraum"/>
              <w:snapToGrid w:val="0"/>
              <w:jc w:val="right"/>
              <w:rPr>
                <w:color w:val="943634"/>
              </w:rPr>
            </w:pPr>
            <w:r>
              <w:rPr>
                <w:color w:val="943634"/>
              </w:rPr>
              <w:t>8.080,00 €</w:t>
            </w:r>
          </w:p>
        </w:tc>
      </w:tr>
      <w:tr w:rsidR="00776026" w:rsidTr="00573617">
        <w:tc>
          <w:tcPr>
            <w:tcW w:w="3213" w:type="dxa"/>
            <w:tcBorders>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Gesamt</w:t>
            </w:r>
          </w:p>
        </w:tc>
        <w:tc>
          <w:tcPr>
            <w:tcW w:w="3212" w:type="dxa"/>
            <w:tcBorders>
              <w:bottom w:val="single" w:sz="8" w:space="0" w:color="FF0000"/>
            </w:tcBorders>
            <w:shd w:val="clear" w:color="auto" w:fill="auto"/>
          </w:tcPr>
          <w:p w:rsidR="00776026" w:rsidRDefault="00776026" w:rsidP="00573617">
            <w:pPr>
              <w:pStyle w:val="KeinLeerraum"/>
              <w:snapToGrid w:val="0"/>
              <w:jc w:val="right"/>
              <w:rPr>
                <w:color w:val="943634"/>
              </w:rPr>
            </w:pPr>
            <w:r>
              <w:rPr>
                <w:color w:val="943634"/>
              </w:rPr>
              <w:t>100%</w:t>
            </w:r>
          </w:p>
        </w:tc>
        <w:tc>
          <w:tcPr>
            <w:tcW w:w="2614" w:type="dxa"/>
            <w:tcBorders>
              <w:bottom w:val="single" w:sz="8" w:space="0" w:color="FF0000"/>
            </w:tcBorders>
            <w:shd w:val="clear" w:color="auto" w:fill="auto"/>
          </w:tcPr>
          <w:p w:rsidR="00776026" w:rsidRDefault="00776026" w:rsidP="00573617">
            <w:pPr>
              <w:pStyle w:val="KeinLeerraum"/>
              <w:snapToGrid w:val="0"/>
              <w:jc w:val="right"/>
              <w:rPr>
                <w:color w:val="943634"/>
              </w:rPr>
            </w:pPr>
            <w:r>
              <w:rPr>
                <w:color w:val="943634"/>
              </w:rPr>
              <w:t>104.233,00 €</w:t>
            </w:r>
          </w:p>
        </w:tc>
      </w:tr>
    </w:tbl>
    <w:p w:rsidR="00776026" w:rsidRDefault="00776026" w:rsidP="00AD69AE">
      <w:pPr>
        <w:pStyle w:val="KeinLeerraum"/>
      </w:pPr>
    </w:p>
    <w:p w:rsidR="00776026" w:rsidRDefault="00776026" w:rsidP="00D42E40">
      <w:pPr>
        <w:pStyle w:val="berschrift3"/>
        <w:numPr>
          <w:ilvl w:val="2"/>
          <w:numId w:val="3"/>
        </w:numPr>
      </w:pPr>
      <w:bookmarkStart w:id="9" w:name="_Toc309141218"/>
      <w:r>
        <w:t>Kosten der Integration- und Systemphase</w:t>
      </w:r>
      <w:bookmarkEnd w:id="9"/>
    </w:p>
    <w:p w:rsidR="00776026" w:rsidRDefault="00776026" w:rsidP="00776026">
      <w:pPr>
        <w:pStyle w:val="KeinLeerraum"/>
      </w:pPr>
    </w:p>
    <w:p w:rsidR="00776026" w:rsidRDefault="00776026" w:rsidP="00776026">
      <w:pPr>
        <w:pStyle w:val="KeinLeerraum"/>
      </w:pPr>
      <w:r>
        <w:t>Manntage: 26</w:t>
      </w:r>
    </w:p>
    <w:p w:rsidR="00776026" w:rsidRDefault="00776026" w:rsidP="00776026">
      <w:pPr>
        <w:pStyle w:val="KeinLeerraum"/>
      </w:pPr>
    </w:p>
    <w:tbl>
      <w:tblPr>
        <w:tblW w:w="0" w:type="auto"/>
        <w:tblInd w:w="11" w:type="dxa"/>
        <w:tblLayout w:type="fixed"/>
        <w:tblLook w:val="0000"/>
      </w:tblPr>
      <w:tblGrid>
        <w:gridCol w:w="3204"/>
        <w:gridCol w:w="3204"/>
        <w:gridCol w:w="2620"/>
      </w:tblGrid>
      <w:tr w:rsidR="00776026" w:rsidTr="00573617">
        <w:tc>
          <w:tcPr>
            <w:tcW w:w="3204"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Jobtitel</w:t>
            </w:r>
          </w:p>
        </w:tc>
        <w:tc>
          <w:tcPr>
            <w:tcW w:w="3204"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Beteiligung</w:t>
            </w:r>
          </w:p>
        </w:tc>
        <w:tc>
          <w:tcPr>
            <w:tcW w:w="2620" w:type="dxa"/>
            <w:tcBorders>
              <w:top w:val="single" w:sz="8" w:space="0" w:color="FF0000"/>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Kosten</w:t>
            </w:r>
          </w:p>
        </w:tc>
      </w:tr>
      <w:tr w:rsidR="00776026" w:rsidTr="00573617">
        <w:tc>
          <w:tcPr>
            <w:tcW w:w="3204" w:type="dxa"/>
            <w:shd w:val="clear" w:color="auto" w:fill="EFD3D2"/>
          </w:tcPr>
          <w:p w:rsidR="00776026" w:rsidRDefault="00776026" w:rsidP="00573617">
            <w:pPr>
              <w:pStyle w:val="KeinLeerraum"/>
              <w:snapToGrid w:val="0"/>
              <w:rPr>
                <w:b/>
                <w:bCs/>
                <w:color w:val="943634"/>
              </w:rPr>
            </w:pPr>
            <w:r>
              <w:rPr>
                <w:b/>
                <w:bCs/>
                <w:color w:val="943634"/>
              </w:rPr>
              <w:t>Projekt Manager</w:t>
            </w:r>
          </w:p>
        </w:tc>
        <w:tc>
          <w:tcPr>
            <w:tcW w:w="3204" w:type="dxa"/>
            <w:shd w:val="clear" w:color="auto" w:fill="EFD3D2"/>
          </w:tcPr>
          <w:p w:rsidR="00776026" w:rsidRDefault="00776026" w:rsidP="00573617">
            <w:pPr>
              <w:pStyle w:val="KeinLeerraum"/>
              <w:snapToGrid w:val="0"/>
              <w:jc w:val="right"/>
              <w:rPr>
                <w:color w:val="943634"/>
              </w:rPr>
            </w:pPr>
            <w:r>
              <w:rPr>
                <w:color w:val="943634"/>
              </w:rPr>
              <w:t>20%</w:t>
            </w:r>
          </w:p>
        </w:tc>
        <w:tc>
          <w:tcPr>
            <w:tcW w:w="2620" w:type="dxa"/>
            <w:shd w:val="clear" w:color="auto" w:fill="EFD3D2"/>
          </w:tcPr>
          <w:p w:rsidR="00776026" w:rsidRDefault="00776026" w:rsidP="00573617">
            <w:pPr>
              <w:pStyle w:val="KeinLeerraum"/>
              <w:snapToGrid w:val="0"/>
              <w:jc w:val="right"/>
              <w:rPr>
                <w:color w:val="943634"/>
              </w:rPr>
            </w:pPr>
            <w:r>
              <w:rPr>
                <w:color w:val="943634"/>
              </w:rPr>
              <w:t>6.240,00 €</w:t>
            </w:r>
          </w:p>
        </w:tc>
      </w:tr>
      <w:tr w:rsidR="00776026" w:rsidTr="00573617">
        <w:tc>
          <w:tcPr>
            <w:tcW w:w="3204" w:type="dxa"/>
            <w:shd w:val="clear" w:color="auto" w:fill="auto"/>
          </w:tcPr>
          <w:p w:rsidR="00776026" w:rsidRDefault="00776026" w:rsidP="00573617">
            <w:pPr>
              <w:pStyle w:val="KeinLeerraum"/>
              <w:snapToGrid w:val="0"/>
              <w:rPr>
                <w:b/>
                <w:bCs/>
                <w:color w:val="943634"/>
              </w:rPr>
            </w:pPr>
            <w:r>
              <w:rPr>
                <w:b/>
                <w:bCs/>
                <w:color w:val="943634"/>
              </w:rPr>
              <w:t>Leitender Entwickler</w:t>
            </w:r>
          </w:p>
        </w:tc>
        <w:tc>
          <w:tcPr>
            <w:tcW w:w="3204" w:type="dxa"/>
            <w:shd w:val="clear" w:color="auto" w:fill="auto"/>
          </w:tcPr>
          <w:p w:rsidR="00776026" w:rsidRDefault="00776026" w:rsidP="00573617">
            <w:pPr>
              <w:pStyle w:val="KeinLeerraum"/>
              <w:snapToGrid w:val="0"/>
              <w:jc w:val="right"/>
              <w:rPr>
                <w:color w:val="943634"/>
              </w:rPr>
            </w:pPr>
            <w:r>
              <w:rPr>
                <w:color w:val="943634"/>
              </w:rPr>
              <w:t>10%</w:t>
            </w:r>
          </w:p>
        </w:tc>
        <w:tc>
          <w:tcPr>
            <w:tcW w:w="2620" w:type="dxa"/>
            <w:shd w:val="clear" w:color="auto" w:fill="auto"/>
          </w:tcPr>
          <w:p w:rsidR="00776026" w:rsidRDefault="00776026" w:rsidP="00573617">
            <w:pPr>
              <w:pStyle w:val="KeinLeerraum"/>
              <w:snapToGrid w:val="0"/>
              <w:jc w:val="right"/>
              <w:rPr>
                <w:color w:val="943634"/>
              </w:rPr>
            </w:pPr>
            <w:r>
              <w:rPr>
                <w:color w:val="943634"/>
              </w:rPr>
              <w:t>3.120,00 €</w:t>
            </w:r>
          </w:p>
        </w:tc>
      </w:tr>
      <w:tr w:rsidR="00776026" w:rsidTr="00573617">
        <w:tc>
          <w:tcPr>
            <w:tcW w:w="3204" w:type="dxa"/>
            <w:shd w:val="clear" w:color="auto" w:fill="EFD3D2"/>
          </w:tcPr>
          <w:p w:rsidR="00776026" w:rsidRDefault="00776026" w:rsidP="00573617">
            <w:pPr>
              <w:pStyle w:val="KeinLeerraum"/>
              <w:snapToGrid w:val="0"/>
              <w:rPr>
                <w:b/>
                <w:bCs/>
                <w:color w:val="943634"/>
              </w:rPr>
            </w:pPr>
            <w:r>
              <w:rPr>
                <w:b/>
                <w:bCs/>
                <w:color w:val="943634"/>
              </w:rPr>
              <w:t>Entwickler</w:t>
            </w:r>
          </w:p>
        </w:tc>
        <w:tc>
          <w:tcPr>
            <w:tcW w:w="3204" w:type="dxa"/>
            <w:shd w:val="clear" w:color="auto" w:fill="EFD3D2"/>
          </w:tcPr>
          <w:p w:rsidR="00776026" w:rsidRDefault="00776026" w:rsidP="00573617">
            <w:pPr>
              <w:pStyle w:val="KeinLeerraum"/>
              <w:snapToGrid w:val="0"/>
              <w:jc w:val="right"/>
              <w:rPr>
                <w:color w:val="943634"/>
              </w:rPr>
            </w:pPr>
            <w:r>
              <w:rPr>
                <w:color w:val="943634"/>
              </w:rPr>
              <w:t>30%</w:t>
            </w:r>
          </w:p>
        </w:tc>
        <w:tc>
          <w:tcPr>
            <w:tcW w:w="2620" w:type="dxa"/>
            <w:shd w:val="clear" w:color="auto" w:fill="EFD3D2"/>
          </w:tcPr>
          <w:p w:rsidR="00776026" w:rsidRDefault="00776026" w:rsidP="00573617">
            <w:pPr>
              <w:pStyle w:val="KeinLeerraum"/>
              <w:snapToGrid w:val="0"/>
              <w:jc w:val="right"/>
              <w:rPr>
                <w:color w:val="943634"/>
              </w:rPr>
            </w:pPr>
            <w:r>
              <w:rPr>
                <w:color w:val="943634"/>
              </w:rPr>
              <w:t>6.864,00 €</w:t>
            </w:r>
          </w:p>
        </w:tc>
      </w:tr>
      <w:tr w:rsidR="00776026" w:rsidTr="00573617">
        <w:tc>
          <w:tcPr>
            <w:tcW w:w="3204" w:type="dxa"/>
            <w:shd w:val="clear" w:color="auto" w:fill="auto"/>
          </w:tcPr>
          <w:p w:rsidR="00776026" w:rsidRDefault="00776026" w:rsidP="00573617">
            <w:pPr>
              <w:pStyle w:val="KeinLeerraum"/>
              <w:snapToGrid w:val="0"/>
              <w:rPr>
                <w:b/>
                <w:bCs/>
                <w:color w:val="943634"/>
              </w:rPr>
            </w:pPr>
            <w:r>
              <w:rPr>
                <w:b/>
                <w:bCs/>
                <w:color w:val="943634"/>
              </w:rPr>
              <w:t>Dokumentation</w:t>
            </w:r>
          </w:p>
        </w:tc>
        <w:tc>
          <w:tcPr>
            <w:tcW w:w="3204" w:type="dxa"/>
            <w:shd w:val="clear" w:color="auto" w:fill="auto"/>
          </w:tcPr>
          <w:p w:rsidR="00776026" w:rsidRDefault="00776026" w:rsidP="00573617">
            <w:pPr>
              <w:pStyle w:val="KeinLeerraum"/>
              <w:snapToGrid w:val="0"/>
              <w:jc w:val="right"/>
              <w:rPr>
                <w:color w:val="943634"/>
              </w:rPr>
            </w:pPr>
            <w:r>
              <w:rPr>
                <w:color w:val="943634"/>
              </w:rPr>
              <w:t>20%</w:t>
            </w:r>
          </w:p>
        </w:tc>
        <w:tc>
          <w:tcPr>
            <w:tcW w:w="2620" w:type="dxa"/>
            <w:shd w:val="clear" w:color="auto" w:fill="auto"/>
          </w:tcPr>
          <w:p w:rsidR="00776026" w:rsidRDefault="00776026" w:rsidP="00573617">
            <w:pPr>
              <w:pStyle w:val="KeinLeerraum"/>
              <w:snapToGrid w:val="0"/>
              <w:jc w:val="right"/>
              <w:rPr>
                <w:color w:val="943634"/>
              </w:rPr>
            </w:pPr>
            <w:r>
              <w:rPr>
                <w:color w:val="943634"/>
              </w:rPr>
              <w:t>4.160,00 €</w:t>
            </w:r>
          </w:p>
        </w:tc>
      </w:tr>
      <w:tr w:rsidR="00776026" w:rsidTr="00573617">
        <w:tc>
          <w:tcPr>
            <w:tcW w:w="3204" w:type="dxa"/>
            <w:tcBorders>
              <w:bottom w:val="single" w:sz="8" w:space="0" w:color="FF0000"/>
            </w:tcBorders>
            <w:shd w:val="clear" w:color="auto" w:fill="EFD3D2"/>
          </w:tcPr>
          <w:p w:rsidR="00776026" w:rsidRDefault="00776026" w:rsidP="00573617">
            <w:pPr>
              <w:pStyle w:val="KeinLeerraum"/>
              <w:snapToGrid w:val="0"/>
              <w:rPr>
                <w:b/>
                <w:bCs/>
                <w:color w:val="943634"/>
              </w:rPr>
            </w:pPr>
            <w:r>
              <w:rPr>
                <w:b/>
                <w:bCs/>
                <w:color w:val="943634"/>
              </w:rPr>
              <w:t>Systemtester</w:t>
            </w:r>
          </w:p>
        </w:tc>
        <w:tc>
          <w:tcPr>
            <w:tcW w:w="3204" w:type="dxa"/>
            <w:tcBorders>
              <w:bottom w:val="single" w:sz="8" w:space="0" w:color="FF0000"/>
            </w:tcBorders>
            <w:shd w:val="clear" w:color="auto" w:fill="EFD3D2"/>
          </w:tcPr>
          <w:p w:rsidR="00776026" w:rsidRDefault="00776026" w:rsidP="00573617">
            <w:pPr>
              <w:pStyle w:val="KeinLeerraum"/>
              <w:snapToGrid w:val="0"/>
              <w:jc w:val="right"/>
              <w:rPr>
                <w:color w:val="943634"/>
              </w:rPr>
            </w:pPr>
            <w:r>
              <w:rPr>
                <w:color w:val="943634"/>
              </w:rPr>
              <w:t>20%</w:t>
            </w:r>
          </w:p>
        </w:tc>
        <w:tc>
          <w:tcPr>
            <w:tcW w:w="2620" w:type="dxa"/>
            <w:tcBorders>
              <w:bottom w:val="single" w:sz="8" w:space="0" w:color="FF0000"/>
            </w:tcBorders>
            <w:shd w:val="clear" w:color="auto" w:fill="EFD3D2"/>
          </w:tcPr>
          <w:p w:rsidR="00776026" w:rsidRDefault="00776026" w:rsidP="00573617">
            <w:pPr>
              <w:pStyle w:val="KeinLeerraum"/>
              <w:snapToGrid w:val="0"/>
              <w:jc w:val="right"/>
              <w:rPr>
                <w:color w:val="943634"/>
              </w:rPr>
            </w:pPr>
            <w:r>
              <w:rPr>
                <w:color w:val="943634"/>
              </w:rPr>
              <w:t>4.576,00 €</w:t>
            </w:r>
          </w:p>
        </w:tc>
      </w:tr>
      <w:tr w:rsidR="00776026" w:rsidTr="00573617">
        <w:tc>
          <w:tcPr>
            <w:tcW w:w="3204" w:type="dxa"/>
            <w:tcBorders>
              <w:bottom w:val="single" w:sz="8" w:space="0" w:color="FF0000"/>
            </w:tcBorders>
            <w:shd w:val="clear" w:color="auto" w:fill="auto"/>
          </w:tcPr>
          <w:p w:rsidR="00776026" w:rsidRDefault="00776026" w:rsidP="00573617">
            <w:pPr>
              <w:pStyle w:val="KeinLeerraum"/>
              <w:snapToGrid w:val="0"/>
              <w:rPr>
                <w:b/>
                <w:bCs/>
                <w:color w:val="943634"/>
              </w:rPr>
            </w:pPr>
            <w:r>
              <w:rPr>
                <w:b/>
                <w:bCs/>
                <w:color w:val="943634"/>
              </w:rPr>
              <w:t>Gesamt</w:t>
            </w:r>
          </w:p>
        </w:tc>
        <w:tc>
          <w:tcPr>
            <w:tcW w:w="3204" w:type="dxa"/>
            <w:tcBorders>
              <w:bottom w:val="single" w:sz="8" w:space="0" w:color="FF0000"/>
            </w:tcBorders>
            <w:shd w:val="clear" w:color="auto" w:fill="auto"/>
          </w:tcPr>
          <w:p w:rsidR="00776026" w:rsidRDefault="00776026" w:rsidP="00573617">
            <w:pPr>
              <w:pStyle w:val="KeinLeerraum"/>
              <w:snapToGrid w:val="0"/>
              <w:jc w:val="right"/>
              <w:rPr>
                <w:color w:val="943634"/>
              </w:rPr>
            </w:pPr>
            <w:r>
              <w:rPr>
                <w:color w:val="943634"/>
              </w:rPr>
              <w:t>100%</w:t>
            </w:r>
          </w:p>
        </w:tc>
        <w:tc>
          <w:tcPr>
            <w:tcW w:w="2620" w:type="dxa"/>
            <w:tcBorders>
              <w:bottom w:val="single" w:sz="8" w:space="0" w:color="FF0000"/>
            </w:tcBorders>
            <w:shd w:val="clear" w:color="auto" w:fill="auto"/>
          </w:tcPr>
          <w:p w:rsidR="00776026" w:rsidRDefault="00776026" w:rsidP="00573617">
            <w:pPr>
              <w:pStyle w:val="KeinLeerraum"/>
              <w:snapToGrid w:val="0"/>
              <w:jc w:val="right"/>
              <w:rPr>
                <w:color w:val="943634"/>
              </w:rPr>
            </w:pPr>
            <w:r>
              <w:rPr>
                <w:color w:val="943634"/>
              </w:rPr>
              <w:t>24.960,00 €</w:t>
            </w:r>
          </w:p>
        </w:tc>
      </w:tr>
    </w:tbl>
    <w:p w:rsidR="00776026" w:rsidRDefault="00776026" w:rsidP="00776026"/>
    <w:p w:rsidR="00776026" w:rsidRPr="00776026" w:rsidRDefault="00776026" w:rsidP="00776026"/>
    <w:p w:rsidR="00776026" w:rsidRDefault="00776026" w:rsidP="00D42E40">
      <w:pPr>
        <w:pStyle w:val="berschrift3"/>
        <w:numPr>
          <w:ilvl w:val="2"/>
          <w:numId w:val="3"/>
        </w:numPr>
      </w:pPr>
      <w:bookmarkStart w:id="10" w:name="_Toc309141219"/>
      <w:r>
        <w:lastRenderedPageBreak/>
        <w:t>Kosten der Organisation und Administration</w:t>
      </w:r>
      <w:bookmarkEnd w:id="10"/>
    </w:p>
    <w:p w:rsidR="00776026" w:rsidRDefault="00776026" w:rsidP="00776026">
      <w:pPr>
        <w:pStyle w:val="KeinLeerraum"/>
        <w:jc w:val="both"/>
      </w:pPr>
    </w:p>
    <w:p w:rsidR="00776026" w:rsidRDefault="00776026" w:rsidP="00776026">
      <w:pPr>
        <w:pStyle w:val="KeinLeerraum"/>
        <w:jc w:val="both"/>
      </w:pPr>
      <w:r>
        <w:t>Für Organisations- und Administrationsaufwendungen wird je nach Projektphase ein spezifizierter Anteil der Kosten kalkuliert</w:t>
      </w:r>
      <w:r w:rsidR="00F01201">
        <w:t>, der in der Projektphasenkalkulation enthalten ist</w:t>
      </w:r>
      <w:r>
        <w:t xml:space="preserve"> (siehe vorangegangene Punkte). Der Projektleiter kommt während der gesamten Projektlaufeit zum Einsatz. Insgesamt wurden Kosten in Höhe von </w:t>
      </w:r>
      <w:r w:rsidR="00F01201">
        <w:t>65.340</w:t>
      </w:r>
      <w:r>
        <w:t xml:space="preserve">€ für den Projektleiter und </w:t>
      </w:r>
      <w:r w:rsidR="00F01201">
        <w:t>58.600</w:t>
      </w:r>
      <w:r>
        <w:t>€ für den leitenden Entwickler kalkuliert.</w:t>
      </w:r>
    </w:p>
    <w:p w:rsidR="00776026" w:rsidRDefault="00776026" w:rsidP="00776026"/>
    <w:p w:rsidR="00776026" w:rsidRDefault="00776026" w:rsidP="00D42E40">
      <w:pPr>
        <w:pStyle w:val="berschrift3"/>
        <w:numPr>
          <w:ilvl w:val="2"/>
          <w:numId w:val="3"/>
        </w:numPr>
      </w:pPr>
      <w:bookmarkStart w:id="11" w:name="_Toc309141220"/>
      <w:r>
        <w:t>Sonstige Kosten</w:t>
      </w:r>
      <w:bookmarkEnd w:id="11"/>
    </w:p>
    <w:p w:rsidR="00776026" w:rsidRDefault="00776026" w:rsidP="00776026">
      <w:pPr>
        <w:pStyle w:val="KeinLeerraum"/>
      </w:pPr>
    </w:p>
    <w:p w:rsidR="00776026" w:rsidRDefault="00776026" w:rsidP="00B9127D">
      <w:pPr>
        <w:jc w:val="both"/>
      </w:pPr>
      <w:r>
        <w:t>Zum Testen der Software wird zusätzlich ein Switch benötigt, der das MMRP Protokoll unterstützt. Die Kosten für den benötigten Switch belaufen sich auf 1500€.</w:t>
      </w:r>
    </w:p>
    <w:p w:rsidR="00776026" w:rsidRDefault="00776026" w:rsidP="00B9127D">
      <w:pPr>
        <w:jc w:val="both"/>
      </w:pPr>
      <w:r>
        <w:t>Die Lizenzkosten für die im Entwicklungsablauf benötigten Programme</w:t>
      </w:r>
      <w:r w:rsidR="00521E2F">
        <w:t xml:space="preserve"> und die sonstigen Gerätekosten </w:t>
      </w:r>
      <w:r>
        <w:t xml:space="preserve"> sind in den Stundensätzen der Personalkosten bereits enthalten.</w:t>
      </w:r>
    </w:p>
    <w:p w:rsidR="00776026" w:rsidRDefault="00521E2F" w:rsidP="00D42E40">
      <w:pPr>
        <w:pStyle w:val="berschrift3"/>
        <w:numPr>
          <w:ilvl w:val="2"/>
          <w:numId w:val="3"/>
        </w:numPr>
      </w:pPr>
      <w:bookmarkStart w:id="12" w:name="_Toc309141221"/>
      <w:r>
        <w:t>Gesamtkosten</w:t>
      </w:r>
      <w:bookmarkEnd w:id="12"/>
    </w:p>
    <w:p w:rsidR="00521E2F" w:rsidRPr="00521E2F" w:rsidRDefault="00521E2F" w:rsidP="00521E2F"/>
    <w:tbl>
      <w:tblPr>
        <w:tblW w:w="0" w:type="auto"/>
        <w:tblInd w:w="-32" w:type="dxa"/>
        <w:tblLayout w:type="fixed"/>
        <w:tblCellMar>
          <w:top w:w="55" w:type="dxa"/>
          <w:left w:w="55" w:type="dxa"/>
          <w:bottom w:w="55" w:type="dxa"/>
          <w:right w:w="55" w:type="dxa"/>
        </w:tblCellMar>
        <w:tblLook w:val="0000"/>
      </w:tblPr>
      <w:tblGrid>
        <w:gridCol w:w="4513"/>
        <w:gridCol w:w="4504"/>
      </w:tblGrid>
      <w:tr w:rsidR="00521E2F" w:rsidTr="00573617">
        <w:tc>
          <w:tcPr>
            <w:tcW w:w="4513" w:type="dxa"/>
            <w:tcBorders>
              <w:top w:val="single" w:sz="8" w:space="0" w:color="FF0000"/>
              <w:bottom w:val="single" w:sz="8" w:space="0" w:color="FF0000"/>
            </w:tcBorders>
            <w:shd w:val="clear" w:color="auto" w:fill="auto"/>
          </w:tcPr>
          <w:p w:rsidR="00521E2F" w:rsidRDefault="00521E2F" w:rsidP="00573617">
            <w:pPr>
              <w:pStyle w:val="KeinLeerraum"/>
              <w:rPr>
                <w:b/>
                <w:bCs/>
                <w:color w:val="A73634"/>
              </w:rPr>
            </w:pPr>
            <w:r>
              <w:rPr>
                <w:b/>
                <w:bCs/>
                <w:color w:val="A73634"/>
              </w:rPr>
              <w:t>Beschreibung</w:t>
            </w:r>
          </w:p>
        </w:tc>
        <w:tc>
          <w:tcPr>
            <w:tcW w:w="4504" w:type="dxa"/>
            <w:tcBorders>
              <w:top w:val="single" w:sz="8" w:space="0" w:color="FF0000"/>
              <w:bottom w:val="single" w:sz="8" w:space="0" w:color="FF0000"/>
            </w:tcBorders>
            <w:shd w:val="clear" w:color="auto" w:fill="auto"/>
          </w:tcPr>
          <w:p w:rsidR="00521E2F" w:rsidRDefault="00521E2F" w:rsidP="00573617">
            <w:pPr>
              <w:pStyle w:val="KeinLeerraum"/>
              <w:jc w:val="right"/>
              <w:rPr>
                <w:b/>
                <w:bCs/>
                <w:color w:val="A73634"/>
              </w:rPr>
            </w:pPr>
            <w:r>
              <w:rPr>
                <w:b/>
                <w:bCs/>
                <w:color w:val="A73634"/>
              </w:rPr>
              <w:t xml:space="preserve">Kosten </w:t>
            </w:r>
          </w:p>
        </w:tc>
      </w:tr>
      <w:tr w:rsidR="00521E2F" w:rsidTr="00573617">
        <w:tc>
          <w:tcPr>
            <w:tcW w:w="4513" w:type="dxa"/>
            <w:tcBorders>
              <w:top w:val="single" w:sz="1" w:space="0" w:color="000000"/>
            </w:tcBorders>
            <w:shd w:val="clear" w:color="auto" w:fill="EFD3D2"/>
          </w:tcPr>
          <w:p w:rsidR="00521E2F" w:rsidRDefault="00521E2F" w:rsidP="00573617">
            <w:pPr>
              <w:pStyle w:val="KeinLeerraum"/>
              <w:rPr>
                <w:b/>
                <w:bCs/>
                <w:color w:val="A73634"/>
              </w:rPr>
            </w:pPr>
            <w:r>
              <w:rPr>
                <w:b/>
                <w:bCs/>
                <w:color w:val="A73634"/>
              </w:rPr>
              <w:t>Analysephase</w:t>
            </w:r>
          </w:p>
        </w:tc>
        <w:tc>
          <w:tcPr>
            <w:tcW w:w="4504" w:type="dxa"/>
            <w:tcBorders>
              <w:top w:val="single" w:sz="1" w:space="0" w:color="000000"/>
            </w:tcBorders>
            <w:shd w:val="clear" w:color="auto" w:fill="EFD3D2"/>
          </w:tcPr>
          <w:p w:rsidR="00521E2F" w:rsidRDefault="00521E2F" w:rsidP="00573617">
            <w:pPr>
              <w:pStyle w:val="KeinLeerraum"/>
              <w:jc w:val="right"/>
              <w:rPr>
                <w:color w:val="A73634"/>
              </w:rPr>
            </w:pPr>
            <w:r>
              <w:rPr>
                <w:color w:val="A73634"/>
              </w:rPr>
              <w:t>30.480,00 €</w:t>
            </w:r>
          </w:p>
        </w:tc>
      </w:tr>
      <w:tr w:rsidR="00521E2F" w:rsidTr="00573617">
        <w:tc>
          <w:tcPr>
            <w:tcW w:w="4513" w:type="dxa"/>
            <w:shd w:val="clear" w:color="auto" w:fill="auto"/>
          </w:tcPr>
          <w:p w:rsidR="00521E2F" w:rsidRDefault="00521E2F" w:rsidP="00573617">
            <w:pPr>
              <w:pStyle w:val="KeinLeerraum"/>
              <w:rPr>
                <w:b/>
                <w:bCs/>
                <w:color w:val="A73634"/>
              </w:rPr>
            </w:pPr>
            <w:r>
              <w:rPr>
                <w:b/>
                <w:bCs/>
                <w:color w:val="A73634"/>
              </w:rPr>
              <w:t>Designphase</w:t>
            </w:r>
          </w:p>
        </w:tc>
        <w:tc>
          <w:tcPr>
            <w:tcW w:w="4504" w:type="dxa"/>
            <w:shd w:val="clear" w:color="auto" w:fill="auto"/>
          </w:tcPr>
          <w:p w:rsidR="00521E2F" w:rsidRDefault="00521E2F" w:rsidP="00573617">
            <w:pPr>
              <w:pStyle w:val="KeinLeerraum"/>
              <w:jc w:val="right"/>
              <w:rPr>
                <w:color w:val="A73634"/>
              </w:rPr>
            </w:pPr>
            <w:r>
              <w:rPr>
                <w:color w:val="A73634"/>
              </w:rPr>
              <w:t>52.400,00 €</w:t>
            </w:r>
          </w:p>
        </w:tc>
      </w:tr>
      <w:tr w:rsidR="00521E2F" w:rsidTr="00573617">
        <w:tc>
          <w:tcPr>
            <w:tcW w:w="4513" w:type="dxa"/>
            <w:shd w:val="clear" w:color="auto" w:fill="EFD3D2"/>
          </w:tcPr>
          <w:p w:rsidR="00521E2F" w:rsidRDefault="00521E2F" w:rsidP="00573617">
            <w:pPr>
              <w:pStyle w:val="KeinLeerraum"/>
              <w:rPr>
                <w:b/>
                <w:bCs/>
                <w:color w:val="A73634"/>
              </w:rPr>
            </w:pPr>
            <w:r>
              <w:rPr>
                <w:b/>
                <w:bCs/>
                <w:color w:val="A73634"/>
              </w:rPr>
              <w:t>Implementierungsphase (Mit Puffer)</w:t>
            </w:r>
          </w:p>
        </w:tc>
        <w:tc>
          <w:tcPr>
            <w:tcW w:w="4504" w:type="dxa"/>
            <w:shd w:val="clear" w:color="auto" w:fill="EFD3D2"/>
          </w:tcPr>
          <w:p w:rsidR="00521E2F" w:rsidRDefault="00521E2F" w:rsidP="00573617">
            <w:pPr>
              <w:pStyle w:val="KeinLeerraum"/>
              <w:jc w:val="right"/>
              <w:rPr>
                <w:color w:val="A73634"/>
              </w:rPr>
            </w:pPr>
            <w:r>
              <w:rPr>
                <w:color w:val="A73634"/>
              </w:rPr>
              <w:t>104.233,00 €</w:t>
            </w:r>
          </w:p>
        </w:tc>
      </w:tr>
      <w:tr w:rsidR="00521E2F" w:rsidTr="00573617">
        <w:tc>
          <w:tcPr>
            <w:tcW w:w="4513" w:type="dxa"/>
            <w:shd w:val="clear" w:color="auto" w:fill="auto"/>
          </w:tcPr>
          <w:p w:rsidR="00521E2F" w:rsidRDefault="00521E2F" w:rsidP="00573617">
            <w:pPr>
              <w:pStyle w:val="KeinLeerraum"/>
              <w:rPr>
                <w:b/>
                <w:bCs/>
                <w:color w:val="A73634"/>
              </w:rPr>
            </w:pPr>
            <w:r>
              <w:rPr>
                <w:b/>
                <w:bCs/>
                <w:color w:val="A73634"/>
              </w:rPr>
              <w:t>Integration- und Systemphase</w:t>
            </w:r>
          </w:p>
        </w:tc>
        <w:tc>
          <w:tcPr>
            <w:tcW w:w="4504" w:type="dxa"/>
            <w:shd w:val="clear" w:color="auto" w:fill="auto"/>
          </w:tcPr>
          <w:p w:rsidR="00521E2F" w:rsidRDefault="00521E2F" w:rsidP="00573617">
            <w:pPr>
              <w:pStyle w:val="KeinLeerraum"/>
              <w:jc w:val="right"/>
              <w:rPr>
                <w:color w:val="A73634"/>
              </w:rPr>
            </w:pPr>
            <w:r>
              <w:rPr>
                <w:color w:val="A73634"/>
              </w:rPr>
              <w:t>24.960,00 €</w:t>
            </w:r>
          </w:p>
        </w:tc>
      </w:tr>
      <w:tr w:rsidR="00F01201" w:rsidTr="00301AB2">
        <w:tc>
          <w:tcPr>
            <w:tcW w:w="4513" w:type="dxa"/>
            <w:shd w:val="clear" w:color="auto" w:fill="EFD3D2"/>
          </w:tcPr>
          <w:p w:rsidR="00F01201" w:rsidRDefault="00F01201" w:rsidP="00301AB2">
            <w:pPr>
              <w:pStyle w:val="KeinLeerraum"/>
              <w:rPr>
                <w:b/>
                <w:bCs/>
                <w:color w:val="A73634"/>
              </w:rPr>
            </w:pPr>
            <w:r>
              <w:rPr>
                <w:b/>
                <w:bCs/>
                <w:color w:val="A73634"/>
              </w:rPr>
              <w:t>Sonstige Kosten</w:t>
            </w:r>
          </w:p>
        </w:tc>
        <w:tc>
          <w:tcPr>
            <w:tcW w:w="4504" w:type="dxa"/>
            <w:shd w:val="clear" w:color="auto" w:fill="EFD3D2"/>
          </w:tcPr>
          <w:p w:rsidR="00F01201" w:rsidRDefault="00F01201" w:rsidP="00301AB2">
            <w:pPr>
              <w:pStyle w:val="KeinLeerraum"/>
              <w:jc w:val="right"/>
              <w:rPr>
                <w:color w:val="A73634"/>
              </w:rPr>
            </w:pPr>
            <w:r>
              <w:rPr>
                <w:color w:val="A73634"/>
              </w:rPr>
              <w:t>1.500,00 €</w:t>
            </w:r>
          </w:p>
        </w:tc>
      </w:tr>
      <w:tr w:rsidR="00521E2F" w:rsidTr="00573617">
        <w:tc>
          <w:tcPr>
            <w:tcW w:w="4513" w:type="dxa"/>
            <w:shd w:val="clear" w:color="auto" w:fill="auto"/>
          </w:tcPr>
          <w:p w:rsidR="00521E2F" w:rsidRDefault="00F01201" w:rsidP="00573617">
            <w:pPr>
              <w:pStyle w:val="KeinLeerraum"/>
              <w:rPr>
                <w:b/>
                <w:bCs/>
                <w:color w:val="A73634"/>
              </w:rPr>
            </w:pPr>
            <w:r>
              <w:rPr>
                <w:b/>
                <w:bCs/>
                <w:color w:val="A73634"/>
              </w:rPr>
              <w:t>Gewinnmarge 35%</w:t>
            </w:r>
          </w:p>
        </w:tc>
        <w:tc>
          <w:tcPr>
            <w:tcW w:w="4504" w:type="dxa"/>
            <w:shd w:val="clear" w:color="auto" w:fill="auto"/>
          </w:tcPr>
          <w:p w:rsidR="00521E2F" w:rsidRDefault="00F01201" w:rsidP="00D27C05">
            <w:pPr>
              <w:pStyle w:val="KeinLeerraum"/>
              <w:jc w:val="right"/>
              <w:rPr>
                <w:color w:val="A73634"/>
              </w:rPr>
            </w:pPr>
            <w:r>
              <w:rPr>
                <w:color w:val="A73634"/>
              </w:rPr>
              <w:t>7</w:t>
            </w:r>
            <w:r w:rsidR="00D27C05">
              <w:rPr>
                <w:color w:val="A73634"/>
              </w:rPr>
              <w:t>4</w:t>
            </w:r>
            <w:r>
              <w:rPr>
                <w:color w:val="A73634"/>
              </w:rPr>
              <w:t>.</w:t>
            </w:r>
            <w:r w:rsidR="00D27C05">
              <w:rPr>
                <w:color w:val="A73634"/>
              </w:rPr>
              <w:t>751</w:t>
            </w:r>
            <w:r>
              <w:rPr>
                <w:color w:val="A73634"/>
              </w:rPr>
              <w:t>,00 €</w:t>
            </w:r>
          </w:p>
        </w:tc>
      </w:tr>
      <w:tr w:rsidR="00521E2F" w:rsidTr="00573617">
        <w:tc>
          <w:tcPr>
            <w:tcW w:w="4513" w:type="dxa"/>
            <w:tcBorders>
              <w:top w:val="single" w:sz="8" w:space="0" w:color="FF0000"/>
              <w:bottom w:val="single" w:sz="8" w:space="0" w:color="FF0000"/>
            </w:tcBorders>
            <w:shd w:val="clear" w:color="auto" w:fill="auto"/>
          </w:tcPr>
          <w:p w:rsidR="00521E2F" w:rsidRDefault="00521E2F" w:rsidP="00573617">
            <w:pPr>
              <w:pStyle w:val="KeinLeerraum"/>
              <w:rPr>
                <w:b/>
                <w:bCs/>
                <w:color w:val="A73634"/>
              </w:rPr>
            </w:pPr>
            <w:r>
              <w:rPr>
                <w:b/>
                <w:bCs/>
                <w:color w:val="A73634"/>
              </w:rPr>
              <w:t xml:space="preserve">Gesamt </w:t>
            </w:r>
          </w:p>
        </w:tc>
        <w:tc>
          <w:tcPr>
            <w:tcW w:w="4504" w:type="dxa"/>
            <w:tcBorders>
              <w:top w:val="single" w:sz="8" w:space="0" w:color="FF0000"/>
              <w:bottom w:val="single" w:sz="8" w:space="0" w:color="FF0000"/>
            </w:tcBorders>
            <w:shd w:val="clear" w:color="auto" w:fill="auto"/>
          </w:tcPr>
          <w:p w:rsidR="00521E2F" w:rsidRDefault="00D27C05" w:rsidP="00D27C05">
            <w:pPr>
              <w:pStyle w:val="KeinLeerraum"/>
              <w:jc w:val="right"/>
              <w:rPr>
                <w:color w:val="A73634"/>
              </w:rPr>
            </w:pPr>
            <w:r>
              <w:rPr>
                <w:color w:val="A73634"/>
              </w:rPr>
              <w:t>288</w:t>
            </w:r>
            <w:r w:rsidR="00521E2F">
              <w:rPr>
                <w:color w:val="A73634"/>
              </w:rPr>
              <w:t>.</w:t>
            </w:r>
            <w:r>
              <w:rPr>
                <w:color w:val="A73634"/>
              </w:rPr>
              <w:t>324</w:t>
            </w:r>
            <w:r w:rsidR="00F01201">
              <w:rPr>
                <w:color w:val="A73634"/>
              </w:rPr>
              <w:t>,00</w:t>
            </w:r>
            <w:r w:rsidR="00521E2F">
              <w:rPr>
                <w:color w:val="A73634"/>
              </w:rPr>
              <w:t xml:space="preserve"> €</w:t>
            </w:r>
          </w:p>
        </w:tc>
      </w:tr>
    </w:tbl>
    <w:p w:rsidR="00521E2F" w:rsidRDefault="00521E2F" w:rsidP="00521E2F"/>
    <w:p w:rsidR="00D42E40" w:rsidRDefault="00D42E40" w:rsidP="00D42E40">
      <w:pPr>
        <w:pStyle w:val="berschrift2"/>
        <w:numPr>
          <w:ilvl w:val="1"/>
          <w:numId w:val="3"/>
        </w:numPr>
      </w:pPr>
      <w:bookmarkStart w:id="13" w:name="_Toc309141222"/>
      <w:r>
        <w:t>Fazit</w:t>
      </w:r>
      <w:bookmarkEnd w:id="13"/>
    </w:p>
    <w:p w:rsidR="00D42E40" w:rsidRDefault="00D42E40" w:rsidP="00D42E40">
      <w:pPr>
        <w:pStyle w:val="KeinLeerraum"/>
        <w:spacing w:line="360" w:lineRule="auto"/>
      </w:pPr>
    </w:p>
    <w:p w:rsidR="00D42E40" w:rsidRPr="00D42E40" w:rsidRDefault="00D42E40" w:rsidP="00D42E40">
      <w:pPr>
        <w:pStyle w:val="KeinLeerraum"/>
        <w:spacing w:line="360" w:lineRule="auto"/>
      </w:pPr>
      <w:r>
        <w:t>Die von uns ausgerechneten Kosten liegen im vom Kunden vorgeben Budget. In den Kosten wurden ebenfalls die Risiken, die Organisation und Administration und die Marge mit einkalkuliert. Alle Anforderungen, die sich der Kunde wünscht werden mit den oben genannten Kosten realisiert.</w:t>
      </w:r>
    </w:p>
    <w:p w:rsidR="00521E2F" w:rsidRDefault="00521E2F">
      <w:r>
        <w:br w:type="page"/>
      </w:r>
    </w:p>
    <w:p w:rsidR="00521E2F" w:rsidRDefault="00521E2F" w:rsidP="00521E2F">
      <w:pPr>
        <w:pStyle w:val="berschrift1"/>
        <w:numPr>
          <w:ilvl w:val="0"/>
          <w:numId w:val="3"/>
        </w:numPr>
      </w:pPr>
      <w:bookmarkStart w:id="14" w:name="_Toc309141223"/>
      <w:r>
        <w:lastRenderedPageBreak/>
        <w:t>Risiko und Sensitivitätsanalyse</w:t>
      </w:r>
      <w:bookmarkEnd w:id="14"/>
    </w:p>
    <w:p w:rsidR="000541AE" w:rsidRDefault="000541AE" w:rsidP="000541AE">
      <w:pPr>
        <w:pStyle w:val="KeinLeerraum"/>
        <w:spacing w:line="360" w:lineRule="auto"/>
        <w:ind w:left="360"/>
      </w:pPr>
    </w:p>
    <w:p w:rsidR="000541AE" w:rsidRPr="00D42E40" w:rsidRDefault="000541AE" w:rsidP="00CF43CF">
      <w:pPr>
        <w:pStyle w:val="KeinLeerraum"/>
        <w:spacing w:line="360" w:lineRule="auto"/>
      </w:pPr>
      <w:r>
        <w:t>Zur besseren Überschaubarkeit der Produkt-, Markt und Entwicklungsrisiken, wird in der folgenden Tabelle eine Übersicht mit den wichtigsten Parametern der Risiken gegeben. Eine genauere Erklärung der Risiken folgt in den Punkten 3.1 – 3.3.</w:t>
      </w:r>
    </w:p>
    <w:p w:rsidR="00F11542" w:rsidRDefault="00F11542" w:rsidP="000541AE">
      <w:pPr>
        <w:pStyle w:val="KeinLeerraum"/>
      </w:pPr>
    </w:p>
    <w:p w:rsidR="000541AE" w:rsidRPr="00F11542" w:rsidRDefault="000541AE" w:rsidP="000541AE">
      <w:pPr>
        <w:pStyle w:val="KeinLeerraum"/>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518"/>
        <w:gridCol w:w="1276"/>
        <w:gridCol w:w="1276"/>
        <w:gridCol w:w="1842"/>
        <w:gridCol w:w="2376"/>
      </w:tblGrid>
      <w:tr w:rsidR="00301AB2" w:rsidTr="00F11542">
        <w:trPr>
          <w:trHeight w:val="287"/>
        </w:trPr>
        <w:tc>
          <w:tcPr>
            <w:tcW w:w="2518" w:type="dxa"/>
            <w:tcBorders>
              <w:top w:val="single" w:sz="4" w:space="0" w:color="FF0000"/>
              <w:bottom w:val="single" w:sz="4" w:space="0" w:color="FF0000"/>
            </w:tcBorders>
          </w:tcPr>
          <w:p w:rsidR="00301AB2" w:rsidRPr="00F11542" w:rsidRDefault="00301AB2" w:rsidP="00521E2F">
            <w:pPr>
              <w:pStyle w:val="KeinLeerraum"/>
              <w:rPr>
                <w:b/>
                <w:color w:val="943634" w:themeColor="accent2" w:themeShade="BF"/>
              </w:rPr>
            </w:pPr>
            <w:r w:rsidRPr="00F11542">
              <w:rPr>
                <w:b/>
                <w:color w:val="943634" w:themeColor="accent2" w:themeShade="BF"/>
              </w:rPr>
              <w:t>Titel</w:t>
            </w:r>
          </w:p>
        </w:tc>
        <w:tc>
          <w:tcPr>
            <w:tcW w:w="1276" w:type="dxa"/>
            <w:tcBorders>
              <w:top w:val="single" w:sz="4" w:space="0" w:color="FF0000"/>
              <w:bottom w:val="single" w:sz="4" w:space="0" w:color="FF0000"/>
            </w:tcBorders>
          </w:tcPr>
          <w:p w:rsidR="00F11542" w:rsidRPr="00F11542" w:rsidRDefault="00301AB2" w:rsidP="00521E2F">
            <w:pPr>
              <w:pStyle w:val="KeinLeerraum"/>
              <w:rPr>
                <w:b/>
                <w:color w:val="943634" w:themeColor="accent2" w:themeShade="BF"/>
              </w:rPr>
            </w:pPr>
            <w:r w:rsidRPr="00F11542">
              <w:rPr>
                <w:b/>
                <w:color w:val="943634" w:themeColor="accent2" w:themeShade="BF"/>
              </w:rPr>
              <w:t>Warschein-lichekeit</w:t>
            </w:r>
          </w:p>
        </w:tc>
        <w:tc>
          <w:tcPr>
            <w:tcW w:w="1276" w:type="dxa"/>
            <w:tcBorders>
              <w:top w:val="single" w:sz="4" w:space="0" w:color="FF0000"/>
              <w:bottom w:val="single" w:sz="4" w:space="0" w:color="FF0000"/>
            </w:tcBorders>
          </w:tcPr>
          <w:p w:rsidR="00301AB2" w:rsidRPr="00F11542" w:rsidRDefault="00301AB2" w:rsidP="00521E2F">
            <w:pPr>
              <w:pStyle w:val="KeinLeerraum"/>
              <w:rPr>
                <w:b/>
                <w:color w:val="943634" w:themeColor="accent2" w:themeShade="BF"/>
              </w:rPr>
            </w:pPr>
            <w:r w:rsidRPr="00F11542">
              <w:rPr>
                <w:b/>
                <w:color w:val="943634" w:themeColor="accent2" w:themeShade="BF"/>
              </w:rPr>
              <w:t>Entdeck-barkeit</w:t>
            </w:r>
          </w:p>
        </w:tc>
        <w:tc>
          <w:tcPr>
            <w:tcW w:w="1842" w:type="dxa"/>
            <w:tcBorders>
              <w:top w:val="single" w:sz="4" w:space="0" w:color="FF0000"/>
              <w:bottom w:val="single" w:sz="4" w:space="0" w:color="FF0000"/>
            </w:tcBorders>
          </w:tcPr>
          <w:p w:rsidR="00301AB2" w:rsidRPr="00F11542" w:rsidRDefault="00301AB2" w:rsidP="00521E2F">
            <w:pPr>
              <w:pStyle w:val="KeinLeerraum"/>
              <w:rPr>
                <w:b/>
                <w:color w:val="943634" w:themeColor="accent2" w:themeShade="BF"/>
              </w:rPr>
            </w:pPr>
            <w:r w:rsidRPr="00F11542">
              <w:rPr>
                <w:b/>
                <w:color w:val="943634" w:themeColor="accent2" w:themeShade="BF"/>
              </w:rPr>
              <w:t>Schaden</w:t>
            </w:r>
          </w:p>
        </w:tc>
        <w:tc>
          <w:tcPr>
            <w:tcW w:w="2376" w:type="dxa"/>
            <w:tcBorders>
              <w:top w:val="single" w:sz="4" w:space="0" w:color="FF0000"/>
              <w:bottom w:val="single" w:sz="4" w:space="0" w:color="FF0000"/>
            </w:tcBorders>
          </w:tcPr>
          <w:p w:rsidR="00301AB2" w:rsidRPr="00F11542" w:rsidRDefault="00301AB2" w:rsidP="00521E2F">
            <w:pPr>
              <w:pStyle w:val="KeinLeerraum"/>
              <w:rPr>
                <w:b/>
                <w:color w:val="943634" w:themeColor="accent2" w:themeShade="BF"/>
              </w:rPr>
            </w:pPr>
            <w:r w:rsidRPr="00F11542">
              <w:rPr>
                <w:b/>
                <w:color w:val="943634" w:themeColor="accent2" w:themeShade="BF"/>
              </w:rPr>
              <w:t>Vermeidung</w:t>
            </w:r>
          </w:p>
        </w:tc>
      </w:tr>
      <w:tr w:rsidR="00301AB2" w:rsidTr="00F11542">
        <w:trPr>
          <w:trHeight w:val="589"/>
        </w:trPr>
        <w:tc>
          <w:tcPr>
            <w:tcW w:w="2518" w:type="dxa"/>
            <w:tcBorders>
              <w:top w:val="single" w:sz="4" w:space="0" w:color="FF0000"/>
            </w:tcBorders>
            <w:shd w:val="clear" w:color="auto" w:fill="F2DBDB" w:themeFill="accent2" w:themeFillTint="33"/>
          </w:tcPr>
          <w:p w:rsidR="00301AB2" w:rsidRPr="00F11542" w:rsidRDefault="00301AB2" w:rsidP="00301AB2">
            <w:pPr>
              <w:pStyle w:val="KeinLeerraum"/>
              <w:jc w:val="both"/>
              <w:rPr>
                <w:b/>
                <w:color w:val="943634" w:themeColor="accent2" w:themeShade="BF"/>
              </w:rPr>
            </w:pPr>
            <w:r w:rsidRPr="00F11542">
              <w:rPr>
                <w:b/>
                <w:color w:val="943634" w:themeColor="accent2" w:themeShade="BF"/>
              </w:rPr>
              <w:t>/R0100/ Hardwareausfälle</w:t>
            </w:r>
          </w:p>
        </w:tc>
        <w:tc>
          <w:tcPr>
            <w:tcW w:w="1276" w:type="dxa"/>
            <w:tcBorders>
              <w:top w:val="single" w:sz="4" w:space="0" w:color="FF0000"/>
            </w:tcBorders>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1276" w:type="dxa"/>
            <w:tcBorders>
              <w:top w:val="single" w:sz="4" w:space="0" w:color="FF0000"/>
            </w:tcBorders>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Hoch</w:t>
            </w:r>
          </w:p>
        </w:tc>
        <w:tc>
          <w:tcPr>
            <w:tcW w:w="1842" w:type="dxa"/>
            <w:tcBorders>
              <w:top w:val="single" w:sz="4" w:space="0" w:color="FF0000"/>
            </w:tcBorders>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2376" w:type="dxa"/>
            <w:tcBorders>
              <w:top w:val="single" w:sz="4" w:space="0" w:color="FF0000"/>
            </w:tcBorders>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Nicht möglich</w:t>
            </w:r>
          </w:p>
        </w:tc>
      </w:tr>
      <w:tr w:rsidR="00301AB2" w:rsidTr="00F11542">
        <w:trPr>
          <w:trHeight w:val="287"/>
        </w:trPr>
        <w:tc>
          <w:tcPr>
            <w:tcW w:w="2518" w:type="dxa"/>
          </w:tcPr>
          <w:p w:rsidR="00301AB2" w:rsidRPr="00F11542" w:rsidRDefault="00301AB2" w:rsidP="00F11542">
            <w:pPr>
              <w:pStyle w:val="KeinLeerraum"/>
              <w:rPr>
                <w:b/>
                <w:color w:val="943634" w:themeColor="accent2" w:themeShade="BF"/>
              </w:rPr>
            </w:pPr>
            <w:r w:rsidRPr="00F11542">
              <w:rPr>
                <w:b/>
                <w:color w:val="943634" w:themeColor="accent2" w:themeShade="BF"/>
              </w:rPr>
              <w:t>/R0200/ Netzwerküberlastung</w:t>
            </w:r>
          </w:p>
        </w:tc>
        <w:tc>
          <w:tcPr>
            <w:tcW w:w="1276" w:type="dxa"/>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1276" w:type="dxa"/>
          </w:tcPr>
          <w:p w:rsidR="00301AB2" w:rsidRPr="00F11542" w:rsidRDefault="00301AB2" w:rsidP="00521E2F">
            <w:pPr>
              <w:pStyle w:val="KeinLeerraum"/>
              <w:rPr>
                <w:color w:val="943634" w:themeColor="accent2" w:themeShade="BF"/>
              </w:rPr>
            </w:pPr>
            <w:r w:rsidRPr="00F11542">
              <w:rPr>
                <w:color w:val="943634" w:themeColor="accent2" w:themeShade="BF"/>
              </w:rPr>
              <w:t>Hoch</w:t>
            </w:r>
          </w:p>
        </w:tc>
        <w:tc>
          <w:tcPr>
            <w:tcW w:w="1842" w:type="dxa"/>
          </w:tcPr>
          <w:p w:rsidR="00301AB2" w:rsidRPr="00F11542" w:rsidRDefault="00301AB2" w:rsidP="00521E2F">
            <w:pPr>
              <w:pStyle w:val="KeinLeerraum"/>
              <w:rPr>
                <w:color w:val="943634" w:themeColor="accent2" w:themeShade="BF"/>
              </w:rPr>
            </w:pPr>
            <w:r w:rsidRPr="00F11542">
              <w:rPr>
                <w:color w:val="943634" w:themeColor="accent2" w:themeShade="BF"/>
              </w:rPr>
              <w:t>Gering</w:t>
            </w:r>
          </w:p>
        </w:tc>
        <w:tc>
          <w:tcPr>
            <w:tcW w:w="2376" w:type="dxa"/>
          </w:tcPr>
          <w:p w:rsidR="00301AB2" w:rsidRPr="00F11542" w:rsidRDefault="00301AB2" w:rsidP="00521E2F">
            <w:pPr>
              <w:pStyle w:val="KeinLeerraum"/>
              <w:rPr>
                <w:color w:val="943634" w:themeColor="accent2" w:themeShade="BF"/>
              </w:rPr>
            </w:pPr>
            <w:r w:rsidRPr="00F11542">
              <w:rPr>
                <w:color w:val="943634" w:themeColor="accent2" w:themeShade="BF"/>
              </w:rPr>
              <w:t>Gute Dokumentation und Schulung der Benutzer</w:t>
            </w:r>
          </w:p>
        </w:tc>
      </w:tr>
      <w:tr w:rsidR="00301AB2" w:rsidTr="00F11542">
        <w:trPr>
          <w:trHeight w:val="302"/>
        </w:trPr>
        <w:tc>
          <w:tcPr>
            <w:tcW w:w="2518" w:type="dxa"/>
            <w:shd w:val="clear" w:color="auto" w:fill="F2DBDB" w:themeFill="accent2" w:themeFillTint="33"/>
          </w:tcPr>
          <w:p w:rsidR="00301AB2" w:rsidRPr="00F11542" w:rsidRDefault="00301AB2" w:rsidP="00521E2F">
            <w:pPr>
              <w:pStyle w:val="KeinLeerraum"/>
              <w:rPr>
                <w:b/>
                <w:color w:val="943634" w:themeColor="accent2" w:themeShade="BF"/>
              </w:rPr>
            </w:pPr>
            <w:r w:rsidRPr="00F11542">
              <w:rPr>
                <w:b/>
                <w:color w:val="943634" w:themeColor="accent2" w:themeShade="BF"/>
              </w:rPr>
              <w:t>/R0300/ Benutzerfreundlichkeit zum Thema GUI</w:t>
            </w:r>
          </w:p>
        </w:tc>
        <w:tc>
          <w:tcPr>
            <w:tcW w:w="12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Hoch</w:t>
            </w:r>
          </w:p>
        </w:tc>
        <w:tc>
          <w:tcPr>
            <w:tcW w:w="12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Hoch</w:t>
            </w:r>
          </w:p>
        </w:tc>
        <w:tc>
          <w:tcPr>
            <w:tcW w:w="1842"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Hoch</w:t>
            </w:r>
          </w:p>
        </w:tc>
        <w:tc>
          <w:tcPr>
            <w:tcW w:w="23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Ständiger Kontakt mit den Kunden</w:t>
            </w:r>
          </w:p>
        </w:tc>
      </w:tr>
      <w:tr w:rsidR="00301AB2" w:rsidTr="00F11542">
        <w:trPr>
          <w:trHeight w:val="287"/>
        </w:trPr>
        <w:tc>
          <w:tcPr>
            <w:tcW w:w="2518" w:type="dxa"/>
          </w:tcPr>
          <w:p w:rsidR="00301AB2" w:rsidRPr="00F11542" w:rsidRDefault="00301AB2" w:rsidP="00521E2F">
            <w:pPr>
              <w:pStyle w:val="KeinLeerraum"/>
              <w:rPr>
                <w:b/>
                <w:color w:val="943634" w:themeColor="accent2" w:themeShade="BF"/>
              </w:rPr>
            </w:pPr>
            <w:r w:rsidRPr="00F11542">
              <w:rPr>
                <w:b/>
                <w:color w:val="943634" w:themeColor="accent2" w:themeShade="BF"/>
              </w:rPr>
              <w:t>/R1000/ Mitbewerber</w:t>
            </w:r>
          </w:p>
        </w:tc>
        <w:tc>
          <w:tcPr>
            <w:tcW w:w="1276" w:type="dxa"/>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1276" w:type="dxa"/>
          </w:tcPr>
          <w:p w:rsidR="00301AB2" w:rsidRPr="00F11542" w:rsidRDefault="00301AB2" w:rsidP="00521E2F">
            <w:pPr>
              <w:pStyle w:val="KeinLeerraum"/>
              <w:rPr>
                <w:color w:val="943634" w:themeColor="accent2" w:themeShade="BF"/>
              </w:rPr>
            </w:pPr>
            <w:r w:rsidRPr="00F11542">
              <w:rPr>
                <w:color w:val="943634" w:themeColor="accent2" w:themeShade="BF"/>
              </w:rPr>
              <w:t>Gering</w:t>
            </w:r>
          </w:p>
        </w:tc>
        <w:tc>
          <w:tcPr>
            <w:tcW w:w="1842" w:type="dxa"/>
          </w:tcPr>
          <w:p w:rsidR="00301AB2" w:rsidRPr="00F11542" w:rsidRDefault="00301AB2" w:rsidP="00521E2F">
            <w:pPr>
              <w:pStyle w:val="KeinLeerraum"/>
              <w:rPr>
                <w:color w:val="943634" w:themeColor="accent2" w:themeShade="BF"/>
              </w:rPr>
            </w:pPr>
            <w:r w:rsidRPr="00F11542">
              <w:rPr>
                <w:color w:val="943634" w:themeColor="accent2" w:themeShade="BF"/>
              </w:rPr>
              <w:t>Hoch</w:t>
            </w:r>
          </w:p>
        </w:tc>
        <w:tc>
          <w:tcPr>
            <w:tcW w:w="2376" w:type="dxa"/>
          </w:tcPr>
          <w:p w:rsidR="00301AB2" w:rsidRPr="00F11542" w:rsidRDefault="00301AB2" w:rsidP="00521E2F">
            <w:pPr>
              <w:pStyle w:val="KeinLeerraum"/>
              <w:rPr>
                <w:color w:val="943634" w:themeColor="accent2" w:themeShade="BF"/>
              </w:rPr>
            </w:pPr>
            <w:r w:rsidRPr="00F11542">
              <w:rPr>
                <w:color w:val="943634" w:themeColor="accent2" w:themeShade="BF"/>
              </w:rPr>
              <w:t>Hohe Qualität des Tools</w:t>
            </w:r>
          </w:p>
        </w:tc>
      </w:tr>
      <w:tr w:rsidR="00301AB2" w:rsidTr="00F11542">
        <w:trPr>
          <w:trHeight w:val="302"/>
        </w:trPr>
        <w:tc>
          <w:tcPr>
            <w:tcW w:w="2518" w:type="dxa"/>
            <w:shd w:val="clear" w:color="auto" w:fill="F2DBDB" w:themeFill="accent2" w:themeFillTint="33"/>
          </w:tcPr>
          <w:p w:rsidR="00301AB2" w:rsidRPr="00F11542" w:rsidRDefault="00301AB2" w:rsidP="00521E2F">
            <w:pPr>
              <w:pStyle w:val="KeinLeerraum"/>
              <w:rPr>
                <w:b/>
                <w:color w:val="943634" w:themeColor="accent2" w:themeShade="BF"/>
              </w:rPr>
            </w:pPr>
            <w:r w:rsidRPr="00F11542">
              <w:rPr>
                <w:b/>
                <w:color w:val="943634" w:themeColor="accent2" w:themeShade="BF"/>
              </w:rPr>
              <w:t>/R1100/ Fähigkeiten der Entwickler</w:t>
            </w:r>
          </w:p>
        </w:tc>
        <w:tc>
          <w:tcPr>
            <w:tcW w:w="12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12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1842"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23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Experten um Rat fragen, erhöhte Sorgfalt bei der Planung</w:t>
            </w:r>
          </w:p>
        </w:tc>
      </w:tr>
      <w:tr w:rsidR="00301AB2" w:rsidTr="00F11542">
        <w:trPr>
          <w:trHeight w:val="302"/>
        </w:trPr>
        <w:tc>
          <w:tcPr>
            <w:tcW w:w="2518" w:type="dxa"/>
          </w:tcPr>
          <w:p w:rsidR="00301AB2" w:rsidRPr="00F11542" w:rsidRDefault="00301AB2" w:rsidP="00521E2F">
            <w:pPr>
              <w:pStyle w:val="KeinLeerraum"/>
              <w:rPr>
                <w:b/>
                <w:color w:val="943634" w:themeColor="accent2" w:themeShade="BF"/>
              </w:rPr>
            </w:pPr>
            <w:r w:rsidRPr="00F11542">
              <w:rPr>
                <w:b/>
                <w:color w:val="943634" w:themeColor="accent2" w:themeShade="BF"/>
              </w:rPr>
              <w:t>/R2100/  Kommunikation zwischen mehreren Netzwerk-Libraries</w:t>
            </w:r>
          </w:p>
        </w:tc>
        <w:tc>
          <w:tcPr>
            <w:tcW w:w="1276" w:type="dxa"/>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1276" w:type="dxa"/>
          </w:tcPr>
          <w:p w:rsidR="00301AB2" w:rsidRPr="00F11542" w:rsidRDefault="00301AB2" w:rsidP="00521E2F">
            <w:pPr>
              <w:pStyle w:val="KeinLeerraum"/>
              <w:rPr>
                <w:color w:val="943634" w:themeColor="accent2" w:themeShade="BF"/>
              </w:rPr>
            </w:pPr>
            <w:r w:rsidRPr="00F11542">
              <w:rPr>
                <w:color w:val="943634" w:themeColor="accent2" w:themeShade="BF"/>
              </w:rPr>
              <w:t>Hoch</w:t>
            </w:r>
          </w:p>
        </w:tc>
        <w:tc>
          <w:tcPr>
            <w:tcW w:w="1842" w:type="dxa"/>
          </w:tcPr>
          <w:p w:rsidR="00301AB2" w:rsidRPr="00F11542" w:rsidRDefault="00CF43CF" w:rsidP="00521E2F">
            <w:pPr>
              <w:pStyle w:val="KeinLeerraum"/>
              <w:rPr>
                <w:color w:val="943634" w:themeColor="accent2" w:themeShade="BF"/>
              </w:rPr>
            </w:pPr>
            <w:r>
              <w:rPr>
                <w:color w:val="943634" w:themeColor="accent2" w:themeShade="BF"/>
              </w:rPr>
              <w:t>Katas</w:t>
            </w:r>
            <w:r w:rsidR="00301AB2" w:rsidRPr="00F11542">
              <w:rPr>
                <w:color w:val="943634" w:themeColor="accent2" w:themeShade="BF"/>
              </w:rPr>
              <w:t>trophal</w:t>
            </w:r>
          </w:p>
        </w:tc>
        <w:tc>
          <w:tcPr>
            <w:tcW w:w="2376" w:type="dxa"/>
          </w:tcPr>
          <w:p w:rsidR="00301AB2" w:rsidRPr="00F11542" w:rsidRDefault="00301AB2" w:rsidP="00521E2F">
            <w:pPr>
              <w:pStyle w:val="KeinLeerraum"/>
              <w:rPr>
                <w:color w:val="943634" w:themeColor="accent2" w:themeShade="BF"/>
              </w:rPr>
            </w:pPr>
            <w:r w:rsidRPr="00F11542">
              <w:rPr>
                <w:color w:val="943634" w:themeColor="accent2" w:themeShade="BF"/>
              </w:rPr>
              <w:t>Unmöglich, es sei den man schreibt die Library um.</w:t>
            </w:r>
          </w:p>
        </w:tc>
      </w:tr>
      <w:tr w:rsidR="00301AB2" w:rsidTr="00F11542">
        <w:trPr>
          <w:trHeight w:val="302"/>
        </w:trPr>
        <w:tc>
          <w:tcPr>
            <w:tcW w:w="2518" w:type="dxa"/>
            <w:shd w:val="clear" w:color="auto" w:fill="F2DBDB" w:themeFill="accent2" w:themeFillTint="33"/>
          </w:tcPr>
          <w:p w:rsidR="00301AB2" w:rsidRPr="00F11542" w:rsidRDefault="00301AB2" w:rsidP="00521E2F">
            <w:pPr>
              <w:pStyle w:val="KeinLeerraum"/>
              <w:rPr>
                <w:b/>
                <w:color w:val="943634" w:themeColor="accent2" w:themeShade="BF"/>
              </w:rPr>
            </w:pPr>
            <w:r w:rsidRPr="00F11542">
              <w:rPr>
                <w:b/>
                <w:color w:val="943634" w:themeColor="accent2" w:themeShade="BF"/>
              </w:rPr>
              <w:t>/R2200/  Entwicklung der Testcases</w:t>
            </w:r>
          </w:p>
        </w:tc>
        <w:tc>
          <w:tcPr>
            <w:tcW w:w="12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12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Gering</w:t>
            </w:r>
          </w:p>
        </w:tc>
        <w:tc>
          <w:tcPr>
            <w:tcW w:w="1842"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Mittel</w:t>
            </w:r>
          </w:p>
        </w:tc>
        <w:tc>
          <w:tcPr>
            <w:tcW w:w="2376" w:type="dxa"/>
            <w:shd w:val="clear" w:color="auto" w:fill="F2DBDB" w:themeFill="accent2" w:themeFillTint="33"/>
          </w:tcPr>
          <w:p w:rsidR="00301AB2" w:rsidRPr="00F11542" w:rsidRDefault="00301AB2" w:rsidP="00521E2F">
            <w:pPr>
              <w:pStyle w:val="KeinLeerraum"/>
              <w:rPr>
                <w:color w:val="943634" w:themeColor="accent2" w:themeShade="BF"/>
              </w:rPr>
            </w:pPr>
            <w:r w:rsidRPr="00F11542">
              <w:rPr>
                <w:color w:val="943634" w:themeColor="accent2" w:themeShade="BF"/>
              </w:rPr>
              <w:t>Höhe Konzentration bei der Entwicklung der Testcases</w:t>
            </w:r>
          </w:p>
        </w:tc>
      </w:tr>
    </w:tbl>
    <w:p w:rsidR="000541AE" w:rsidRDefault="000541AE" w:rsidP="000541AE"/>
    <w:p w:rsidR="000541AE" w:rsidRDefault="000541AE" w:rsidP="000541AE"/>
    <w:p w:rsidR="001570CD" w:rsidRDefault="001570CD" w:rsidP="000541AE"/>
    <w:p w:rsidR="000541AE" w:rsidRDefault="000541AE" w:rsidP="000541AE"/>
    <w:p w:rsidR="000541AE" w:rsidRPr="000541AE" w:rsidRDefault="000541AE" w:rsidP="000541AE"/>
    <w:p w:rsidR="00521E2F" w:rsidRDefault="00521E2F" w:rsidP="00521E2F">
      <w:pPr>
        <w:pStyle w:val="berschrift2"/>
        <w:numPr>
          <w:ilvl w:val="1"/>
          <w:numId w:val="3"/>
        </w:numPr>
      </w:pPr>
      <w:r>
        <w:lastRenderedPageBreak/>
        <w:t xml:space="preserve"> </w:t>
      </w:r>
      <w:bookmarkStart w:id="15" w:name="_Toc309141224"/>
      <w:r>
        <w:t>Produktrisiken</w:t>
      </w:r>
      <w:bookmarkEnd w:id="15"/>
    </w:p>
    <w:p w:rsidR="00521E2F" w:rsidRDefault="00B9127D" w:rsidP="00521E2F">
      <w:pPr>
        <w:pStyle w:val="berschrift3"/>
        <w:numPr>
          <w:ilvl w:val="2"/>
          <w:numId w:val="3"/>
        </w:numPr>
      </w:pPr>
      <w:r>
        <w:t xml:space="preserve"> </w:t>
      </w:r>
      <w:bookmarkStart w:id="16" w:name="_Toc309141225"/>
      <w:r w:rsidR="00521E2F">
        <w:t>/R0100/ Hardwareausfälle</w:t>
      </w:r>
      <w:bookmarkEnd w:id="16"/>
    </w:p>
    <w:p w:rsidR="00521E2F" w:rsidRDefault="00521E2F" w:rsidP="00B9127D">
      <w:pPr>
        <w:pStyle w:val="KeinLeerraum"/>
        <w:numPr>
          <w:ilvl w:val="0"/>
          <w:numId w:val="16"/>
        </w:numPr>
        <w:suppressAutoHyphens/>
        <w:jc w:val="both"/>
      </w:pPr>
      <w:r>
        <w:rPr>
          <w:b/>
          <w:bCs/>
        </w:rPr>
        <w:t>Beschreibung:</w:t>
      </w:r>
      <w:r>
        <w:tab/>
      </w:r>
      <w:r>
        <w:tab/>
        <w:t xml:space="preserve">Da Multicasting von vielen Netzwerkkomponenten nicht richtig </w:t>
      </w:r>
      <w:r>
        <w:br/>
      </w:r>
      <w:r>
        <w:tab/>
      </w:r>
      <w:r>
        <w:tab/>
      </w:r>
      <w:r>
        <w:tab/>
      </w:r>
      <w:r>
        <w:tab/>
        <w:t xml:space="preserve">unterstützt wird, könnte der Einsatz des Tools zu </w:t>
      </w:r>
      <w:r>
        <w:br/>
      </w:r>
      <w:r>
        <w:tab/>
      </w:r>
      <w:r>
        <w:tab/>
      </w:r>
      <w:r>
        <w:tab/>
      </w:r>
      <w:r>
        <w:tab/>
        <w:t>Hardwareausfällen führen.</w:t>
      </w:r>
    </w:p>
    <w:p w:rsidR="00521E2F" w:rsidRDefault="00521E2F" w:rsidP="00521E2F">
      <w:pPr>
        <w:pStyle w:val="KeinLeerraum"/>
        <w:numPr>
          <w:ilvl w:val="0"/>
          <w:numId w:val="16"/>
        </w:numPr>
        <w:suppressAutoHyphens/>
      </w:pPr>
      <w:r>
        <w:rPr>
          <w:b/>
          <w:bCs/>
        </w:rPr>
        <w:t>Wahrscheinlichkeit:</w:t>
      </w:r>
      <w:r>
        <w:t xml:space="preserve"> </w:t>
      </w:r>
      <w:r>
        <w:tab/>
        <w:t>Mittel</w:t>
      </w:r>
    </w:p>
    <w:p w:rsidR="00521E2F" w:rsidRDefault="00521E2F" w:rsidP="00521E2F">
      <w:pPr>
        <w:pStyle w:val="KeinLeerraum"/>
        <w:numPr>
          <w:ilvl w:val="0"/>
          <w:numId w:val="16"/>
        </w:numPr>
        <w:suppressAutoHyphens/>
      </w:pPr>
      <w:r>
        <w:rPr>
          <w:b/>
          <w:bCs/>
        </w:rPr>
        <w:t>Entdeckbarkeit:</w:t>
      </w:r>
      <w:r>
        <w:t xml:space="preserve"> </w:t>
      </w:r>
      <w:r>
        <w:tab/>
      </w:r>
      <w:r>
        <w:tab/>
        <w:t>Hoch</w:t>
      </w:r>
    </w:p>
    <w:p w:rsidR="00521E2F" w:rsidRDefault="00521E2F" w:rsidP="00521E2F">
      <w:pPr>
        <w:pStyle w:val="KeinLeerraum"/>
        <w:numPr>
          <w:ilvl w:val="0"/>
          <w:numId w:val="16"/>
        </w:numPr>
        <w:suppressAutoHyphens/>
      </w:pPr>
      <w:r>
        <w:rPr>
          <w:b/>
          <w:bCs/>
        </w:rPr>
        <w:t xml:space="preserve">Schaden: </w:t>
      </w:r>
      <w:r>
        <w:rPr>
          <w:b/>
          <w:bCs/>
        </w:rPr>
        <w:tab/>
      </w:r>
      <w:r>
        <w:rPr>
          <w:b/>
          <w:bCs/>
        </w:rPr>
        <w:tab/>
      </w:r>
      <w:r>
        <w:rPr>
          <w:b/>
          <w:bCs/>
        </w:rPr>
        <w:tab/>
      </w:r>
      <w:r>
        <w:t>Mittel</w:t>
      </w:r>
    </w:p>
    <w:p w:rsidR="00521E2F" w:rsidRDefault="00521E2F" w:rsidP="00521E2F">
      <w:pPr>
        <w:pStyle w:val="KeinLeerraum"/>
        <w:numPr>
          <w:ilvl w:val="0"/>
          <w:numId w:val="16"/>
        </w:numPr>
        <w:suppressAutoHyphens/>
      </w:pPr>
      <w:r>
        <w:rPr>
          <w:b/>
          <w:bCs/>
        </w:rPr>
        <w:t>Vermeidung:</w:t>
      </w:r>
      <w:r>
        <w:t xml:space="preserve"> </w:t>
      </w:r>
      <w:r>
        <w:tab/>
      </w:r>
      <w:r>
        <w:tab/>
        <w:t>Nicht möglich.</w:t>
      </w:r>
    </w:p>
    <w:p w:rsidR="00521E2F" w:rsidRDefault="00521E2F" w:rsidP="00521E2F">
      <w:pPr>
        <w:pStyle w:val="KeinLeerraum"/>
        <w:numPr>
          <w:ilvl w:val="0"/>
          <w:numId w:val="16"/>
        </w:numPr>
        <w:suppressAutoHyphens/>
      </w:pPr>
      <w:r>
        <w:rPr>
          <w:b/>
          <w:bCs/>
        </w:rPr>
        <w:t>Reaktion:</w:t>
      </w:r>
      <w:r>
        <w:t xml:space="preserve"> </w:t>
      </w:r>
      <w:r>
        <w:tab/>
      </w:r>
      <w:r>
        <w:tab/>
      </w:r>
      <w:r>
        <w:tab/>
        <w:t>Austausch der Hardware.</w:t>
      </w:r>
    </w:p>
    <w:p w:rsidR="00521E2F" w:rsidRDefault="00521E2F" w:rsidP="00521E2F">
      <w:pPr>
        <w:pStyle w:val="DefaultText"/>
      </w:pPr>
    </w:p>
    <w:p w:rsidR="00521E2F" w:rsidRDefault="00B9127D" w:rsidP="00521E2F">
      <w:pPr>
        <w:pStyle w:val="berschrift3"/>
        <w:numPr>
          <w:ilvl w:val="2"/>
          <w:numId w:val="3"/>
        </w:numPr>
      </w:pPr>
      <w:bookmarkStart w:id="17" w:name="__RefHeading__281_269318129"/>
      <w:bookmarkEnd w:id="17"/>
      <w:r>
        <w:t xml:space="preserve"> </w:t>
      </w:r>
      <w:bookmarkStart w:id="18" w:name="_Toc309141226"/>
      <w:r w:rsidR="00521E2F">
        <w:t>/R0200/ Netzwerküberlastung</w:t>
      </w:r>
      <w:bookmarkEnd w:id="18"/>
    </w:p>
    <w:p w:rsidR="00521E2F" w:rsidRDefault="00521E2F" w:rsidP="00B9127D">
      <w:pPr>
        <w:pStyle w:val="KeinLeerraum"/>
        <w:numPr>
          <w:ilvl w:val="0"/>
          <w:numId w:val="17"/>
        </w:numPr>
        <w:suppressAutoHyphens/>
        <w:ind w:left="360"/>
        <w:jc w:val="both"/>
      </w:pPr>
      <w:r>
        <w:rPr>
          <w:b/>
          <w:bCs/>
        </w:rPr>
        <w:t>Beschreibung</w:t>
      </w:r>
      <w:r>
        <w:t xml:space="preserve">: </w:t>
      </w:r>
      <w:r>
        <w:tab/>
      </w:r>
      <w:r>
        <w:tab/>
        <w:t xml:space="preserve">Die Verwendung des Tools von ungeschulten Benutzern kann, </w:t>
      </w:r>
      <w:r>
        <w:br/>
      </w:r>
      <w:r>
        <w:tab/>
      </w:r>
      <w:r>
        <w:tab/>
      </w:r>
      <w:r>
        <w:tab/>
      </w:r>
      <w:r>
        <w:tab/>
        <w:t xml:space="preserve">wegen der Beschaffenheit von Multicast Protokollen, zu einer </w:t>
      </w:r>
      <w:r>
        <w:br/>
      </w:r>
      <w:r>
        <w:tab/>
      </w:r>
      <w:r>
        <w:tab/>
      </w:r>
      <w:r>
        <w:tab/>
      </w:r>
      <w:r>
        <w:tab/>
        <w:t>Netzüberlastung führen.</w:t>
      </w:r>
    </w:p>
    <w:p w:rsidR="00521E2F" w:rsidRDefault="00521E2F" w:rsidP="00521E2F">
      <w:pPr>
        <w:pStyle w:val="KeinLeerraum"/>
        <w:numPr>
          <w:ilvl w:val="0"/>
          <w:numId w:val="17"/>
        </w:numPr>
        <w:suppressAutoHyphens/>
        <w:ind w:left="360"/>
      </w:pPr>
      <w:r>
        <w:rPr>
          <w:b/>
          <w:bCs/>
        </w:rPr>
        <w:t>Wahrscheinlichkeit</w:t>
      </w:r>
      <w:r>
        <w:t xml:space="preserve">: </w:t>
      </w:r>
      <w:r>
        <w:tab/>
        <w:t>Mittel</w:t>
      </w:r>
    </w:p>
    <w:p w:rsidR="00521E2F" w:rsidRDefault="00521E2F" w:rsidP="00521E2F">
      <w:pPr>
        <w:pStyle w:val="KeinLeerraum"/>
        <w:numPr>
          <w:ilvl w:val="0"/>
          <w:numId w:val="17"/>
        </w:numPr>
        <w:suppressAutoHyphens/>
        <w:ind w:left="360"/>
      </w:pPr>
      <w:r>
        <w:rPr>
          <w:b/>
          <w:bCs/>
        </w:rPr>
        <w:t>Entdeckbarkeit</w:t>
      </w:r>
      <w:r>
        <w:t xml:space="preserve">: </w:t>
      </w:r>
      <w:r>
        <w:tab/>
      </w:r>
      <w:r>
        <w:tab/>
        <w:t>Hoch</w:t>
      </w:r>
    </w:p>
    <w:p w:rsidR="00521E2F" w:rsidRDefault="00521E2F" w:rsidP="00521E2F">
      <w:pPr>
        <w:pStyle w:val="KeinLeerraum"/>
        <w:numPr>
          <w:ilvl w:val="0"/>
          <w:numId w:val="17"/>
        </w:numPr>
        <w:suppressAutoHyphens/>
        <w:ind w:left="360"/>
      </w:pPr>
      <w:r>
        <w:rPr>
          <w:b/>
          <w:bCs/>
        </w:rPr>
        <w:t>Schaden</w:t>
      </w:r>
      <w:r>
        <w:t xml:space="preserve">: </w:t>
      </w:r>
      <w:r>
        <w:tab/>
      </w:r>
      <w:r>
        <w:tab/>
      </w:r>
      <w:r>
        <w:tab/>
        <w:t>Gering</w:t>
      </w:r>
    </w:p>
    <w:p w:rsidR="00521E2F" w:rsidRDefault="00521E2F" w:rsidP="00521E2F">
      <w:pPr>
        <w:pStyle w:val="KeinLeerraum"/>
        <w:numPr>
          <w:ilvl w:val="0"/>
          <w:numId w:val="17"/>
        </w:numPr>
        <w:suppressAutoHyphens/>
        <w:ind w:left="360"/>
      </w:pPr>
      <w:r>
        <w:rPr>
          <w:b/>
          <w:bCs/>
        </w:rPr>
        <w:t>Vermeidung</w:t>
      </w:r>
      <w:r>
        <w:t xml:space="preserve">: </w:t>
      </w:r>
      <w:r>
        <w:tab/>
      </w:r>
      <w:r>
        <w:tab/>
        <w:t>Gute Dokumentation und Schulung der Benutzer.</w:t>
      </w:r>
    </w:p>
    <w:p w:rsidR="00521E2F" w:rsidRDefault="00521E2F" w:rsidP="00521E2F">
      <w:pPr>
        <w:pStyle w:val="KeinLeerraum"/>
        <w:numPr>
          <w:ilvl w:val="0"/>
          <w:numId w:val="17"/>
        </w:numPr>
        <w:suppressAutoHyphens/>
        <w:ind w:left="360"/>
      </w:pPr>
      <w:r>
        <w:rPr>
          <w:b/>
          <w:bCs/>
        </w:rPr>
        <w:t>Reaktion</w:t>
      </w:r>
      <w:r>
        <w:t xml:space="preserve">: </w:t>
      </w:r>
      <w:r>
        <w:tab/>
      </w:r>
      <w:r>
        <w:tab/>
      </w:r>
      <w:r>
        <w:tab/>
        <w:t>Abschalten des Tools.</w:t>
      </w:r>
    </w:p>
    <w:p w:rsidR="00521E2F" w:rsidRDefault="00521E2F" w:rsidP="00521E2F">
      <w:pPr>
        <w:pStyle w:val="KeinLeerraum"/>
      </w:pPr>
    </w:p>
    <w:p w:rsidR="00521E2F" w:rsidRDefault="00B9127D" w:rsidP="00521E2F">
      <w:pPr>
        <w:pStyle w:val="berschrift3"/>
        <w:numPr>
          <w:ilvl w:val="2"/>
          <w:numId w:val="3"/>
        </w:numPr>
      </w:pPr>
      <w:bookmarkStart w:id="19" w:name="__RefHeading__283_269318129"/>
      <w:bookmarkEnd w:id="19"/>
      <w:r>
        <w:t xml:space="preserve"> </w:t>
      </w:r>
      <w:bookmarkStart w:id="20" w:name="_Toc309141227"/>
      <w:r w:rsidR="00521E2F">
        <w:t>/R0300/ Benutzerfreundlichkeit zum Thema GUI</w:t>
      </w:r>
      <w:bookmarkEnd w:id="20"/>
    </w:p>
    <w:p w:rsidR="00521E2F" w:rsidRDefault="00521E2F" w:rsidP="00B9127D">
      <w:pPr>
        <w:pStyle w:val="KeinLeerraum"/>
        <w:numPr>
          <w:ilvl w:val="0"/>
          <w:numId w:val="18"/>
        </w:numPr>
        <w:suppressAutoHyphens/>
        <w:jc w:val="both"/>
      </w:pPr>
      <w:r>
        <w:rPr>
          <w:b/>
          <w:bCs/>
        </w:rPr>
        <w:t xml:space="preserve">Beschreibung: </w:t>
      </w:r>
      <w:r>
        <w:rPr>
          <w:b/>
          <w:bCs/>
        </w:rPr>
        <w:tab/>
      </w:r>
      <w:r>
        <w:rPr>
          <w:b/>
          <w:bCs/>
        </w:rPr>
        <w:tab/>
      </w:r>
      <w:r>
        <w:t xml:space="preserve">Der Kunde kann die von uns erstellte GUI nicht als </w:t>
      </w:r>
      <w:r>
        <w:br/>
      </w:r>
      <w:r w:rsidR="00B9127D">
        <w:tab/>
      </w:r>
      <w:r w:rsidR="00B9127D">
        <w:tab/>
      </w:r>
      <w:r w:rsidR="00B9127D">
        <w:tab/>
      </w:r>
      <w:r w:rsidR="00B9127D">
        <w:tab/>
      </w:r>
      <w:r>
        <w:t>benutzerfreundlich empfinden.</w:t>
      </w:r>
    </w:p>
    <w:p w:rsidR="00521E2F" w:rsidRDefault="00521E2F" w:rsidP="00521E2F">
      <w:pPr>
        <w:pStyle w:val="KeinLeerraum"/>
        <w:numPr>
          <w:ilvl w:val="0"/>
          <w:numId w:val="18"/>
        </w:numPr>
        <w:suppressAutoHyphens/>
      </w:pPr>
      <w:r>
        <w:rPr>
          <w:b/>
          <w:bCs/>
        </w:rPr>
        <w:t>Wahrscheinlichkeit</w:t>
      </w:r>
      <w:r>
        <w:t xml:space="preserve">: </w:t>
      </w:r>
      <w:r w:rsidR="00B9127D">
        <w:tab/>
      </w:r>
      <w:r>
        <w:t>Hoch</w:t>
      </w:r>
    </w:p>
    <w:p w:rsidR="00521E2F" w:rsidRDefault="00521E2F" w:rsidP="00521E2F">
      <w:pPr>
        <w:pStyle w:val="KeinLeerraum"/>
        <w:numPr>
          <w:ilvl w:val="0"/>
          <w:numId w:val="18"/>
        </w:numPr>
        <w:suppressAutoHyphens/>
      </w:pPr>
      <w:r>
        <w:rPr>
          <w:b/>
          <w:bCs/>
        </w:rPr>
        <w:t>Schaden</w:t>
      </w:r>
      <w:r>
        <w:t xml:space="preserve">: </w:t>
      </w:r>
      <w:r w:rsidR="00B9127D">
        <w:tab/>
      </w:r>
      <w:r w:rsidR="00B9127D">
        <w:tab/>
      </w:r>
      <w:r w:rsidR="00B9127D">
        <w:tab/>
      </w:r>
      <w:r>
        <w:t>Hoch</w:t>
      </w:r>
    </w:p>
    <w:p w:rsidR="00521E2F" w:rsidRDefault="00521E2F" w:rsidP="00521E2F">
      <w:pPr>
        <w:pStyle w:val="KeinLeerraum"/>
        <w:numPr>
          <w:ilvl w:val="0"/>
          <w:numId w:val="18"/>
        </w:numPr>
        <w:suppressAutoHyphens/>
      </w:pPr>
      <w:r>
        <w:rPr>
          <w:b/>
          <w:bCs/>
        </w:rPr>
        <w:t>Vermeidung</w:t>
      </w:r>
      <w:r>
        <w:t xml:space="preserve">: </w:t>
      </w:r>
      <w:r w:rsidR="00B9127D">
        <w:tab/>
      </w:r>
      <w:r w:rsidR="00B9127D">
        <w:tab/>
      </w:r>
      <w:r>
        <w:t>Ständiger Kontakt mit den Kunden</w:t>
      </w:r>
    </w:p>
    <w:p w:rsidR="00521E2F" w:rsidRDefault="00521E2F" w:rsidP="00521E2F">
      <w:pPr>
        <w:pStyle w:val="KeinLeerraum"/>
        <w:numPr>
          <w:ilvl w:val="0"/>
          <w:numId w:val="18"/>
        </w:numPr>
        <w:suppressAutoHyphens/>
      </w:pPr>
      <w:r>
        <w:rPr>
          <w:b/>
          <w:bCs/>
        </w:rPr>
        <w:t>Reaktion</w:t>
      </w:r>
      <w:r>
        <w:t xml:space="preserve">: </w:t>
      </w:r>
      <w:r w:rsidR="00B9127D">
        <w:tab/>
      </w:r>
      <w:r w:rsidR="00B9127D">
        <w:tab/>
      </w:r>
      <w:r w:rsidR="00B9127D">
        <w:tab/>
      </w:r>
      <w:r>
        <w:t>Neues GUI-Konzept erstellen</w:t>
      </w:r>
    </w:p>
    <w:p w:rsidR="00521E2F" w:rsidRDefault="00521E2F" w:rsidP="00521E2F">
      <w:pPr>
        <w:pStyle w:val="berschrift2"/>
        <w:numPr>
          <w:ilvl w:val="1"/>
          <w:numId w:val="3"/>
        </w:numPr>
      </w:pPr>
      <w:bookmarkStart w:id="21" w:name="__RefHeading__285_269318129"/>
      <w:bookmarkStart w:id="22" w:name="_Toc309141228"/>
      <w:bookmarkEnd w:id="21"/>
      <w:r>
        <w:t>Marktrisiken</w:t>
      </w:r>
      <w:bookmarkEnd w:id="22"/>
    </w:p>
    <w:p w:rsidR="00521E2F" w:rsidRDefault="00B9127D" w:rsidP="00521E2F">
      <w:pPr>
        <w:pStyle w:val="berschrift3"/>
        <w:numPr>
          <w:ilvl w:val="2"/>
          <w:numId w:val="3"/>
        </w:numPr>
      </w:pPr>
      <w:bookmarkStart w:id="23" w:name="__RefHeading__287_269318129"/>
      <w:bookmarkEnd w:id="23"/>
      <w:r>
        <w:t xml:space="preserve"> </w:t>
      </w:r>
      <w:bookmarkStart w:id="24" w:name="_Toc309141229"/>
      <w:r w:rsidR="00521E2F">
        <w:t>/R1000/ Mitbewerber</w:t>
      </w:r>
      <w:bookmarkEnd w:id="24"/>
    </w:p>
    <w:p w:rsidR="00521E2F" w:rsidRDefault="00521E2F" w:rsidP="00B9127D">
      <w:pPr>
        <w:pStyle w:val="KeinLeerraum"/>
        <w:numPr>
          <w:ilvl w:val="0"/>
          <w:numId w:val="19"/>
        </w:numPr>
        <w:suppressAutoHyphens/>
        <w:jc w:val="both"/>
      </w:pPr>
      <w:r>
        <w:rPr>
          <w:b/>
          <w:bCs/>
        </w:rPr>
        <w:t>Beschreibung</w:t>
      </w:r>
      <w:r>
        <w:t xml:space="preserve">: </w:t>
      </w:r>
      <w:r w:rsidR="00B9127D">
        <w:tab/>
      </w:r>
      <w:r w:rsidR="00B9127D">
        <w:tab/>
      </w:r>
      <w:r>
        <w:t xml:space="preserve">Der Fakt dass es mehrere direkte Mitbewerber gibt, die ein </w:t>
      </w:r>
      <w:r w:rsidR="00B9127D">
        <w:br/>
      </w:r>
      <w:r w:rsidR="00B9127D">
        <w:tab/>
      </w:r>
      <w:r w:rsidR="00B9127D">
        <w:tab/>
      </w:r>
      <w:r w:rsidR="00B9127D">
        <w:tab/>
      </w:r>
      <w:r w:rsidR="00B9127D">
        <w:tab/>
      </w:r>
      <w:r>
        <w:t xml:space="preserve">Produkt für die exakt gleiche Zielgruppe entwickeln, könnte </w:t>
      </w:r>
      <w:r w:rsidR="00B9127D">
        <w:br/>
      </w:r>
      <w:r w:rsidR="00B9127D">
        <w:tab/>
      </w:r>
      <w:r w:rsidR="00B9127D">
        <w:tab/>
      </w:r>
      <w:r w:rsidR="00B9127D">
        <w:tab/>
      </w:r>
      <w:r w:rsidR="00B9127D">
        <w:tab/>
      </w:r>
      <w:r>
        <w:t>zum Untergang des Produktes im Markt führen</w:t>
      </w:r>
    </w:p>
    <w:p w:rsidR="00521E2F" w:rsidRDefault="00521E2F" w:rsidP="00521E2F">
      <w:pPr>
        <w:pStyle w:val="KeinLeerraum"/>
        <w:numPr>
          <w:ilvl w:val="0"/>
          <w:numId w:val="19"/>
        </w:numPr>
        <w:suppressAutoHyphens/>
      </w:pPr>
      <w:r>
        <w:rPr>
          <w:b/>
          <w:bCs/>
        </w:rPr>
        <w:t>Wahrscheinlichkeit</w:t>
      </w:r>
      <w:r>
        <w:t xml:space="preserve">: </w:t>
      </w:r>
      <w:r w:rsidR="00B9127D">
        <w:tab/>
      </w:r>
      <w:r>
        <w:t>Mittel</w:t>
      </w:r>
    </w:p>
    <w:p w:rsidR="00521E2F" w:rsidRDefault="00521E2F" w:rsidP="00521E2F">
      <w:pPr>
        <w:pStyle w:val="KeinLeerraum"/>
        <w:numPr>
          <w:ilvl w:val="0"/>
          <w:numId w:val="19"/>
        </w:numPr>
        <w:suppressAutoHyphens/>
      </w:pPr>
      <w:r>
        <w:rPr>
          <w:b/>
          <w:bCs/>
        </w:rPr>
        <w:t>Entdeckbarkeit</w:t>
      </w:r>
      <w:r>
        <w:t xml:space="preserve">: </w:t>
      </w:r>
      <w:r w:rsidR="00B9127D">
        <w:tab/>
      </w:r>
      <w:r w:rsidR="00B9127D">
        <w:tab/>
      </w:r>
      <w:r>
        <w:t>Gering</w:t>
      </w:r>
    </w:p>
    <w:p w:rsidR="00521E2F" w:rsidRDefault="00521E2F" w:rsidP="00521E2F">
      <w:pPr>
        <w:pStyle w:val="KeinLeerraum"/>
        <w:numPr>
          <w:ilvl w:val="0"/>
          <w:numId w:val="19"/>
        </w:numPr>
        <w:suppressAutoHyphens/>
      </w:pPr>
      <w:r>
        <w:rPr>
          <w:b/>
          <w:bCs/>
        </w:rPr>
        <w:t>Schaden</w:t>
      </w:r>
      <w:r>
        <w:t xml:space="preserve">: </w:t>
      </w:r>
      <w:r w:rsidR="00B9127D">
        <w:tab/>
      </w:r>
      <w:r w:rsidR="00B9127D">
        <w:tab/>
      </w:r>
      <w:r w:rsidR="00B9127D">
        <w:tab/>
      </w:r>
      <w:r>
        <w:t>Hoch</w:t>
      </w:r>
    </w:p>
    <w:p w:rsidR="00521E2F" w:rsidRDefault="00521E2F" w:rsidP="00521E2F">
      <w:pPr>
        <w:pStyle w:val="KeinLeerraum"/>
        <w:numPr>
          <w:ilvl w:val="0"/>
          <w:numId w:val="19"/>
        </w:numPr>
        <w:suppressAutoHyphens/>
      </w:pPr>
      <w:r>
        <w:rPr>
          <w:b/>
          <w:bCs/>
        </w:rPr>
        <w:t>Vermeidung</w:t>
      </w:r>
      <w:r>
        <w:t xml:space="preserve">: </w:t>
      </w:r>
      <w:r w:rsidR="00B9127D">
        <w:tab/>
      </w:r>
      <w:r w:rsidR="00B9127D">
        <w:tab/>
      </w:r>
      <w:r>
        <w:t>Hohe Qualität des Tools.</w:t>
      </w:r>
    </w:p>
    <w:p w:rsidR="00521E2F" w:rsidRDefault="00521E2F" w:rsidP="00521E2F">
      <w:pPr>
        <w:pStyle w:val="KeinLeerraum"/>
        <w:numPr>
          <w:ilvl w:val="0"/>
          <w:numId w:val="19"/>
        </w:numPr>
        <w:suppressAutoHyphens/>
      </w:pPr>
      <w:r>
        <w:rPr>
          <w:b/>
          <w:bCs/>
        </w:rPr>
        <w:t>Reaktion</w:t>
      </w:r>
      <w:r>
        <w:t xml:space="preserve">: </w:t>
      </w:r>
      <w:r w:rsidR="00B9127D">
        <w:tab/>
      </w:r>
      <w:r w:rsidR="00B9127D">
        <w:tab/>
      </w:r>
      <w:r w:rsidR="00B9127D">
        <w:tab/>
      </w:r>
      <w:r>
        <w:t>Anpassen des Tools für Nischenbereiche.</w:t>
      </w:r>
    </w:p>
    <w:p w:rsidR="00521E2F" w:rsidRDefault="00521E2F" w:rsidP="00521E2F">
      <w:pPr>
        <w:pStyle w:val="KeinLeerraum"/>
      </w:pPr>
    </w:p>
    <w:p w:rsidR="00521E2F" w:rsidRDefault="00B9127D" w:rsidP="00521E2F">
      <w:pPr>
        <w:pStyle w:val="berschrift3"/>
        <w:numPr>
          <w:ilvl w:val="2"/>
          <w:numId w:val="3"/>
        </w:numPr>
      </w:pPr>
      <w:bookmarkStart w:id="25" w:name="__RefHeading__289_269318129"/>
      <w:bookmarkEnd w:id="25"/>
      <w:r>
        <w:lastRenderedPageBreak/>
        <w:t xml:space="preserve"> </w:t>
      </w:r>
      <w:bookmarkStart w:id="26" w:name="_Toc309141230"/>
      <w:r w:rsidR="00521E2F">
        <w:t>/R1100/ Fähigkeiten der Entwickler</w:t>
      </w:r>
      <w:bookmarkEnd w:id="26"/>
    </w:p>
    <w:p w:rsidR="00521E2F" w:rsidRDefault="00521E2F" w:rsidP="00B9127D">
      <w:pPr>
        <w:pStyle w:val="KeinLeerraum"/>
        <w:numPr>
          <w:ilvl w:val="0"/>
          <w:numId w:val="19"/>
        </w:numPr>
        <w:suppressAutoHyphens/>
        <w:jc w:val="both"/>
      </w:pPr>
      <w:r>
        <w:rPr>
          <w:b/>
          <w:bCs/>
        </w:rPr>
        <w:t>Beschreibung</w:t>
      </w:r>
      <w:r w:rsidR="00B9127D">
        <w:t>:</w:t>
      </w:r>
      <w:r w:rsidR="00B9127D">
        <w:tab/>
      </w:r>
      <w:r w:rsidR="00B9127D">
        <w:tab/>
      </w:r>
      <w:r>
        <w:t xml:space="preserve">Da das Team in einigen Projektteilen neue Kompetenzbereiche </w:t>
      </w:r>
      <w:r w:rsidR="00B9127D">
        <w:br/>
      </w:r>
      <w:r w:rsidR="00B9127D">
        <w:tab/>
      </w:r>
      <w:r w:rsidR="00B9127D">
        <w:tab/>
      </w:r>
      <w:r w:rsidR="00B9127D">
        <w:tab/>
      </w:r>
      <w:r w:rsidR="00B9127D">
        <w:tab/>
      </w:r>
      <w:r>
        <w:t xml:space="preserve">erst erschließen muss, sind starke Abweichungen bei dem </w:t>
      </w:r>
      <w:r w:rsidR="00B9127D">
        <w:br/>
      </w:r>
      <w:r w:rsidR="00B9127D">
        <w:tab/>
      </w:r>
      <w:r w:rsidR="00B9127D">
        <w:tab/>
      </w:r>
      <w:r w:rsidR="00B9127D">
        <w:tab/>
      </w:r>
      <w:r w:rsidR="00B9127D">
        <w:tab/>
      </w:r>
      <w:r>
        <w:t xml:space="preserve">geplanten Zeitaufwand bis zur Fertigstellung, den benötigten </w:t>
      </w:r>
      <w:r w:rsidR="00B9127D">
        <w:br/>
      </w:r>
      <w:r w:rsidR="00B9127D">
        <w:tab/>
      </w:r>
      <w:r w:rsidR="00B9127D">
        <w:tab/>
      </w:r>
      <w:r w:rsidR="00B9127D">
        <w:tab/>
      </w:r>
      <w:r w:rsidR="00B9127D">
        <w:tab/>
      </w:r>
      <w:r>
        <w:t>Resourcen und der Qualität des Endproduktes sehr</w:t>
      </w:r>
      <w:r w:rsidR="00B9127D">
        <w:t xml:space="preserve"> </w:t>
      </w:r>
      <w:r w:rsidR="00B9127D">
        <w:br/>
      </w:r>
      <w:r w:rsidR="00B9127D">
        <w:tab/>
      </w:r>
      <w:r w:rsidR="00B9127D">
        <w:tab/>
      </w:r>
      <w:r w:rsidR="00B9127D">
        <w:tab/>
      </w:r>
      <w:r w:rsidR="00B9127D">
        <w:tab/>
      </w:r>
      <w:r>
        <w:t>wahrscheinlich.</w:t>
      </w:r>
    </w:p>
    <w:p w:rsidR="00521E2F" w:rsidRDefault="00521E2F" w:rsidP="00521E2F">
      <w:pPr>
        <w:pStyle w:val="KeinLeerraum"/>
        <w:numPr>
          <w:ilvl w:val="0"/>
          <w:numId w:val="19"/>
        </w:numPr>
        <w:suppressAutoHyphens/>
      </w:pPr>
      <w:r>
        <w:rPr>
          <w:b/>
          <w:bCs/>
        </w:rPr>
        <w:t>Wahrscheinlichkeit</w:t>
      </w:r>
      <w:r>
        <w:t xml:space="preserve">: </w:t>
      </w:r>
      <w:r w:rsidR="00B9127D">
        <w:tab/>
      </w:r>
      <w:r>
        <w:t>Mittel</w:t>
      </w:r>
    </w:p>
    <w:p w:rsidR="00521E2F" w:rsidRDefault="00521E2F" w:rsidP="00521E2F">
      <w:pPr>
        <w:pStyle w:val="KeinLeerraum"/>
        <w:numPr>
          <w:ilvl w:val="0"/>
          <w:numId w:val="19"/>
        </w:numPr>
        <w:suppressAutoHyphens/>
      </w:pPr>
      <w:r>
        <w:rPr>
          <w:b/>
          <w:bCs/>
        </w:rPr>
        <w:t>Entdeckbarkeit</w:t>
      </w:r>
      <w:r>
        <w:t xml:space="preserve">: </w:t>
      </w:r>
      <w:r w:rsidR="00B9127D">
        <w:tab/>
      </w:r>
      <w:r w:rsidR="00B9127D">
        <w:tab/>
      </w:r>
      <w:r>
        <w:t>Mittel</w:t>
      </w:r>
    </w:p>
    <w:p w:rsidR="00521E2F" w:rsidRDefault="00521E2F" w:rsidP="00521E2F">
      <w:pPr>
        <w:pStyle w:val="KeinLeerraum"/>
        <w:numPr>
          <w:ilvl w:val="0"/>
          <w:numId w:val="19"/>
        </w:numPr>
        <w:suppressAutoHyphens/>
      </w:pPr>
      <w:r>
        <w:rPr>
          <w:b/>
          <w:bCs/>
        </w:rPr>
        <w:t>Schaden</w:t>
      </w:r>
      <w:r>
        <w:t xml:space="preserve">: </w:t>
      </w:r>
      <w:r w:rsidR="00B9127D">
        <w:tab/>
      </w:r>
      <w:r w:rsidR="00B9127D">
        <w:tab/>
      </w:r>
      <w:r w:rsidR="00B9127D">
        <w:tab/>
      </w:r>
      <w:r>
        <w:t>Mittel</w:t>
      </w:r>
    </w:p>
    <w:p w:rsidR="00521E2F" w:rsidRDefault="00521E2F" w:rsidP="00521E2F">
      <w:pPr>
        <w:pStyle w:val="KeinLeerraum"/>
        <w:numPr>
          <w:ilvl w:val="0"/>
          <w:numId w:val="19"/>
        </w:numPr>
        <w:suppressAutoHyphens/>
      </w:pPr>
      <w:r>
        <w:rPr>
          <w:b/>
          <w:bCs/>
        </w:rPr>
        <w:t>Vermeidung</w:t>
      </w:r>
      <w:r>
        <w:t xml:space="preserve">: </w:t>
      </w:r>
      <w:r w:rsidR="00B9127D">
        <w:tab/>
      </w:r>
      <w:r w:rsidR="00B9127D">
        <w:tab/>
      </w:r>
      <w:r>
        <w:t>Experten um Rat fragen, erhöhte Sorgfalt bei der Planung.</w:t>
      </w:r>
    </w:p>
    <w:p w:rsidR="00521E2F" w:rsidRDefault="00521E2F" w:rsidP="00521E2F">
      <w:pPr>
        <w:pStyle w:val="KeinLeerraum"/>
        <w:numPr>
          <w:ilvl w:val="0"/>
          <w:numId w:val="19"/>
        </w:numPr>
        <w:suppressAutoHyphens/>
      </w:pPr>
      <w:r>
        <w:rPr>
          <w:b/>
          <w:bCs/>
        </w:rPr>
        <w:t>Reaktion</w:t>
      </w:r>
      <w:r>
        <w:t xml:space="preserve">: </w:t>
      </w:r>
      <w:r w:rsidR="00B9127D">
        <w:tab/>
      </w:r>
      <w:r w:rsidR="00B9127D">
        <w:tab/>
      </w:r>
      <w:r w:rsidR="00B9127D">
        <w:tab/>
      </w:r>
      <w:r>
        <w:t>Reevaluierung der Schätzungen.</w:t>
      </w:r>
    </w:p>
    <w:p w:rsidR="00521E2F" w:rsidRDefault="00521E2F" w:rsidP="00521E2F">
      <w:pPr>
        <w:pStyle w:val="KeinLeerraum"/>
        <w:ind w:left="360"/>
      </w:pPr>
    </w:p>
    <w:p w:rsidR="00521E2F" w:rsidRDefault="00521E2F" w:rsidP="00521E2F">
      <w:pPr>
        <w:pStyle w:val="berschrift2"/>
        <w:numPr>
          <w:ilvl w:val="1"/>
          <w:numId w:val="3"/>
        </w:numPr>
      </w:pPr>
      <w:bookmarkStart w:id="27" w:name="__RefHeading__291_269318129"/>
      <w:bookmarkStart w:id="28" w:name="_Toc309141231"/>
      <w:bookmarkEnd w:id="27"/>
      <w:r>
        <w:t>Entwicklungsrisiken</w:t>
      </w:r>
      <w:bookmarkEnd w:id="28"/>
    </w:p>
    <w:p w:rsidR="00521E2F" w:rsidRDefault="00B9127D" w:rsidP="00521E2F">
      <w:pPr>
        <w:pStyle w:val="berschrift3"/>
        <w:numPr>
          <w:ilvl w:val="2"/>
          <w:numId w:val="3"/>
        </w:numPr>
      </w:pPr>
      <w:bookmarkStart w:id="29" w:name="__RefHeading__293_269318129"/>
      <w:bookmarkEnd w:id="29"/>
      <w:r>
        <w:t xml:space="preserve"> </w:t>
      </w:r>
      <w:bookmarkStart w:id="30" w:name="_Toc309141232"/>
      <w:r w:rsidR="00521E2F">
        <w:t>/R2100/  Kommunikation zwischen mehreren Netzwerk-Libraries</w:t>
      </w:r>
      <w:bookmarkEnd w:id="30"/>
    </w:p>
    <w:p w:rsidR="00521E2F" w:rsidRDefault="00521E2F" w:rsidP="00B9127D">
      <w:pPr>
        <w:pStyle w:val="KeinLeerraum"/>
        <w:numPr>
          <w:ilvl w:val="0"/>
          <w:numId w:val="20"/>
        </w:numPr>
        <w:suppressAutoHyphens/>
        <w:ind w:left="360"/>
        <w:jc w:val="both"/>
      </w:pPr>
      <w:r>
        <w:rPr>
          <w:b/>
          <w:bCs/>
        </w:rPr>
        <w:t xml:space="preserve">Beschreibung: </w:t>
      </w:r>
      <w:r w:rsidR="00B9127D">
        <w:rPr>
          <w:b/>
          <w:bCs/>
        </w:rPr>
        <w:tab/>
      </w:r>
      <w:r w:rsidR="00B9127D">
        <w:rPr>
          <w:b/>
          <w:bCs/>
        </w:rPr>
        <w:tab/>
      </w:r>
      <w:r>
        <w:t xml:space="preserve">Da zwei unterschiedliche Netzwerk-Libraries (die Java Standard </w:t>
      </w:r>
      <w:r w:rsidR="00B9127D">
        <w:tab/>
      </w:r>
      <w:r w:rsidR="00B9127D">
        <w:tab/>
      </w:r>
      <w:r w:rsidR="00B9127D">
        <w:tab/>
      </w:r>
      <w:r w:rsidR="00B9127D">
        <w:tab/>
      </w:r>
      <w:r>
        <w:t xml:space="preserve">Library und jNetPcap) für das Tool genutzt werden, könnten </w:t>
      </w:r>
      <w:r w:rsidR="00B9127D">
        <w:br/>
      </w:r>
      <w:r w:rsidR="00B9127D">
        <w:tab/>
      </w:r>
      <w:r w:rsidR="00B9127D">
        <w:tab/>
      </w:r>
      <w:r w:rsidR="00B9127D">
        <w:tab/>
      </w:r>
      <w:r w:rsidR="00B9127D">
        <w:tab/>
      </w:r>
      <w:r>
        <w:t xml:space="preserve">einige Komplikationen bei den Multicastor entstehen, da </w:t>
      </w:r>
      <w:r w:rsidR="00B9127D">
        <w:br/>
      </w:r>
      <w:r w:rsidR="00B9127D">
        <w:tab/>
      </w:r>
      <w:r w:rsidR="00B9127D">
        <w:tab/>
      </w:r>
      <w:r w:rsidR="00B9127D">
        <w:tab/>
      </w:r>
      <w:r w:rsidR="00B9127D">
        <w:tab/>
      </w:r>
      <w:r>
        <w:t xml:space="preserve">womöglich jede Library unterschiedlich auf die Netzwerkkarte </w:t>
      </w:r>
      <w:r w:rsidR="00B9127D">
        <w:br/>
      </w:r>
      <w:r w:rsidR="00B9127D">
        <w:tab/>
      </w:r>
      <w:r w:rsidR="00B9127D">
        <w:tab/>
      </w:r>
      <w:r w:rsidR="00B9127D">
        <w:tab/>
      </w:r>
      <w:r w:rsidR="00B9127D">
        <w:tab/>
      </w:r>
      <w:r>
        <w:t>zu greift.</w:t>
      </w:r>
    </w:p>
    <w:p w:rsidR="00521E2F" w:rsidRDefault="00521E2F" w:rsidP="00521E2F">
      <w:pPr>
        <w:pStyle w:val="KeinLeerraum"/>
        <w:numPr>
          <w:ilvl w:val="0"/>
          <w:numId w:val="20"/>
        </w:numPr>
        <w:suppressAutoHyphens/>
        <w:ind w:left="360"/>
      </w:pPr>
      <w:r>
        <w:rPr>
          <w:b/>
          <w:bCs/>
        </w:rPr>
        <w:t>Wahrscheinlichkeit</w:t>
      </w:r>
      <w:r>
        <w:t xml:space="preserve">: </w:t>
      </w:r>
      <w:r w:rsidR="00B9127D">
        <w:tab/>
      </w:r>
      <w:r>
        <w:t>Mittel</w:t>
      </w:r>
    </w:p>
    <w:p w:rsidR="00521E2F" w:rsidRDefault="00521E2F" w:rsidP="00521E2F">
      <w:pPr>
        <w:pStyle w:val="KeinLeerraum"/>
        <w:numPr>
          <w:ilvl w:val="0"/>
          <w:numId w:val="20"/>
        </w:numPr>
        <w:suppressAutoHyphens/>
        <w:ind w:left="360"/>
      </w:pPr>
      <w:r>
        <w:rPr>
          <w:b/>
          <w:bCs/>
        </w:rPr>
        <w:t xml:space="preserve">Entdeckbarkeit: </w:t>
      </w:r>
      <w:r w:rsidR="00B9127D">
        <w:rPr>
          <w:b/>
          <w:bCs/>
        </w:rPr>
        <w:tab/>
      </w:r>
      <w:r w:rsidR="00B9127D">
        <w:rPr>
          <w:b/>
          <w:bCs/>
        </w:rPr>
        <w:tab/>
      </w:r>
      <w:r>
        <w:t>Hoch</w:t>
      </w:r>
    </w:p>
    <w:p w:rsidR="00521E2F" w:rsidRDefault="00521E2F" w:rsidP="00521E2F">
      <w:pPr>
        <w:pStyle w:val="KeinLeerraum"/>
        <w:numPr>
          <w:ilvl w:val="0"/>
          <w:numId w:val="20"/>
        </w:numPr>
        <w:suppressAutoHyphens/>
        <w:ind w:left="360"/>
      </w:pPr>
      <w:r>
        <w:rPr>
          <w:b/>
          <w:bCs/>
        </w:rPr>
        <w:t xml:space="preserve">Schaden: </w:t>
      </w:r>
      <w:r w:rsidR="00B9127D">
        <w:rPr>
          <w:b/>
          <w:bCs/>
        </w:rPr>
        <w:tab/>
      </w:r>
      <w:r w:rsidR="00B9127D">
        <w:rPr>
          <w:b/>
          <w:bCs/>
        </w:rPr>
        <w:tab/>
      </w:r>
      <w:r w:rsidR="00B9127D">
        <w:rPr>
          <w:b/>
          <w:bCs/>
        </w:rPr>
        <w:tab/>
      </w:r>
      <w:r>
        <w:t>Katastrophal</w:t>
      </w:r>
    </w:p>
    <w:p w:rsidR="00521E2F" w:rsidRDefault="00521E2F" w:rsidP="00521E2F">
      <w:pPr>
        <w:pStyle w:val="KeinLeerraum"/>
        <w:numPr>
          <w:ilvl w:val="0"/>
          <w:numId w:val="20"/>
        </w:numPr>
        <w:suppressAutoHyphens/>
        <w:ind w:left="360"/>
      </w:pPr>
      <w:r>
        <w:rPr>
          <w:b/>
          <w:bCs/>
        </w:rPr>
        <w:t>Vermeidung</w:t>
      </w:r>
      <w:r>
        <w:t xml:space="preserve">: </w:t>
      </w:r>
      <w:r w:rsidR="00B9127D">
        <w:tab/>
      </w:r>
      <w:r w:rsidR="00B9127D">
        <w:tab/>
      </w:r>
      <w:r>
        <w:t>Unmöglich, es sei den man schreibt die Library um.</w:t>
      </w:r>
    </w:p>
    <w:p w:rsidR="00521E2F" w:rsidRDefault="00521E2F" w:rsidP="00521E2F">
      <w:pPr>
        <w:pStyle w:val="KeinLeerraum"/>
        <w:numPr>
          <w:ilvl w:val="0"/>
          <w:numId w:val="20"/>
        </w:numPr>
        <w:suppressAutoHyphens/>
        <w:ind w:left="360"/>
      </w:pPr>
      <w:r>
        <w:rPr>
          <w:b/>
          <w:bCs/>
        </w:rPr>
        <w:t xml:space="preserve">Reaktion: </w:t>
      </w:r>
      <w:r w:rsidR="00B9127D">
        <w:rPr>
          <w:b/>
          <w:bCs/>
        </w:rPr>
        <w:tab/>
      </w:r>
      <w:r w:rsidR="00B9127D">
        <w:rPr>
          <w:b/>
          <w:bCs/>
        </w:rPr>
        <w:tab/>
      </w:r>
      <w:r w:rsidR="00B9127D">
        <w:rPr>
          <w:b/>
          <w:bCs/>
        </w:rPr>
        <w:tab/>
      </w:r>
      <w:r>
        <w:t>Wenn notwendig auf eine andere Library umsteigen</w:t>
      </w:r>
    </w:p>
    <w:p w:rsidR="00521E2F" w:rsidRDefault="00521E2F" w:rsidP="00521E2F">
      <w:pPr>
        <w:pStyle w:val="KeinLeerraum"/>
      </w:pPr>
    </w:p>
    <w:p w:rsidR="00521E2F" w:rsidRDefault="00B9127D" w:rsidP="00521E2F">
      <w:pPr>
        <w:pStyle w:val="berschrift3"/>
        <w:numPr>
          <w:ilvl w:val="2"/>
          <w:numId w:val="3"/>
        </w:numPr>
      </w:pPr>
      <w:bookmarkStart w:id="31" w:name="__RefHeading__295_269318129"/>
      <w:bookmarkEnd w:id="31"/>
      <w:r>
        <w:t xml:space="preserve"> </w:t>
      </w:r>
      <w:bookmarkStart w:id="32" w:name="_Toc309141233"/>
      <w:r w:rsidR="00521E2F">
        <w:t>/R2200/  Entwicklung der Testcases</w:t>
      </w:r>
      <w:bookmarkEnd w:id="32"/>
    </w:p>
    <w:p w:rsidR="00521E2F" w:rsidRDefault="00521E2F" w:rsidP="00B9127D">
      <w:pPr>
        <w:pStyle w:val="KeinLeerraum"/>
        <w:numPr>
          <w:ilvl w:val="0"/>
          <w:numId w:val="20"/>
        </w:numPr>
        <w:suppressAutoHyphens/>
        <w:ind w:left="360"/>
        <w:jc w:val="both"/>
      </w:pPr>
      <w:r>
        <w:rPr>
          <w:b/>
          <w:bCs/>
        </w:rPr>
        <w:t xml:space="preserve">Beschreibung: </w:t>
      </w:r>
      <w:r w:rsidR="00B9127D">
        <w:rPr>
          <w:b/>
          <w:bCs/>
        </w:rPr>
        <w:tab/>
      </w:r>
      <w:r w:rsidR="00B9127D">
        <w:rPr>
          <w:b/>
          <w:bCs/>
        </w:rPr>
        <w:tab/>
      </w:r>
      <w:r>
        <w:t xml:space="preserve">Die komplette Funktionalität des Tools kann nicht überprüft </w:t>
      </w:r>
      <w:r w:rsidR="00B9127D">
        <w:br/>
      </w:r>
      <w:r w:rsidR="00B9127D">
        <w:tab/>
      </w:r>
      <w:r w:rsidR="00B9127D">
        <w:tab/>
      </w:r>
      <w:r w:rsidR="00B9127D">
        <w:tab/>
      </w:r>
      <w:r w:rsidR="00B9127D">
        <w:tab/>
      </w:r>
      <w:r>
        <w:t xml:space="preserve">werden, da nicht jede Hardware- und Softwarekombination </w:t>
      </w:r>
      <w:r w:rsidR="00B9127D">
        <w:br/>
      </w:r>
      <w:r w:rsidR="00B9127D">
        <w:tab/>
      </w:r>
      <w:r w:rsidR="00B9127D">
        <w:tab/>
      </w:r>
      <w:r w:rsidR="00B9127D">
        <w:tab/>
      </w:r>
      <w:r w:rsidR="00B9127D">
        <w:tab/>
      </w:r>
      <w:r>
        <w:t>verfügbar ist.</w:t>
      </w:r>
    </w:p>
    <w:p w:rsidR="00521E2F" w:rsidRDefault="00521E2F" w:rsidP="00521E2F">
      <w:pPr>
        <w:pStyle w:val="KeinLeerraum"/>
        <w:numPr>
          <w:ilvl w:val="0"/>
          <w:numId w:val="20"/>
        </w:numPr>
        <w:suppressAutoHyphens/>
        <w:ind w:left="360"/>
      </w:pPr>
      <w:r>
        <w:rPr>
          <w:b/>
          <w:bCs/>
        </w:rPr>
        <w:t>Wahrscheinlichkeit</w:t>
      </w:r>
      <w:r>
        <w:t xml:space="preserve">: </w:t>
      </w:r>
      <w:r w:rsidR="00B9127D">
        <w:tab/>
      </w:r>
      <w:r>
        <w:t>Mittel</w:t>
      </w:r>
    </w:p>
    <w:p w:rsidR="00521E2F" w:rsidRDefault="00521E2F" w:rsidP="00521E2F">
      <w:pPr>
        <w:pStyle w:val="KeinLeerraum"/>
        <w:numPr>
          <w:ilvl w:val="0"/>
          <w:numId w:val="20"/>
        </w:numPr>
        <w:suppressAutoHyphens/>
        <w:ind w:left="360"/>
      </w:pPr>
      <w:r>
        <w:rPr>
          <w:b/>
          <w:bCs/>
        </w:rPr>
        <w:t xml:space="preserve">Entdeckbarkeit: </w:t>
      </w:r>
      <w:r w:rsidR="00B9127D">
        <w:rPr>
          <w:b/>
          <w:bCs/>
        </w:rPr>
        <w:tab/>
      </w:r>
      <w:r w:rsidR="00B9127D">
        <w:rPr>
          <w:b/>
          <w:bCs/>
        </w:rPr>
        <w:tab/>
      </w:r>
      <w:r>
        <w:t>Gering</w:t>
      </w:r>
    </w:p>
    <w:p w:rsidR="00521E2F" w:rsidRDefault="00521E2F" w:rsidP="00521E2F">
      <w:pPr>
        <w:pStyle w:val="KeinLeerraum"/>
        <w:numPr>
          <w:ilvl w:val="0"/>
          <w:numId w:val="20"/>
        </w:numPr>
        <w:suppressAutoHyphens/>
        <w:ind w:left="360"/>
      </w:pPr>
      <w:r>
        <w:rPr>
          <w:b/>
          <w:bCs/>
        </w:rPr>
        <w:t xml:space="preserve">Schaden: </w:t>
      </w:r>
      <w:r w:rsidR="00B9127D">
        <w:rPr>
          <w:b/>
          <w:bCs/>
        </w:rPr>
        <w:tab/>
      </w:r>
      <w:r w:rsidR="00B9127D">
        <w:rPr>
          <w:b/>
          <w:bCs/>
        </w:rPr>
        <w:tab/>
      </w:r>
      <w:r w:rsidR="00B9127D">
        <w:rPr>
          <w:b/>
          <w:bCs/>
        </w:rPr>
        <w:tab/>
      </w:r>
      <w:r>
        <w:t>Mittel</w:t>
      </w:r>
    </w:p>
    <w:p w:rsidR="00521E2F" w:rsidRDefault="00521E2F" w:rsidP="00521E2F">
      <w:pPr>
        <w:pStyle w:val="KeinLeerraum"/>
        <w:numPr>
          <w:ilvl w:val="0"/>
          <w:numId w:val="20"/>
        </w:numPr>
        <w:suppressAutoHyphens/>
        <w:ind w:left="360"/>
      </w:pPr>
      <w:r>
        <w:rPr>
          <w:b/>
          <w:bCs/>
        </w:rPr>
        <w:t>Vermeidung</w:t>
      </w:r>
      <w:r>
        <w:t xml:space="preserve">: </w:t>
      </w:r>
      <w:r w:rsidR="00B9127D">
        <w:tab/>
      </w:r>
      <w:r w:rsidR="00B9127D">
        <w:tab/>
      </w:r>
      <w:r>
        <w:t>Höhe Konzentration bei der Entwicklung der Testcases.</w:t>
      </w:r>
    </w:p>
    <w:p w:rsidR="00521E2F" w:rsidRDefault="00521E2F" w:rsidP="00521E2F">
      <w:pPr>
        <w:pStyle w:val="KeinLeerraum"/>
        <w:numPr>
          <w:ilvl w:val="0"/>
          <w:numId w:val="20"/>
        </w:numPr>
        <w:suppressAutoHyphens/>
        <w:ind w:left="360"/>
      </w:pPr>
      <w:bookmarkStart w:id="33" w:name="__RefHeading__47_1921912155"/>
      <w:r>
        <w:rPr>
          <w:b/>
          <w:bCs/>
        </w:rPr>
        <w:t>Reaktion</w:t>
      </w:r>
      <w:r>
        <w:t xml:space="preserve">: </w:t>
      </w:r>
      <w:r w:rsidR="00B9127D">
        <w:tab/>
      </w:r>
      <w:r w:rsidR="00B9127D">
        <w:tab/>
      </w:r>
      <w:r w:rsidR="00B9127D">
        <w:tab/>
      </w:r>
      <w:r>
        <w:t>Fehlerbehebung durch neue Releases oder Patches</w:t>
      </w:r>
      <w:bookmarkEnd w:id="33"/>
    </w:p>
    <w:p w:rsidR="00521E2F" w:rsidRPr="00521E2F" w:rsidRDefault="00521E2F" w:rsidP="00521E2F"/>
    <w:p w:rsidR="00776026" w:rsidRPr="000510E8" w:rsidRDefault="00776026" w:rsidP="00AD69AE">
      <w:pPr>
        <w:pStyle w:val="KeinLeerraum"/>
      </w:pPr>
    </w:p>
    <w:p w:rsidR="005D4903" w:rsidRPr="000510E8" w:rsidRDefault="005D4903" w:rsidP="00AD69AE">
      <w:pPr>
        <w:pStyle w:val="KeinLeerraum"/>
        <w:sectPr w:rsidR="005D4903" w:rsidRPr="000510E8" w:rsidSect="00F11542">
          <w:headerReference w:type="default" r:id="rId9"/>
          <w:footerReference w:type="default" r:id="rId10"/>
          <w:footerReference w:type="first" r:id="rId11"/>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4" w:name="_Toc309141234"/>
      <w:r w:rsidRPr="00105B6E">
        <w:lastRenderedPageBreak/>
        <w:t>Dokumentversionen</w:t>
      </w:r>
      <w:bookmarkEnd w:id="34"/>
    </w:p>
    <w:p w:rsidR="001752AF" w:rsidRDefault="001752AF" w:rsidP="001752AF">
      <w:pPr>
        <w:pStyle w:val="KeinLeerraum"/>
        <w:rPr>
          <w:sz w:val="28"/>
          <w:szCs w:val="28"/>
        </w:rPr>
      </w:pPr>
    </w:p>
    <w:tbl>
      <w:tblPr>
        <w:tblW w:w="0" w:type="auto"/>
        <w:tblLayout w:type="fixed"/>
        <w:tblLook w:val="0000"/>
      </w:tblPr>
      <w:tblGrid>
        <w:gridCol w:w="1526"/>
        <w:gridCol w:w="1843"/>
        <w:gridCol w:w="1701"/>
        <w:gridCol w:w="4216"/>
      </w:tblGrid>
      <w:tr w:rsidR="00B9127D" w:rsidTr="00573617">
        <w:tc>
          <w:tcPr>
            <w:tcW w:w="1526" w:type="dxa"/>
            <w:tcBorders>
              <w:top w:val="single" w:sz="8" w:space="0" w:color="FF0000"/>
              <w:bottom w:val="single" w:sz="8" w:space="0" w:color="FF0000"/>
            </w:tcBorders>
            <w:shd w:val="clear" w:color="auto" w:fill="auto"/>
          </w:tcPr>
          <w:p w:rsidR="00B9127D" w:rsidRDefault="00B9127D" w:rsidP="00573617">
            <w:pPr>
              <w:pStyle w:val="KeinLeerraum"/>
              <w:snapToGrid w:val="0"/>
              <w:rPr>
                <w:b/>
                <w:bCs/>
                <w:color w:val="943634"/>
                <w:sz w:val="28"/>
                <w:szCs w:val="28"/>
              </w:rPr>
            </w:pPr>
            <w:r>
              <w:rPr>
                <w:b/>
                <w:bCs/>
                <w:color w:val="943634"/>
                <w:sz w:val="28"/>
                <w:szCs w:val="28"/>
              </w:rPr>
              <w:t>Versionsnr</w:t>
            </w:r>
          </w:p>
        </w:tc>
        <w:tc>
          <w:tcPr>
            <w:tcW w:w="1843" w:type="dxa"/>
            <w:tcBorders>
              <w:top w:val="single" w:sz="8" w:space="0" w:color="FF0000"/>
              <w:bottom w:val="single" w:sz="8" w:space="0" w:color="FF0000"/>
            </w:tcBorders>
            <w:shd w:val="clear" w:color="auto" w:fill="auto"/>
          </w:tcPr>
          <w:p w:rsidR="00B9127D" w:rsidRDefault="00B9127D" w:rsidP="00573617">
            <w:pPr>
              <w:pStyle w:val="KeinLeerraum"/>
              <w:snapToGrid w:val="0"/>
              <w:rPr>
                <w:b/>
                <w:bCs/>
                <w:color w:val="943634"/>
                <w:sz w:val="28"/>
                <w:szCs w:val="28"/>
              </w:rPr>
            </w:pPr>
            <w:r>
              <w:rPr>
                <w:b/>
                <w:bCs/>
                <w:color w:val="943634"/>
                <w:sz w:val="28"/>
                <w:szCs w:val="28"/>
              </w:rPr>
              <w:t>Datum</w:t>
            </w:r>
          </w:p>
        </w:tc>
        <w:tc>
          <w:tcPr>
            <w:tcW w:w="1701" w:type="dxa"/>
            <w:tcBorders>
              <w:top w:val="single" w:sz="8" w:space="0" w:color="FF0000"/>
              <w:bottom w:val="single" w:sz="8" w:space="0" w:color="FF0000"/>
            </w:tcBorders>
            <w:shd w:val="clear" w:color="auto" w:fill="auto"/>
          </w:tcPr>
          <w:p w:rsidR="00B9127D" w:rsidRDefault="00B9127D" w:rsidP="00573617">
            <w:pPr>
              <w:pStyle w:val="KeinLeerraum"/>
              <w:snapToGrid w:val="0"/>
              <w:rPr>
                <w:b/>
                <w:bCs/>
                <w:color w:val="943634"/>
                <w:sz w:val="28"/>
                <w:szCs w:val="28"/>
              </w:rPr>
            </w:pPr>
            <w:r>
              <w:rPr>
                <w:b/>
                <w:bCs/>
                <w:color w:val="943634"/>
                <w:sz w:val="28"/>
                <w:szCs w:val="28"/>
              </w:rPr>
              <w:t>Autor(en)</w:t>
            </w:r>
          </w:p>
        </w:tc>
        <w:tc>
          <w:tcPr>
            <w:tcW w:w="4216" w:type="dxa"/>
            <w:tcBorders>
              <w:top w:val="single" w:sz="8" w:space="0" w:color="FF0000"/>
              <w:bottom w:val="single" w:sz="8" w:space="0" w:color="FF0000"/>
            </w:tcBorders>
            <w:shd w:val="clear" w:color="auto" w:fill="auto"/>
          </w:tcPr>
          <w:p w:rsidR="00B9127D" w:rsidRDefault="00B9127D" w:rsidP="00573617">
            <w:pPr>
              <w:pStyle w:val="KeinLeerraum"/>
              <w:snapToGrid w:val="0"/>
              <w:rPr>
                <w:b/>
                <w:bCs/>
                <w:color w:val="943634"/>
                <w:sz w:val="28"/>
                <w:szCs w:val="28"/>
              </w:rPr>
            </w:pPr>
            <w:r>
              <w:rPr>
                <w:b/>
                <w:bCs/>
                <w:color w:val="943634"/>
                <w:sz w:val="28"/>
                <w:szCs w:val="28"/>
              </w:rPr>
              <w:t>Kommentar</w:t>
            </w:r>
          </w:p>
        </w:tc>
      </w:tr>
      <w:tr w:rsidR="00B9127D" w:rsidTr="00573617">
        <w:tc>
          <w:tcPr>
            <w:tcW w:w="1526" w:type="dxa"/>
            <w:shd w:val="clear" w:color="auto" w:fill="EFD3D2"/>
          </w:tcPr>
          <w:p w:rsidR="00B9127D" w:rsidRDefault="00B9127D" w:rsidP="00573617">
            <w:pPr>
              <w:pStyle w:val="KeinLeerraum"/>
              <w:snapToGrid w:val="0"/>
              <w:rPr>
                <w:b/>
                <w:bCs/>
                <w:color w:val="943634"/>
                <w:sz w:val="28"/>
                <w:szCs w:val="28"/>
              </w:rPr>
            </w:pPr>
            <w:r>
              <w:rPr>
                <w:b/>
                <w:bCs/>
                <w:color w:val="943634"/>
                <w:sz w:val="28"/>
                <w:szCs w:val="28"/>
              </w:rPr>
              <w:t>V 0.1</w:t>
            </w:r>
          </w:p>
        </w:tc>
        <w:tc>
          <w:tcPr>
            <w:tcW w:w="1843" w:type="dxa"/>
            <w:shd w:val="clear" w:color="auto" w:fill="EFD3D2"/>
          </w:tcPr>
          <w:p w:rsidR="00B9127D" w:rsidRDefault="00B9127D" w:rsidP="00573617">
            <w:pPr>
              <w:pStyle w:val="KeinLeerraum"/>
              <w:snapToGrid w:val="0"/>
              <w:rPr>
                <w:color w:val="943634"/>
                <w:sz w:val="28"/>
                <w:szCs w:val="28"/>
              </w:rPr>
            </w:pPr>
            <w:r>
              <w:rPr>
                <w:color w:val="943634"/>
                <w:sz w:val="28"/>
                <w:szCs w:val="28"/>
              </w:rPr>
              <w:t>12.08.2011</w:t>
            </w:r>
          </w:p>
        </w:tc>
        <w:tc>
          <w:tcPr>
            <w:tcW w:w="1701" w:type="dxa"/>
            <w:shd w:val="clear" w:color="auto" w:fill="EFD3D2"/>
          </w:tcPr>
          <w:p w:rsidR="00B9127D" w:rsidRDefault="00B9127D" w:rsidP="00573617">
            <w:pPr>
              <w:pStyle w:val="KeinLeerraum"/>
              <w:snapToGrid w:val="0"/>
              <w:rPr>
                <w:color w:val="943634"/>
                <w:sz w:val="28"/>
                <w:szCs w:val="28"/>
              </w:rPr>
            </w:pPr>
            <w:r>
              <w:rPr>
                <w:color w:val="943634"/>
                <w:sz w:val="28"/>
                <w:szCs w:val="28"/>
              </w:rPr>
              <w:t>Stuckert/</w:t>
            </w:r>
          </w:p>
          <w:p w:rsidR="00B9127D" w:rsidRDefault="00B9127D" w:rsidP="00573617">
            <w:pPr>
              <w:pStyle w:val="KeinLeerraum"/>
              <w:rPr>
                <w:color w:val="943634"/>
                <w:sz w:val="28"/>
                <w:szCs w:val="28"/>
              </w:rPr>
            </w:pPr>
            <w:r>
              <w:rPr>
                <w:color w:val="943634"/>
                <w:sz w:val="28"/>
                <w:szCs w:val="28"/>
              </w:rPr>
              <w:t>Rentschler</w:t>
            </w:r>
          </w:p>
        </w:tc>
        <w:tc>
          <w:tcPr>
            <w:tcW w:w="4216" w:type="dxa"/>
            <w:shd w:val="clear" w:color="auto" w:fill="EFD3D2"/>
          </w:tcPr>
          <w:p w:rsidR="00B9127D" w:rsidRDefault="00B9127D" w:rsidP="00573617">
            <w:pPr>
              <w:pStyle w:val="KeinLeerraum"/>
              <w:snapToGrid w:val="0"/>
              <w:rPr>
                <w:color w:val="943634"/>
                <w:sz w:val="28"/>
                <w:szCs w:val="28"/>
              </w:rPr>
            </w:pPr>
            <w:r>
              <w:rPr>
                <w:color w:val="943634"/>
                <w:sz w:val="28"/>
                <w:szCs w:val="28"/>
              </w:rPr>
              <w:t>Dokument angelegt</w:t>
            </w:r>
          </w:p>
        </w:tc>
      </w:tr>
      <w:tr w:rsidR="00B9127D" w:rsidTr="00573617">
        <w:tc>
          <w:tcPr>
            <w:tcW w:w="1526" w:type="dxa"/>
            <w:shd w:val="clear" w:color="auto" w:fill="auto"/>
          </w:tcPr>
          <w:p w:rsidR="00B9127D" w:rsidRDefault="00B9127D" w:rsidP="00573617">
            <w:pPr>
              <w:pStyle w:val="KeinLeerraum"/>
              <w:snapToGrid w:val="0"/>
              <w:rPr>
                <w:b/>
                <w:bCs/>
                <w:color w:val="943634"/>
                <w:sz w:val="28"/>
                <w:szCs w:val="28"/>
              </w:rPr>
            </w:pPr>
            <w:r>
              <w:rPr>
                <w:b/>
                <w:bCs/>
                <w:color w:val="943634"/>
                <w:sz w:val="28"/>
                <w:szCs w:val="28"/>
              </w:rPr>
              <w:t>V 0.2</w:t>
            </w:r>
          </w:p>
        </w:tc>
        <w:tc>
          <w:tcPr>
            <w:tcW w:w="1843" w:type="dxa"/>
            <w:shd w:val="clear" w:color="auto" w:fill="auto"/>
          </w:tcPr>
          <w:p w:rsidR="00B9127D" w:rsidRDefault="00B9127D" w:rsidP="00573617">
            <w:pPr>
              <w:pStyle w:val="KeinLeerraum"/>
              <w:snapToGrid w:val="0"/>
              <w:rPr>
                <w:color w:val="943634"/>
                <w:sz w:val="28"/>
                <w:szCs w:val="28"/>
              </w:rPr>
            </w:pPr>
            <w:r>
              <w:rPr>
                <w:color w:val="943634"/>
                <w:sz w:val="28"/>
                <w:szCs w:val="28"/>
              </w:rPr>
              <w:t>27.09.2011</w:t>
            </w:r>
          </w:p>
        </w:tc>
        <w:tc>
          <w:tcPr>
            <w:tcW w:w="1701" w:type="dxa"/>
            <w:shd w:val="clear" w:color="auto" w:fill="auto"/>
          </w:tcPr>
          <w:p w:rsidR="00B9127D" w:rsidRDefault="00B9127D" w:rsidP="00573617">
            <w:pPr>
              <w:pStyle w:val="KeinLeerraum"/>
              <w:snapToGrid w:val="0"/>
              <w:rPr>
                <w:color w:val="943634"/>
                <w:sz w:val="28"/>
                <w:szCs w:val="28"/>
              </w:rPr>
            </w:pPr>
            <w:r>
              <w:rPr>
                <w:color w:val="943634"/>
                <w:sz w:val="28"/>
                <w:szCs w:val="28"/>
              </w:rPr>
              <w:t>Traub</w:t>
            </w:r>
          </w:p>
        </w:tc>
        <w:tc>
          <w:tcPr>
            <w:tcW w:w="4216" w:type="dxa"/>
            <w:shd w:val="clear" w:color="auto" w:fill="auto"/>
          </w:tcPr>
          <w:p w:rsidR="00B9127D" w:rsidRDefault="00B9127D" w:rsidP="00573617">
            <w:pPr>
              <w:pStyle w:val="KeinLeerraum"/>
              <w:snapToGrid w:val="0"/>
              <w:rPr>
                <w:color w:val="943634"/>
                <w:sz w:val="28"/>
                <w:szCs w:val="28"/>
              </w:rPr>
            </w:pPr>
            <w:r>
              <w:rPr>
                <w:color w:val="943634"/>
                <w:sz w:val="28"/>
                <w:szCs w:val="28"/>
              </w:rPr>
              <w:t>Template/Formatvorlage erstellt</w:t>
            </w:r>
          </w:p>
        </w:tc>
      </w:tr>
      <w:tr w:rsidR="00B9127D" w:rsidTr="00573617">
        <w:tc>
          <w:tcPr>
            <w:tcW w:w="1526" w:type="dxa"/>
            <w:shd w:val="clear" w:color="auto" w:fill="EFD3D2"/>
          </w:tcPr>
          <w:p w:rsidR="00B9127D" w:rsidRDefault="00B9127D" w:rsidP="00573617">
            <w:pPr>
              <w:pStyle w:val="KeinLeerraum"/>
              <w:snapToGrid w:val="0"/>
              <w:rPr>
                <w:b/>
                <w:bCs/>
                <w:color w:val="943634"/>
                <w:sz w:val="28"/>
                <w:szCs w:val="28"/>
              </w:rPr>
            </w:pPr>
            <w:r>
              <w:rPr>
                <w:b/>
                <w:bCs/>
                <w:color w:val="943634"/>
                <w:sz w:val="28"/>
                <w:szCs w:val="28"/>
              </w:rPr>
              <w:t>V 0.3</w:t>
            </w:r>
          </w:p>
        </w:tc>
        <w:tc>
          <w:tcPr>
            <w:tcW w:w="1843" w:type="dxa"/>
            <w:shd w:val="clear" w:color="auto" w:fill="EFD3D2"/>
          </w:tcPr>
          <w:p w:rsidR="00B9127D" w:rsidRDefault="00B9127D" w:rsidP="00573617">
            <w:pPr>
              <w:pStyle w:val="KeinLeerraum"/>
              <w:snapToGrid w:val="0"/>
              <w:rPr>
                <w:color w:val="943634"/>
                <w:sz w:val="28"/>
                <w:szCs w:val="28"/>
              </w:rPr>
            </w:pPr>
            <w:r>
              <w:rPr>
                <w:color w:val="943634"/>
                <w:sz w:val="28"/>
                <w:szCs w:val="28"/>
              </w:rPr>
              <w:t>30.09.2011</w:t>
            </w:r>
          </w:p>
        </w:tc>
        <w:tc>
          <w:tcPr>
            <w:tcW w:w="1701" w:type="dxa"/>
            <w:shd w:val="clear" w:color="auto" w:fill="EFD3D2"/>
          </w:tcPr>
          <w:p w:rsidR="00B9127D" w:rsidRDefault="00B9127D" w:rsidP="00573617">
            <w:pPr>
              <w:pStyle w:val="KeinLeerraum"/>
              <w:snapToGrid w:val="0"/>
              <w:rPr>
                <w:color w:val="943634"/>
                <w:sz w:val="28"/>
                <w:szCs w:val="28"/>
              </w:rPr>
            </w:pPr>
            <w:r>
              <w:rPr>
                <w:color w:val="943634"/>
                <w:sz w:val="28"/>
                <w:szCs w:val="28"/>
              </w:rPr>
              <w:t>Koralewski</w:t>
            </w:r>
          </w:p>
        </w:tc>
        <w:tc>
          <w:tcPr>
            <w:tcW w:w="4216" w:type="dxa"/>
            <w:shd w:val="clear" w:color="auto" w:fill="EFD3D2"/>
          </w:tcPr>
          <w:p w:rsidR="00B9127D" w:rsidRDefault="00B9127D" w:rsidP="00573617">
            <w:pPr>
              <w:pStyle w:val="KeinLeerraum"/>
              <w:snapToGrid w:val="0"/>
              <w:rPr>
                <w:color w:val="943634"/>
                <w:sz w:val="28"/>
                <w:szCs w:val="28"/>
              </w:rPr>
            </w:pPr>
            <w:r>
              <w:rPr>
                <w:color w:val="943634"/>
                <w:sz w:val="28"/>
                <w:szCs w:val="28"/>
              </w:rPr>
              <w:t>Inhaltliche Ausarbeitung</w:t>
            </w:r>
          </w:p>
        </w:tc>
      </w:tr>
      <w:tr w:rsidR="00B9127D" w:rsidTr="00573617">
        <w:tc>
          <w:tcPr>
            <w:tcW w:w="1526" w:type="dxa"/>
            <w:shd w:val="clear" w:color="auto" w:fill="auto"/>
          </w:tcPr>
          <w:p w:rsidR="00B9127D" w:rsidRDefault="00B9127D" w:rsidP="00573617">
            <w:pPr>
              <w:pStyle w:val="KeinLeerraum"/>
              <w:snapToGrid w:val="0"/>
              <w:rPr>
                <w:b/>
                <w:bCs/>
                <w:color w:val="943634"/>
                <w:sz w:val="28"/>
                <w:szCs w:val="28"/>
              </w:rPr>
            </w:pPr>
            <w:r>
              <w:rPr>
                <w:b/>
                <w:bCs/>
                <w:color w:val="943634"/>
                <w:sz w:val="28"/>
                <w:szCs w:val="28"/>
              </w:rPr>
              <w:t>V 0.4</w:t>
            </w:r>
          </w:p>
        </w:tc>
        <w:tc>
          <w:tcPr>
            <w:tcW w:w="1843" w:type="dxa"/>
            <w:shd w:val="clear" w:color="auto" w:fill="auto"/>
          </w:tcPr>
          <w:p w:rsidR="00B9127D" w:rsidRDefault="00B9127D" w:rsidP="00573617">
            <w:pPr>
              <w:pStyle w:val="KeinLeerraum"/>
              <w:snapToGrid w:val="0"/>
              <w:rPr>
                <w:color w:val="943634"/>
                <w:sz w:val="28"/>
                <w:szCs w:val="28"/>
              </w:rPr>
            </w:pPr>
            <w:r>
              <w:rPr>
                <w:color w:val="943634"/>
                <w:sz w:val="28"/>
                <w:szCs w:val="28"/>
              </w:rPr>
              <w:t>01.10.2011</w:t>
            </w:r>
          </w:p>
        </w:tc>
        <w:tc>
          <w:tcPr>
            <w:tcW w:w="1701" w:type="dxa"/>
            <w:shd w:val="clear" w:color="auto" w:fill="auto"/>
          </w:tcPr>
          <w:p w:rsidR="00B9127D" w:rsidRDefault="00B9127D" w:rsidP="00573617">
            <w:pPr>
              <w:pStyle w:val="KeinLeerraum"/>
              <w:snapToGrid w:val="0"/>
              <w:rPr>
                <w:color w:val="943634"/>
                <w:sz w:val="28"/>
                <w:szCs w:val="28"/>
              </w:rPr>
            </w:pPr>
            <w:r>
              <w:rPr>
                <w:color w:val="943634"/>
                <w:sz w:val="28"/>
                <w:szCs w:val="28"/>
              </w:rPr>
              <w:t>Koralewski</w:t>
            </w:r>
          </w:p>
        </w:tc>
        <w:tc>
          <w:tcPr>
            <w:tcW w:w="4216" w:type="dxa"/>
            <w:shd w:val="clear" w:color="auto" w:fill="auto"/>
          </w:tcPr>
          <w:p w:rsidR="00B9127D" w:rsidRDefault="00B9127D" w:rsidP="00573617">
            <w:pPr>
              <w:pStyle w:val="KeinLeerraum"/>
              <w:snapToGrid w:val="0"/>
              <w:rPr>
                <w:b/>
                <w:bCs/>
                <w:color w:val="943634"/>
                <w:sz w:val="28"/>
                <w:szCs w:val="28"/>
              </w:rPr>
            </w:pPr>
            <w:r>
              <w:rPr>
                <w:color w:val="943634"/>
                <w:sz w:val="28"/>
                <w:szCs w:val="28"/>
              </w:rPr>
              <w:t>Gliederung der Inhalte nach Struktur der Vorlage. Teilweise Inhalte ergänzt/übernommen</w:t>
            </w:r>
            <w:r>
              <w:rPr>
                <w:rStyle w:val="Funotenzeichen1"/>
                <w:color w:val="943634"/>
                <w:sz w:val="28"/>
                <w:szCs w:val="28"/>
              </w:rPr>
              <w:footnoteReference w:id="1"/>
            </w:r>
          </w:p>
        </w:tc>
      </w:tr>
      <w:tr w:rsidR="00B9127D" w:rsidTr="00573617">
        <w:tc>
          <w:tcPr>
            <w:tcW w:w="1526" w:type="dxa"/>
            <w:shd w:val="clear" w:color="auto" w:fill="EFD3D2"/>
          </w:tcPr>
          <w:p w:rsidR="00B9127D" w:rsidRDefault="00B9127D" w:rsidP="00573617">
            <w:pPr>
              <w:pStyle w:val="KeinLeerraum"/>
              <w:snapToGrid w:val="0"/>
              <w:rPr>
                <w:b/>
                <w:bCs/>
                <w:color w:val="943634"/>
                <w:sz w:val="28"/>
                <w:szCs w:val="28"/>
              </w:rPr>
            </w:pPr>
            <w:r>
              <w:rPr>
                <w:b/>
                <w:bCs/>
                <w:color w:val="943634"/>
                <w:sz w:val="28"/>
                <w:szCs w:val="28"/>
              </w:rPr>
              <w:t>V 0.5</w:t>
            </w:r>
          </w:p>
        </w:tc>
        <w:tc>
          <w:tcPr>
            <w:tcW w:w="1843" w:type="dxa"/>
            <w:shd w:val="clear" w:color="auto" w:fill="EFD3D2"/>
          </w:tcPr>
          <w:p w:rsidR="00B9127D" w:rsidRDefault="00B9127D" w:rsidP="00573617">
            <w:pPr>
              <w:pStyle w:val="KeinLeerraum"/>
              <w:snapToGrid w:val="0"/>
              <w:rPr>
                <w:color w:val="943634"/>
                <w:sz w:val="28"/>
                <w:szCs w:val="28"/>
              </w:rPr>
            </w:pPr>
            <w:r>
              <w:rPr>
                <w:color w:val="943634"/>
                <w:sz w:val="28"/>
                <w:szCs w:val="28"/>
              </w:rPr>
              <w:t>01.10.2011</w:t>
            </w:r>
          </w:p>
        </w:tc>
        <w:tc>
          <w:tcPr>
            <w:tcW w:w="1701" w:type="dxa"/>
            <w:shd w:val="clear" w:color="auto" w:fill="EFD3D2"/>
          </w:tcPr>
          <w:p w:rsidR="00B9127D" w:rsidRDefault="00B9127D" w:rsidP="00573617">
            <w:pPr>
              <w:pStyle w:val="KeinLeerraum"/>
              <w:snapToGrid w:val="0"/>
              <w:rPr>
                <w:color w:val="943634"/>
                <w:sz w:val="28"/>
                <w:szCs w:val="28"/>
              </w:rPr>
            </w:pPr>
            <w:r>
              <w:rPr>
                <w:color w:val="943634"/>
                <w:sz w:val="28"/>
                <w:szCs w:val="28"/>
              </w:rPr>
              <w:t>Haase</w:t>
            </w:r>
          </w:p>
        </w:tc>
        <w:tc>
          <w:tcPr>
            <w:tcW w:w="4216" w:type="dxa"/>
            <w:shd w:val="clear" w:color="auto" w:fill="EFD3D2"/>
          </w:tcPr>
          <w:p w:rsidR="00B9127D" w:rsidRDefault="00B9127D" w:rsidP="00573617">
            <w:pPr>
              <w:pStyle w:val="KeinLeerraum"/>
              <w:snapToGrid w:val="0"/>
              <w:rPr>
                <w:color w:val="943634"/>
                <w:sz w:val="28"/>
                <w:szCs w:val="28"/>
              </w:rPr>
            </w:pPr>
            <w:r>
              <w:rPr>
                <w:color w:val="943634"/>
                <w:sz w:val="28"/>
                <w:szCs w:val="28"/>
              </w:rPr>
              <w:t>Untergliederung der Arbeitspakete eingefügt</w:t>
            </w:r>
          </w:p>
        </w:tc>
      </w:tr>
      <w:tr w:rsidR="00B9127D" w:rsidTr="00573617">
        <w:tc>
          <w:tcPr>
            <w:tcW w:w="1526" w:type="dxa"/>
            <w:shd w:val="clear" w:color="auto" w:fill="auto"/>
          </w:tcPr>
          <w:p w:rsidR="00B9127D" w:rsidRDefault="00B9127D" w:rsidP="00573617">
            <w:pPr>
              <w:pStyle w:val="KeinLeerraum"/>
              <w:snapToGrid w:val="0"/>
              <w:rPr>
                <w:b/>
                <w:bCs/>
                <w:color w:val="943634"/>
                <w:sz w:val="28"/>
                <w:szCs w:val="28"/>
              </w:rPr>
            </w:pPr>
            <w:r>
              <w:rPr>
                <w:b/>
                <w:bCs/>
                <w:color w:val="943634"/>
                <w:sz w:val="28"/>
                <w:szCs w:val="28"/>
              </w:rPr>
              <w:t>V0.6</w:t>
            </w:r>
          </w:p>
        </w:tc>
        <w:tc>
          <w:tcPr>
            <w:tcW w:w="1843" w:type="dxa"/>
            <w:shd w:val="clear" w:color="auto" w:fill="auto"/>
          </w:tcPr>
          <w:p w:rsidR="00B9127D" w:rsidRDefault="00B9127D" w:rsidP="00573617">
            <w:pPr>
              <w:pStyle w:val="KeinLeerraum"/>
              <w:snapToGrid w:val="0"/>
              <w:rPr>
                <w:color w:val="943634"/>
                <w:sz w:val="28"/>
                <w:szCs w:val="28"/>
              </w:rPr>
            </w:pPr>
            <w:r>
              <w:rPr>
                <w:color w:val="943634"/>
                <w:sz w:val="28"/>
                <w:szCs w:val="28"/>
              </w:rPr>
              <w:t>03.10.2011</w:t>
            </w:r>
          </w:p>
        </w:tc>
        <w:tc>
          <w:tcPr>
            <w:tcW w:w="1701" w:type="dxa"/>
            <w:shd w:val="clear" w:color="auto" w:fill="auto"/>
          </w:tcPr>
          <w:p w:rsidR="00B9127D" w:rsidRDefault="00B9127D" w:rsidP="00573617">
            <w:pPr>
              <w:pStyle w:val="KeinLeerraum"/>
              <w:snapToGrid w:val="0"/>
              <w:rPr>
                <w:color w:val="943634"/>
                <w:sz w:val="28"/>
                <w:szCs w:val="28"/>
              </w:rPr>
            </w:pPr>
            <w:r>
              <w:rPr>
                <w:color w:val="943634"/>
                <w:sz w:val="28"/>
                <w:szCs w:val="28"/>
              </w:rPr>
              <w:t>Traub</w:t>
            </w:r>
          </w:p>
        </w:tc>
        <w:tc>
          <w:tcPr>
            <w:tcW w:w="4216" w:type="dxa"/>
            <w:shd w:val="clear" w:color="auto" w:fill="auto"/>
          </w:tcPr>
          <w:p w:rsidR="00B9127D" w:rsidRDefault="00B9127D" w:rsidP="00573617">
            <w:pPr>
              <w:pStyle w:val="KeinLeerraum"/>
              <w:snapToGrid w:val="0"/>
              <w:rPr>
                <w:color w:val="943634"/>
                <w:sz w:val="28"/>
                <w:szCs w:val="28"/>
              </w:rPr>
            </w:pPr>
            <w:r>
              <w:rPr>
                <w:color w:val="943634"/>
                <w:sz w:val="28"/>
                <w:szCs w:val="28"/>
              </w:rPr>
              <w:t>Formulierung und Formatierung der Inhalte</w:t>
            </w:r>
          </w:p>
        </w:tc>
      </w:tr>
      <w:tr w:rsidR="00B9127D" w:rsidTr="00B9127D">
        <w:tc>
          <w:tcPr>
            <w:tcW w:w="1526" w:type="dxa"/>
            <w:shd w:val="clear" w:color="auto" w:fill="EFD3D2"/>
          </w:tcPr>
          <w:p w:rsidR="00B9127D" w:rsidRDefault="00B9127D" w:rsidP="00573617">
            <w:pPr>
              <w:pStyle w:val="KeinLeerraum"/>
              <w:snapToGrid w:val="0"/>
              <w:rPr>
                <w:b/>
                <w:bCs/>
                <w:color w:val="943634"/>
                <w:sz w:val="20"/>
                <w:szCs w:val="20"/>
              </w:rPr>
            </w:pPr>
            <w:r>
              <w:rPr>
                <w:b/>
                <w:bCs/>
                <w:color w:val="943634"/>
                <w:sz w:val="28"/>
                <w:szCs w:val="28"/>
              </w:rPr>
              <w:t xml:space="preserve">V1.0 </w:t>
            </w:r>
            <w:r>
              <w:rPr>
                <w:b/>
                <w:bCs/>
                <w:color w:val="943634"/>
                <w:sz w:val="20"/>
                <w:szCs w:val="20"/>
              </w:rPr>
              <w:t>(beta)</w:t>
            </w:r>
          </w:p>
        </w:tc>
        <w:tc>
          <w:tcPr>
            <w:tcW w:w="1843" w:type="dxa"/>
            <w:shd w:val="clear" w:color="auto" w:fill="EFD3D2"/>
          </w:tcPr>
          <w:p w:rsidR="00B9127D" w:rsidRDefault="00B9127D" w:rsidP="00573617">
            <w:pPr>
              <w:pStyle w:val="KeinLeerraum"/>
              <w:snapToGrid w:val="0"/>
              <w:rPr>
                <w:color w:val="943634"/>
                <w:sz w:val="28"/>
                <w:szCs w:val="28"/>
              </w:rPr>
            </w:pPr>
            <w:r>
              <w:rPr>
                <w:color w:val="943634"/>
                <w:sz w:val="28"/>
                <w:szCs w:val="28"/>
              </w:rPr>
              <w:t>06.10.2011</w:t>
            </w:r>
          </w:p>
        </w:tc>
        <w:tc>
          <w:tcPr>
            <w:tcW w:w="1701" w:type="dxa"/>
            <w:shd w:val="clear" w:color="auto" w:fill="EFD3D2"/>
          </w:tcPr>
          <w:p w:rsidR="00B9127D" w:rsidRDefault="00B9127D" w:rsidP="00573617">
            <w:pPr>
              <w:pStyle w:val="KeinLeerraum"/>
              <w:snapToGrid w:val="0"/>
              <w:rPr>
                <w:color w:val="943634"/>
                <w:sz w:val="28"/>
                <w:szCs w:val="28"/>
              </w:rPr>
            </w:pPr>
            <w:r>
              <w:rPr>
                <w:color w:val="943634"/>
                <w:sz w:val="28"/>
                <w:szCs w:val="28"/>
              </w:rPr>
              <w:t>Traub</w:t>
            </w:r>
          </w:p>
        </w:tc>
        <w:tc>
          <w:tcPr>
            <w:tcW w:w="4216" w:type="dxa"/>
            <w:shd w:val="clear" w:color="auto" w:fill="EFD3D2"/>
          </w:tcPr>
          <w:p w:rsidR="00B9127D" w:rsidRDefault="00B9127D" w:rsidP="00573617">
            <w:pPr>
              <w:pStyle w:val="KeinLeerraum"/>
              <w:snapToGrid w:val="0"/>
              <w:rPr>
                <w:color w:val="943634"/>
                <w:sz w:val="28"/>
                <w:szCs w:val="28"/>
              </w:rPr>
            </w:pPr>
            <w:r>
              <w:rPr>
                <w:color w:val="943634"/>
                <w:sz w:val="28"/>
                <w:szCs w:val="28"/>
              </w:rPr>
              <w:t>Zeit- und Kostenkalkulationen ergänzt. Abschlusskorrektur.</w:t>
            </w:r>
          </w:p>
        </w:tc>
      </w:tr>
      <w:tr w:rsidR="00B9127D" w:rsidTr="00B9127D">
        <w:tc>
          <w:tcPr>
            <w:tcW w:w="1526" w:type="dxa"/>
            <w:shd w:val="clear" w:color="auto" w:fill="auto"/>
          </w:tcPr>
          <w:p w:rsidR="00B9127D" w:rsidRDefault="00B9127D" w:rsidP="00B9127D">
            <w:pPr>
              <w:pStyle w:val="KeinLeerraum"/>
              <w:snapToGrid w:val="0"/>
              <w:rPr>
                <w:b/>
                <w:bCs/>
                <w:color w:val="943634"/>
                <w:sz w:val="28"/>
                <w:szCs w:val="28"/>
              </w:rPr>
            </w:pPr>
            <w:r>
              <w:rPr>
                <w:b/>
                <w:bCs/>
                <w:color w:val="943634"/>
                <w:sz w:val="28"/>
                <w:szCs w:val="28"/>
              </w:rPr>
              <w:t xml:space="preserve">V1.0 </w:t>
            </w:r>
            <w:r>
              <w:rPr>
                <w:b/>
                <w:bCs/>
                <w:color w:val="943634"/>
                <w:sz w:val="20"/>
                <w:szCs w:val="20"/>
              </w:rPr>
              <w:t>(beta 2)</w:t>
            </w:r>
          </w:p>
        </w:tc>
        <w:tc>
          <w:tcPr>
            <w:tcW w:w="1843" w:type="dxa"/>
            <w:shd w:val="clear" w:color="auto" w:fill="auto"/>
          </w:tcPr>
          <w:p w:rsidR="00B9127D" w:rsidRDefault="00B9127D" w:rsidP="00573617">
            <w:pPr>
              <w:pStyle w:val="KeinLeerraum"/>
              <w:snapToGrid w:val="0"/>
              <w:rPr>
                <w:color w:val="943634"/>
                <w:sz w:val="28"/>
                <w:szCs w:val="28"/>
              </w:rPr>
            </w:pPr>
            <w:r>
              <w:rPr>
                <w:color w:val="943634"/>
                <w:sz w:val="28"/>
                <w:szCs w:val="28"/>
              </w:rPr>
              <w:t>08.10.2011</w:t>
            </w:r>
          </w:p>
        </w:tc>
        <w:tc>
          <w:tcPr>
            <w:tcW w:w="1701" w:type="dxa"/>
            <w:shd w:val="clear" w:color="auto" w:fill="auto"/>
          </w:tcPr>
          <w:p w:rsidR="00B9127D" w:rsidRDefault="00B9127D" w:rsidP="00573617">
            <w:pPr>
              <w:pStyle w:val="KeinLeerraum"/>
              <w:snapToGrid w:val="0"/>
              <w:rPr>
                <w:color w:val="943634"/>
                <w:sz w:val="28"/>
                <w:szCs w:val="28"/>
              </w:rPr>
            </w:pPr>
            <w:r>
              <w:rPr>
                <w:color w:val="943634"/>
                <w:sz w:val="28"/>
                <w:szCs w:val="28"/>
              </w:rPr>
              <w:t>Koralewski</w:t>
            </w:r>
          </w:p>
        </w:tc>
        <w:tc>
          <w:tcPr>
            <w:tcW w:w="4216" w:type="dxa"/>
            <w:shd w:val="clear" w:color="auto" w:fill="auto"/>
          </w:tcPr>
          <w:p w:rsidR="00B9127D" w:rsidRDefault="00B9127D" w:rsidP="00573617">
            <w:pPr>
              <w:pStyle w:val="KeinLeerraum"/>
              <w:snapToGrid w:val="0"/>
              <w:rPr>
                <w:color w:val="943634"/>
                <w:sz w:val="28"/>
                <w:szCs w:val="28"/>
              </w:rPr>
            </w:pPr>
            <w:r>
              <w:rPr>
                <w:color w:val="943634"/>
                <w:sz w:val="28"/>
                <w:szCs w:val="28"/>
              </w:rPr>
              <w:t>Anpassung des Dokuments entsprechend der Kritikpunkte aus dem Review</w:t>
            </w:r>
          </w:p>
        </w:tc>
      </w:tr>
      <w:tr w:rsidR="00EC2223" w:rsidTr="00A0339A">
        <w:tc>
          <w:tcPr>
            <w:tcW w:w="1526" w:type="dxa"/>
            <w:shd w:val="clear" w:color="auto" w:fill="EFD3D2"/>
          </w:tcPr>
          <w:p w:rsidR="00EC2223" w:rsidRDefault="00EC2223" w:rsidP="00EC2223">
            <w:pPr>
              <w:pStyle w:val="KeinLeerraum"/>
              <w:snapToGrid w:val="0"/>
              <w:rPr>
                <w:b/>
                <w:bCs/>
                <w:color w:val="943634"/>
                <w:sz w:val="20"/>
                <w:szCs w:val="20"/>
              </w:rPr>
            </w:pPr>
            <w:r>
              <w:rPr>
                <w:b/>
                <w:bCs/>
                <w:color w:val="943634"/>
                <w:sz w:val="28"/>
                <w:szCs w:val="28"/>
              </w:rPr>
              <w:t>V1.0</w:t>
            </w:r>
          </w:p>
        </w:tc>
        <w:tc>
          <w:tcPr>
            <w:tcW w:w="1843" w:type="dxa"/>
            <w:shd w:val="clear" w:color="auto" w:fill="EFD3D2"/>
          </w:tcPr>
          <w:p w:rsidR="00EC2223" w:rsidRDefault="00EC2223" w:rsidP="00EC2223">
            <w:pPr>
              <w:pStyle w:val="KeinLeerraum"/>
              <w:snapToGrid w:val="0"/>
              <w:rPr>
                <w:color w:val="943634"/>
                <w:sz w:val="28"/>
                <w:szCs w:val="28"/>
              </w:rPr>
            </w:pPr>
            <w:r>
              <w:rPr>
                <w:color w:val="943634"/>
                <w:sz w:val="28"/>
                <w:szCs w:val="28"/>
              </w:rPr>
              <w:t>09.10.2011</w:t>
            </w:r>
          </w:p>
        </w:tc>
        <w:tc>
          <w:tcPr>
            <w:tcW w:w="1701" w:type="dxa"/>
            <w:shd w:val="clear" w:color="auto" w:fill="EFD3D2"/>
          </w:tcPr>
          <w:p w:rsidR="00EC2223" w:rsidRDefault="00EC2223" w:rsidP="00573617">
            <w:pPr>
              <w:pStyle w:val="KeinLeerraum"/>
              <w:snapToGrid w:val="0"/>
              <w:rPr>
                <w:color w:val="943634"/>
                <w:sz w:val="28"/>
                <w:szCs w:val="28"/>
              </w:rPr>
            </w:pPr>
            <w:r>
              <w:rPr>
                <w:color w:val="943634"/>
                <w:sz w:val="28"/>
                <w:szCs w:val="28"/>
              </w:rPr>
              <w:t>Traub</w:t>
            </w:r>
          </w:p>
        </w:tc>
        <w:tc>
          <w:tcPr>
            <w:tcW w:w="4216" w:type="dxa"/>
            <w:shd w:val="clear" w:color="auto" w:fill="EFD3D2"/>
          </w:tcPr>
          <w:p w:rsidR="00A0339A" w:rsidRDefault="00EC2223" w:rsidP="00573617">
            <w:pPr>
              <w:pStyle w:val="KeinLeerraum"/>
              <w:snapToGrid w:val="0"/>
              <w:rPr>
                <w:color w:val="943634"/>
                <w:sz w:val="28"/>
                <w:szCs w:val="28"/>
              </w:rPr>
            </w:pPr>
            <w:r>
              <w:rPr>
                <w:color w:val="943634"/>
                <w:sz w:val="28"/>
                <w:szCs w:val="28"/>
              </w:rPr>
              <w:t>Formatierung, Letzte Korrekturen</w:t>
            </w:r>
          </w:p>
        </w:tc>
      </w:tr>
      <w:tr w:rsidR="00A0339A" w:rsidTr="00A0339A">
        <w:tc>
          <w:tcPr>
            <w:tcW w:w="1526" w:type="dxa"/>
            <w:tcBorders>
              <w:bottom w:val="single" w:sz="4" w:space="0" w:color="C00000"/>
            </w:tcBorders>
            <w:shd w:val="clear" w:color="auto" w:fill="FFFFFF" w:themeFill="background1"/>
          </w:tcPr>
          <w:p w:rsidR="00A0339A" w:rsidRDefault="00A0339A" w:rsidP="00702AE1">
            <w:pPr>
              <w:pStyle w:val="KeinLeerraum"/>
              <w:snapToGrid w:val="0"/>
              <w:rPr>
                <w:b/>
                <w:bCs/>
                <w:color w:val="943634"/>
                <w:sz w:val="28"/>
                <w:szCs w:val="28"/>
              </w:rPr>
            </w:pPr>
            <w:r>
              <w:rPr>
                <w:b/>
                <w:bCs/>
                <w:color w:val="943634"/>
                <w:sz w:val="28"/>
                <w:szCs w:val="28"/>
              </w:rPr>
              <w:t>V</w:t>
            </w:r>
            <w:r w:rsidR="00702AE1">
              <w:rPr>
                <w:b/>
                <w:bCs/>
                <w:color w:val="943634"/>
                <w:sz w:val="28"/>
                <w:szCs w:val="28"/>
              </w:rPr>
              <w:t>2</w:t>
            </w:r>
            <w:r>
              <w:rPr>
                <w:b/>
                <w:bCs/>
                <w:color w:val="943634"/>
                <w:sz w:val="28"/>
                <w:szCs w:val="28"/>
              </w:rPr>
              <w:t>.</w:t>
            </w:r>
            <w:r w:rsidR="00702AE1">
              <w:rPr>
                <w:b/>
                <w:bCs/>
                <w:color w:val="943634"/>
                <w:sz w:val="28"/>
                <w:szCs w:val="28"/>
              </w:rPr>
              <w:t>0</w:t>
            </w:r>
          </w:p>
        </w:tc>
        <w:tc>
          <w:tcPr>
            <w:tcW w:w="1843" w:type="dxa"/>
            <w:tcBorders>
              <w:bottom w:val="single" w:sz="4" w:space="0" w:color="C00000"/>
            </w:tcBorders>
            <w:shd w:val="clear" w:color="auto" w:fill="FFFFFF" w:themeFill="background1"/>
          </w:tcPr>
          <w:p w:rsidR="00A0339A" w:rsidRDefault="00A0339A" w:rsidP="00EC2223">
            <w:pPr>
              <w:pStyle w:val="KeinLeerraum"/>
              <w:snapToGrid w:val="0"/>
              <w:rPr>
                <w:color w:val="943634"/>
                <w:sz w:val="28"/>
                <w:szCs w:val="28"/>
              </w:rPr>
            </w:pPr>
            <w:r>
              <w:rPr>
                <w:color w:val="943634"/>
                <w:sz w:val="28"/>
                <w:szCs w:val="28"/>
              </w:rPr>
              <w:t>15.11.2011</w:t>
            </w:r>
          </w:p>
        </w:tc>
        <w:tc>
          <w:tcPr>
            <w:tcW w:w="1701" w:type="dxa"/>
            <w:tcBorders>
              <w:bottom w:val="single" w:sz="4" w:space="0" w:color="C00000"/>
            </w:tcBorders>
            <w:shd w:val="clear" w:color="auto" w:fill="FFFFFF" w:themeFill="background1"/>
          </w:tcPr>
          <w:p w:rsidR="00A0339A" w:rsidRDefault="00A0339A" w:rsidP="00573617">
            <w:pPr>
              <w:pStyle w:val="KeinLeerraum"/>
              <w:snapToGrid w:val="0"/>
              <w:rPr>
                <w:color w:val="943634"/>
                <w:sz w:val="28"/>
                <w:szCs w:val="28"/>
              </w:rPr>
            </w:pPr>
            <w:r>
              <w:rPr>
                <w:color w:val="943634"/>
                <w:sz w:val="28"/>
                <w:szCs w:val="28"/>
              </w:rPr>
              <w:t>Haase</w:t>
            </w:r>
          </w:p>
          <w:p w:rsidR="00702AE1" w:rsidRDefault="00702AE1" w:rsidP="00573617">
            <w:pPr>
              <w:pStyle w:val="KeinLeerraum"/>
              <w:snapToGrid w:val="0"/>
              <w:rPr>
                <w:color w:val="943634"/>
                <w:sz w:val="28"/>
                <w:szCs w:val="28"/>
              </w:rPr>
            </w:pPr>
            <w:r>
              <w:rPr>
                <w:color w:val="943634"/>
                <w:sz w:val="28"/>
                <w:szCs w:val="28"/>
              </w:rPr>
              <w:t>Hauschild</w:t>
            </w:r>
          </w:p>
        </w:tc>
        <w:tc>
          <w:tcPr>
            <w:tcW w:w="4216" w:type="dxa"/>
            <w:tcBorders>
              <w:bottom w:val="single" w:sz="4" w:space="0" w:color="C00000"/>
            </w:tcBorders>
            <w:shd w:val="clear" w:color="auto" w:fill="FFFFFF" w:themeFill="background1"/>
          </w:tcPr>
          <w:p w:rsidR="00A0339A" w:rsidRDefault="00702AE1" w:rsidP="00573617">
            <w:pPr>
              <w:pStyle w:val="KeinLeerraum"/>
              <w:snapToGrid w:val="0"/>
              <w:rPr>
                <w:color w:val="943634"/>
                <w:sz w:val="28"/>
                <w:szCs w:val="28"/>
              </w:rPr>
            </w:pPr>
            <w:r>
              <w:rPr>
                <w:color w:val="943634"/>
                <w:sz w:val="28"/>
                <w:szCs w:val="28"/>
              </w:rPr>
              <w:t xml:space="preserve">Änderungen nach Feedback zu Dokumenten. Unter Anderem </w:t>
            </w:r>
            <w:r w:rsidR="00A0339A">
              <w:rPr>
                <w:color w:val="943634"/>
                <w:sz w:val="28"/>
                <w:szCs w:val="28"/>
              </w:rPr>
              <w:t>Risikoübersicht in Tabelle eingefügt</w:t>
            </w:r>
            <w:bookmarkStart w:id="35" w:name="_GoBack"/>
            <w:bookmarkEnd w:id="35"/>
          </w:p>
        </w:tc>
      </w:tr>
    </w:tbl>
    <w:p w:rsidR="001752AF" w:rsidRPr="00105B6E" w:rsidRDefault="001752AF" w:rsidP="00CD295D">
      <w:pPr>
        <w:pStyle w:val="KeinLeerraum"/>
        <w:rPr>
          <w:sz w:val="28"/>
          <w:szCs w:val="28"/>
        </w:rPr>
      </w:pPr>
    </w:p>
    <w:sectPr w:rsidR="001752AF" w:rsidRPr="00105B6E" w:rsidSect="00F11542">
      <w:footerReference w:type="default" r:id="rId12"/>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3DD7" w:rsidRDefault="005F3DD7" w:rsidP="000F2E3F">
      <w:pPr>
        <w:spacing w:after="0" w:line="240" w:lineRule="auto"/>
      </w:pPr>
      <w:r>
        <w:separator/>
      </w:r>
    </w:p>
  </w:endnote>
  <w:endnote w:type="continuationSeparator" w:id="0">
    <w:p w:rsidR="005F3DD7" w:rsidRDefault="005F3DD7"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ndale Sans UI">
    <w:altName w:val="Arial Unicode MS"/>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LMRoman12-Bold">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1AB2" w:rsidRDefault="008733AC">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301AB2" w:rsidRDefault="008733AC" w:rsidP="00DE4429">
                <w:pPr>
                  <w:jc w:val="right"/>
                </w:pPr>
                <w:r>
                  <w:fldChar w:fldCharType="begin"/>
                </w:r>
                <w:r w:rsidR="00301AB2">
                  <w:instrText xml:space="preserve"> PAGE    \* MERGEFORMAT </w:instrText>
                </w:r>
                <w:r>
                  <w:fldChar w:fldCharType="separate"/>
                </w:r>
                <w:r w:rsidR="00702AE1">
                  <w:rPr>
                    <w:noProof/>
                  </w:rPr>
                  <w:t>2</w:t>
                </w:r>
                <w:r>
                  <w:fldChar w:fldCharType="end"/>
                </w:r>
                <w:r w:rsidR="00301AB2">
                  <w:t xml:space="preserve"> / </w:t>
                </w:r>
                <w:fldSimple w:instr=" NUMPAGES   \* MERGEFORMAT ">
                  <w:r w:rsidR="00702AE1">
                    <w:rPr>
                      <w:noProof/>
                    </w:rPr>
                    <w:t>12</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301AB2" w:rsidRPr="005650BB" w:rsidRDefault="00301AB2" w:rsidP="00DE4429">
                <w:pPr>
                  <w:rPr>
                    <w:sz w:val="18"/>
                    <w:szCs w:val="18"/>
                  </w:rPr>
                </w:pPr>
                <w:r w:rsidRPr="005650BB">
                  <w:rPr>
                    <w:sz w:val="18"/>
                    <w:szCs w:val="18"/>
                  </w:rPr>
                  <w:t>© Fäßler, Haase, Hauschild, Koralewski, Traub, Westphal</w:t>
                </w:r>
              </w:p>
            </w:txbxContent>
          </v:textbox>
        </v:shape>
      </w:pict>
    </w:r>
    <w:r w:rsidR="00301AB2"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1AB2" w:rsidRDefault="008733AC"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301AB2" w:rsidRDefault="008733AC" w:rsidP="00941186">
                <w:pPr>
                  <w:jc w:val="right"/>
                </w:pPr>
                <w:r>
                  <w:fldChar w:fldCharType="begin"/>
                </w:r>
                <w:r w:rsidR="00301AB2">
                  <w:instrText xml:space="preserve"> TIME \@ "d. MMMM yyyy" </w:instrText>
                </w:r>
                <w:r>
                  <w:fldChar w:fldCharType="separate"/>
                </w:r>
                <w:r w:rsidR="00702AE1">
                  <w:rPr>
                    <w:noProof/>
                  </w:rPr>
                  <w:t>15. November 2011</w:t>
                </w:r>
                <w:r>
                  <w:rPr>
                    <w:noProof/>
                  </w:rPr>
                  <w:fldChar w:fldCharType="end"/>
                </w:r>
              </w:p>
            </w:txbxContent>
          </v:textbox>
        </v:shape>
      </w:pict>
    </w:r>
    <w:r w:rsidR="00301AB2">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00301AB2"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301AB2" w:rsidRDefault="008733AC" w:rsidP="00941186">
                <w:pPr>
                  <w:jc w:val="right"/>
                </w:pPr>
                <w:r>
                  <w:fldChar w:fldCharType="begin"/>
                </w:r>
                <w:r w:rsidR="00301AB2">
                  <w:instrText xml:space="preserve"> TIME \@ "d. MMMM yyyy" </w:instrText>
                </w:r>
                <w:r>
                  <w:fldChar w:fldCharType="separate"/>
                </w:r>
                <w:r w:rsidR="00702AE1">
                  <w:rPr>
                    <w:noProof/>
                  </w:rPr>
                  <w:t>15. November 2011</w:t>
                </w:r>
                <w:r>
                  <w:rPr>
                    <w:noProof/>
                  </w:rPr>
                  <w:fldChar w:fldCharType="end"/>
                </w:r>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1AB2" w:rsidRDefault="008733AC">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301AB2" w:rsidRPr="005552B4" w:rsidRDefault="00301AB2" w:rsidP="00A84674">
                <w:pPr>
                  <w:pStyle w:val="KeinLeerraum"/>
                  <w:rPr>
                    <w:b/>
                  </w:rPr>
                </w:pPr>
                <w:r w:rsidRPr="005552B4">
                  <w:rPr>
                    <w:b/>
                  </w:rPr>
                  <w:t>Lizenz/License:</w:t>
                </w:r>
              </w:p>
              <w:p w:rsidR="00301AB2" w:rsidRPr="005552B4" w:rsidRDefault="00301AB2" w:rsidP="00A84674">
                <w:pPr>
                  <w:pStyle w:val="KeinLeerraum"/>
                </w:pPr>
                <w:r w:rsidRPr="005552B4">
                  <w:t xml:space="preserve">© </w:t>
                </w:r>
                <w:r w:rsidRPr="005650BB">
                  <w:rPr>
                    <w:sz w:val="18"/>
                    <w:szCs w:val="18"/>
                  </w:rPr>
                  <w:t>Fäßler, Haase, Hauschild, Koralewski, Traub, Westphal</w:t>
                </w:r>
              </w:p>
              <w:p w:rsidR="00301AB2" w:rsidRPr="005552B4" w:rsidRDefault="00301AB2" w:rsidP="00C45E68">
                <w:pPr>
                  <w:pStyle w:val="KeinLeerraum"/>
                </w:pPr>
              </w:p>
              <w:p w:rsidR="00301AB2" w:rsidRPr="001800EE" w:rsidRDefault="00301AB2" w:rsidP="00C45E68">
                <w:pPr>
                  <w:pStyle w:val="KeinLeerraum"/>
                  <w:rPr>
                    <w:b/>
                  </w:rPr>
                </w:pPr>
                <w:r w:rsidRPr="001800EE">
                  <w:rPr>
                    <w:b/>
                  </w:rPr>
                  <w:t>Dokumentversion/Document Version:</w:t>
                </w:r>
              </w:p>
              <w:p w:rsidR="00301AB2" w:rsidRPr="001800EE" w:rsidRDefault="00301AB2" w:rsidP="00C45E68">
                <w:pPr>
                  <w:pStyle w:val="KeinLeerraum"/>
                </w:pPr>
                <w:r w:rsidRPr="001800EE">
                  <w:t>Titel:</w:t>
                </w:r>
                <w:r w:rsidRPr="001800EE">
                  <w:tab/>
                </w:r>
                <w:r w:rsidRPr="001800EE">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t>Business Case</w:t>
                    </w:r>
                  </w:sdtContent>
                </w:sdt>
              </w:p>
              <w:p w:rsidR="00301AB2" w:rsidRPr="004F3B06" w:rsidRDefault="00301AB2" w:rsidP="00C45E68">
                <w:pPr>
                  <w:pStyle w:val="KeinLeerraum"/>
                </w:pPr>
                <w:r w:rsidRPr="004F3B06">
                  <w:t>Version:</w:t>
                </w:r>
                <w:r w:rsidRPr="004F3B06">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702AE1">
                      <w:t>V 2.0</w:t>
                    </w:r>
                  </w:sdtContent>
                </w:sdt>
                <w:r w:rsidRPr="004F3B06">
                  <w:t xml:space="preserve">   (</w:t>
                </w:r>
                <w:r w:rsidR="008733AC">
                  <w:fldChar w:fldCharType="begin"/>
                </w:r>
                <w:r>
                  <w:instrText xml:space="preserve"> TIME \@ "d. MMMM yyyy" </w:instrText>
                </w:r>
                <w:r w:rsidR="008733AC">
                  <w:fldChar w:fldCharType="separate"/>
                </w:r>
                <w:r w:rsidR="00702AE1">
                  <w:rPr>
                    <w:noProof/>
                  </w:rPr>
                  <w:t>15. November 2011</w:t>
                </w:r>
                <w:r w:rsidR="008733AC">
                  <w:rPr>
                    <w:noProof/>
                  </w:rPr>
                  <w:fldChar w:fldCharType="end"/>
                </w:r>
                <w:r w:rsidRPr="004F3B06">
                  <w:t>)</w:t>
                </w:r>
              </w:p>
              <w:p w:rsidR="00301AB2" w:rsidRPr="004F3B06" w:rsidRDefault="00301AB2" w:rsidP="00C45E68">
                <w:pPr>
                  <w:pStyle w:val="KeinLeerraum"/>
                </w:pPr>
              </w:p>
              <w:p w:rsidR="00301AB2" w:rsidRPr="00A84674" w:rsidRDefault="00301AB2" w:rsidP="00A84674">
                <w:pPr>
                  <w:pStyle w:val="KeinLeerraum"/>
                  <w:rPr>
                    <w:b/>
                    <w:lang w:val="en-US"/>
                  </w:rPr>
                </w:pPr>
                <w:r w:rsidRPr="00A84674">
                  <w:rPr>
                    <w:b/>
                    <w:lang w:val="en-US"/>
                  </w:rPr>
                  <w:t>Autoren/Authors     Projektteam/Project team:</w:t>
                </w:r>
              </w:p>
              <w:p w:rsidR="00301AB2" w:rsidRDefault="00301AB2" w:rsidP="00A84674">
                <w:pPr>
                  <w:pStyle w:val="KeinLeerraum"/>
                  <w:numPr>
                    <w:ilvl w:val="0"/>
                    <w:numId w:val="1"/>
                  </w:numPr>
                  <w:rPr>
                    <w:lang w:val="en-US"/>
                  </w:rPr>
                </w:pPr>
                <w:r>
                  <w:rPr>
                    <w:lang w:val="en-US"/>
                  </w:rPr>
                  <w:t>Jonas Traub</w:t>
                </w:r>
                <w:r>
                  <w:rPr>
                    <w:lang w:val="en-US"/>
                  </w:rPr>
                  <w:tab/>
                </w:r>
                <w:r>
                  <w:rPr>
                    <w:lang w:val="en-US"/>
                  </w:rPr>
                  <w:tab/>
                  <w:t>(Projektleiter)</w:t>
                </w:r>
              </w:p>
              <w:p w:rsidR="00301AB2" w:rsidRDefault="00301AB2" w:rsidP="00105B6E">
                <w:pPr>
                  <w:pStyle w:val="KeinLeerraum"/>
                  <w:numPr>
                    <w:ilvl w:val="0"/>
                    <w:numId w:val="1"/>
                  </w:numPr>
                  <w:rPr>
                    <w:lang w:val="en-US"/>
                  </w:rPr>
                </w:pPr>
                <w:r>
                  <w:rPr>
                    <w:lang w:val="en-US"/>
                  </w:rPr>
                  <w:t>Filip Haase</w:t>
                </w:r>
                <w:r>
                  <w:rPr>
                    <w:lang w:val="en-US"/>
                  </w:rPr>
                  <w:tab/>
                </w:r>
                <w:r>
                  <w:rPr>
                    <w:lang w:val="en-US"/>
                  </w:rPr>
                  <w:tab/>
                </w:r>
                <w:r>
                  <w:rPr>
                    <w:lang w:val="en-US"/>
                  </w:rPr>
                  <w:tab/>
                  <w:t>(Leading Engineer)</w:t>
                </w:r>
              </w:p>
              <w:p w:rsidR="00301AB2" w:rsidRPr="00105B6E" w:rsidRDefault="00301AB2" w:rsidP="00105B6E">
                <w:pPr>
                  <w:pStyle w:val="KeinLeerraum"/>
                  <w:numPr>
                    <w:ilvl w:val="0"/>
                    <w:numId w:val="1"/>
                  </w:numPr>
                  <w:rPr>
                    <w:lang w:val="en-US"/>
                  </w:rPr>
                </w:pPr>
                <w:r>
                  <w:rPr>
                    <w:lang w:val="en-US"/>
                  </w:rPr>
                  <w:t>Matthis Hauschild</w:t>
                </w:r>
                <w:r>
                  <w:rPr>
                    <w:lang w:val="en-US"/>
                  </w:rPr>
                  <w:tab/>
                </w:r>
                <w:r>
                  <w:rPr>
                    <w:lang w:val="en-US"/>
                  </w:rPr>
                  <w:tab/>
                  <w:t>(Documentation)</w:t>
                </w:r>
              </w:p>
              <w:p w:rsidR="00301AB2" w:rsidRDefault="00301AB2"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301AB2" w:rsidRDefault="00301AB2" w:rsidP="00A84674">
                <w:pPr>
                  <w:pStyle w:val="KeinLeerraum"/>
                  <w:numPr>
                    <w:ilvl w:val="0"/>
                    <w:numId w:val="1"/>
                  </w:numPr>
                  <w:rPr>
                    <w:lang w:val="en-US"/>
                  </w:rPr>
                </w:pPr>
                <w:r>
                  <w:rPr>
                    <w:lang w:val="en-US"/>
                  </w:rPr>
                  <w:t>Christopher Westphal</w:t>
                </w:r>
                <w:r>
                  <w:rPr>
                    <w:lang w:val="en-US"/>
                  </w:rPr>
                  <w:tab/>
                  <w:t>(Engineer/Tester, Expert on usability)</w:t>
                </w:r>
              </w:p>
              <w:p w:rsidR="00301AB2" w:rsidRPr="008977F3" w:rsidRDefault="00301AB2" w:rsidP="00A84674">
                <w:pPr>
                  <w:pStyle w:val="KeinLeerraum"/>
                  <w:numPr>
                    <w:ilvl w:val="0"/>
                    <w:numId w:val="1"/>
                  </w:numPr>
                  <w:rPr>
                    <w:lang w:val="en-US"/>
                  </w:rPr>
                </w:pPr>
                <w:r>
                  <w:rPr>
                    <w:lang w:val="en-US"/>
                  </w:rPr>
                  <w:t>Sebastian Koralewski</w:t>
                </w:r>
                <w:r>
                  <w:rPr>
                    <w:lang w:val="en-US"/>
                  </w:rPr>
                  <w:tab/>
                  <w:t>(Engineer/Tester, Expert on MMRP)</w:t>
                </w:r>
              </w:p>
            </w:txbxContent>
          </v:textbox>
        </v:shape>
      </w:pict>
    </w:r>
    <w:r w:rsidR="00301AB2"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301AB2" w:rsidRDefault="008733AC" w:rsidP="00D904B3">
                <w:pPr>
                  <w:jc w:val="right"/>
                </w:pPr>
                <w:r>
                  <w:fldChar w:fldCharType="begin"/>
                </w:r>
                <w:r w:rsidR="00301AB2">
                  <w:instrText xml:space="preserve"> PAGE    \* MERGEFORMAT </w:instrText>
                </w:r>
                <w:r>
                  <w:fldChar w:fldCharType="separate"/>
                </w:r>
                <w:r w:rsidR="00702AE1">
                  <w:rPr>
                    <w:noProof/>
                  </w:rPr>
                  <w:t>12</w:t>
                </w:r>
                <w:r>
                  <w:rPr>
                    <w:noProof/>
                  </w:rPr>
                  <w:fldChar w:fldCharType="end"/>
                </w:r>
                <w:r w:rsidR="00301AB2">
                  <w:t xml:space="preserve"> / </w:t>
                </w:r>
                <w:fldSimple w:instr=" NUMPAGES   \* MERGEFORMAT ">
                  <w:r w:rsidR="00702AE1">
                    <w:rPr>
                      <w:noProof/>
                    </w:rPr>
                    <w:t>12</w:t>
                  </w:r>
                </w:fldSimple>
              </w:p>
              <w:p w:rsidR="00301AB2" w:rsidRPr="00D904B3" w:rsidRDefault="00301AB2" w:rsidP="00D904B3"/>
            </w:txbxContent>
          </v:textbox>
        </v:shape>
      </w:pict>
    </w:r>
    <w:r w:rsidR="00301AB2"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3DD7" w:rsidRDefault="005F3DD7" w:rsidP="000F2E3F">
      <w:pPr>
        <w:spacing w:after="0" w:line="240" w:lineRule="auto"/>
      </w:pPr>
      <w:r>
        <w:separator/>
      </w:r>
    </w:p>
  </w:footnote>
  <w:footnote w:type="continuationSeparator" w:id="0">
    <w:p w:rsidR="005F3DD7" w:rsidRDefault="005F3DD7" w:rsidP="000F2E3F">
      <w:pPr>
        <w:spacing w:after="0" w:line="240" w:lineRule="auto"/>
      </w:pPr>
      <w:r>
        <w:continuationSeparator/>
      </w:r>
    </w:p>
  </w:footnote>
  <w:footnote w:id="1">
    <w:p w:rsidR="00301AB2" w:rsidRDefault="00301AB2" w:rsidP="00B9127D">
      <w:pPr>
        <w:pStyle w:val="Funotentext"/>
      </w:pPr>
      <w:r>
        <w:rPr>
          <w:rStyle w:val="Funotenzeichen1"/>
        </w:rPr>
        <w:footnoteRef/>
      </w:r>
      <w:r>
        <w:tab/>
        <w:t xml:space="preserve"> Quelle: Businesscase Multicastor Version 1.0 aus Repository, BC-Beispiele H. Rentschler &amp; H. Stuckert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1AB2" w:rsidRDefault="008733AC" w:rsidP="003E0385">
    <w:pPr>
      <w:pStyle w:val="Kopfzeile"/>
      <w:jc w:val="right"/>
    </w:pPr>
    <w:sdt>
      <w:sdtPr>
        <w:alias w:val="Titel"/>
        <w:id w:val="14295082"/>
        <w:placeholder>
          <w:docPart w:val="3B8211E9B4074F148F4490D433DA4F15"/>
        </w:placeholder>
        <w:dataBinding w:prefixMappings="xmlns:ns0='http://purl.org/dc/elements/1.1/' xmlns:ns1='http://schemas.openxmlformats.org/package/2006/metadata/core-properties' " w:xpath="/ns1:coreProperties[1]/ns0:title[1]" w:storeItemID="{6C3C8BC8-F283-45AE-878A-BAB7291924A1}"/>
        <w:text/>
      </w:sdtPr>
      <w:sdtContent>
        <w:r w:rsidR="00301AB2">
          <w:t>Business Case</w:t>
        </w:r>
      </w:sdtContent>
    </w:sdt>
    <w:r w:rsidR="00301AB2">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4"/>
    <w:lvl w:ilvl="0">
      <w:start w:val="1"/>
      <w:numFmt w:val="bullet"/>
      <w:lvlText w:val=""/>
      <w:lvlJc w:val="left"/>
      <w:pPr>
        <w:tabs>
          <w:tab w:val="num" w:pos="0"/>
        </w:tabs>
        <w:ind w:left="360" w:hanging="360"/>
      </w:pPr>
      <w:rPr>
        <w:rFonts w:ascii="Symbol" w:hAnsi="Symbol"/>
      </w:rPr>
    </w:lvl>
  </w:abstractNum>
  <w:abstractNum w:abstractNumId="1">
    <w:nsid w:val="00000004"/>
    <w:multiLevelType w:val="multilevel"/>
    <w:tmpl w:val="00000004"/>
    <w:name w:val="WW8Num7"/>
    <w:lvl w:ilvl="0">
      <w:start w:val="3"/>
      <w:numFmt w:val="decimal"/>
      <w:lvlText w:val=" %1 "/>
      <w:lvlJc w:val="left"/>
      <w:pPr>
        <w:tabs>
          <w:tab w:val="num" w:pos="0"/>
        </w:tabs>
        <w:ind w:left="360" w:hanging="360"/>
      </w:pPr>
      <w:rPr>
        <w:rFonts w:ascii="Cambria" w:hAnsi="Cambria"/>
        <w:b/>
        <w:bCs/>
        <w:color w:val="A73634"/>
        <w:sz w:val="24"/>
        <w:szCs w:val="24"/>
        <w:shd w:val="clear" w:color="auto" w:fill="auto"/>
      </w:rPr>
    </w:lvl>
    <w:lvl w:ilvl="1">
      <w:start w:val="1"/>
      <w:numFmt w:val="decimal"/>
      <w:lvlText w:val=" %1.%2 "/>
      <w:lvlJc w:val="left"/>
      <w:pPr>
        <w:tabs>
          <w:tab w:val="num" w:pos="0"/>
        </w:tabs>
        <w:ind w:left="792" w:hanging="432"/>
      </w:pPr>
      <w:rPr>
        <w:rFonts w:ascii="Cambria" w:hAnsi="Cambria"/>
        <w:b/>
        <w:bCs/>
        <w:color w:val="A73634"/>
        <w:sz w:val="24"/>
        <w:szCs w:val="24"/>
        <w:shd w:val="clear" w:color="auto" w:fill="auto"/>
      </w:rPr>
    </w:lvl>
    <w:lvl w:ilvl="2">
      <w:start w:val="1"/>
      <w:numFmt w:val="decimal"/>
      <w:lvlText w:val=" %1.%2.%3 "/>
      <w:lvlJc w:val="left"/>
      <w:pPr>
        <w:tabs>
          <w:tab w:val="num" w:pos="0"/>
        </w:tabs>
        <w:ind w:left="1224" w:hanging="504"/>
      </w:pPr>
      <w:rPr>
        <w:rFonts w:ascii="Cambria" w:hAnsi="Cambria"/>
        <w:b/>
        <w:bCs/>
        <w:color w:val="A73634"/>
        <w:sz w:val="24"/>
        <w:szCs w:val="24"/>
        <w:shd w:val="clear" w:color="auto" w:fill="auto"/>
      </w:rPr>
    </w:lvl>
    <w:lvl w:ilvl="3">
      <w:start w:val="1"/>
      <w:numFmt w:val="decimal"/>
      <w:lvlText w:val=" %1.%2.%3.%4 "/>
      <w:lvlJc w:val="left"/>
      <w:pPr>
        <w:tabs>
          <w:tab w:val="num" w:pos="0"/>
        </w:tabs>
        <w:ind w:left="1728" w:hanging="648"/>
      </w:pPr>
      <w:rPr>
        <w:rFonts w:ascii="Cambria" w:hAnsi="Cambria"/>
        <w:b/>
        <w:bCs/>
        <w:color w:val="A73634"/>
        <w:sz w:val="24"/>
        <w:szCs w:val="24"/>
        <w:shd w:val="clear" w:color="auto" w:fill="auto"/>
      </w:rPr>
    </w:lvl>
    <w:lvl w:ilvl="4">
      <w:start w:val="1"/>
      <w:numFmt w:val="decimal"/>
      <w:lvlText w:val=" %1.%2.%3.%4.%5 "/>
      <w:lvlJc w:val="left"/>
      <w:pPr>
        <w:tabs>
          <w:tab w:val="num" w:pos="0"/>
        </w:tabs>
        <w:ind w:left="2232" w:hanging="792"/>
      </w:pPr>
      <w:rPr>
        <w:rFonts w:ascii="Cambria" w:hAnsi="Cambria"/>
        <w:b/>
        <w:bCs/>
        <w:color w:val="A73634"/>
        <w:sz w:val="24"/>
        <w:szCs w:val="24"/>
        <w:shd w:val="clear" w:color="auto" w:fill="auto"/>
      </w:rPr>
    </w:lvl>
    <w:lvl w:ilvl="5">
      <w:start w:val="1"/>
      <w:numFmt w:val="decimal"/>
      <w:lvlText w:val=" %1.%2.%3.%4.%5.%6 "/>
      <w:lvlJc w:val="left"/>
      <w:pPr>
        <w:tabs>
          <w:tab w:val="num" w:pos="0"/>
        </w:tabs>
        <w:ind w:left="2736" w:hanging="936"/>
      </w:pPr>
      <w:rPr>
        <w:rFonts w:ascii="Cambria" w:hAnsi="Cambria"/>
        <w:b/>
        <w:bCs/>
        <w:color w:val="A73634"/>
        <w:sz w:val="24"/>
        <w:szCs w:val="24"/>
        <w:shd w:val="clear" w:color="auto" w:fill="auto"/>
      </w:rPr>
    </w:lvl>
    <w:lvl w:ilvl="6">
      <w:start w:val="1"/>
      <w:numFmt w:val="decimal"/>
      <w:lvlText w:val=" %1.%2.%3.%4.%5.%6.%7 "/>
      <w:lvlJc w:val="left"/>
      <w:pPr>
        <w:tabs>
          <w:tab w:val="num" w:pos="0"/>
        </w:tabs>
        <w:ind w:left="3240" w:hanging="1080"/>
      </w:pPr>
      <w:rPr>
        <w:rFonts w:ascii="Cambria" w:hAnsi="Cambria"/>
        <w:b/>
        <w:bCs/>
        <w:color w:val="A73634"/>
        <w:sz w:val="24"/>
        <w:szCs w:val="24"/>
        <w:shd w:val="clear" w:color="auto" w:fill="auto"/>
      </w:rPr>
    </w:lvl>
    <w:lvl w:ilvl="7">
      <w:start w:val="1"/>
      <w:numFmt w:val="decimal"/>
      <w:lvlText w:val=" %1.%2.%3.%4.%5.%6.%7.%8 "/>
      <w:lvlJc w:val="left"/>
      <w:pPr>
        <w:tabs>
          <w:tab w:val="num" w:pos="0"/>
        </w:tabs>
        <w:ind w:left="3744" w:hanging="1224"/>
      </w:pPr>
      <w:rPr>
        <w:rFonts w:ascii="Cambria" w:hAnsi="Cambria"/>
        <w:b/>
        <w:bCs/>
        <w:color w:val="A73634"/>
        <w:sz w:val="24"/>
        <w:szCs w:val="24"/>
        <w:shd w:val="clear" w:color="auto" w:fill="auto"/>
      </w:rPr>
    </w:lvl>
    <w:lvl w:ilvl="8">
      <w:start w:val="1"/>
      <w:numFmt w:val="decimal"/>
      <w:lvlText w:val=" %1.%2.%3.%4.%5.%6.%7.%8.%9 "/>
      <w:lvlJc w:val="left"/>
      <w:pPr>
        <w:tabs>
          <w:tab w:val="num" w:pos="0"/>
        </w:tabs>
        <w:ind w:left="4320" w:hanging="1440"/>
      </w:pPr>
      <w:rPr>
        <w:rFonts w:ascii="Cambria" w:hAnsi="Cambria"/>
        <w:b/>
        <w:bCs/>
        <w:color w:val="A73634"/>
        <w:sz w:val="24"/>
        <w:szCs w:val="24"/>
        <w:shd w:val="clear" w:color="auto" w:fill="auto"/>
      </w:rPr>
    </w:lvl>
  </w:abstractNum>
  <w:abstractNum w:abstractNumId="2">
    <w:nsid w:val="00000005"/>
    <w:multiLevelType w:val="singleLevel"/>
    <w:tmpl w:val="00000005"/>
    <w:name w:val="WW8Num29"/>
    <w:lvl w:ilvl="0">
      <w:start w:val="1"/>
      <w:numFmt w:val="bullet"/>
      <w:lvlText w:val=""/>
      <w:lvlJc w:val="left"/>
      <w:pPr>
        <w:tabs>
          <w:tab w:val="num" w:pos="0"/>
        </w:tabs>
        <w:ind w:left="360" w:hanging="360"/>
      </w:pPr>
      <w:rPr>
        <w:rFonts w:ascii="Symbol" w:hAnsi="Symbol"/>
      </w:rPr>
    </w:lvl>
  </w:abstractNum>
  <w:abstractNum w:abstractNumId="3">
    <w:nsid w:val="00000006"/>
    <w:multiLevelType w:val="singleLevel"/>
    <w:tmpl w:val="00000006"/>
    <w:name w:val="WW8Num19"/>
    <w:lvl w:ilvl="0">
      <w:start w:val="1"/>
      <w:numFmt w:val="bullet"/>
      <w:lvlText w:val=""/>
      <w:lvlJc w:val="left"/>
      <w:pPr>
        <w:tabs>
          <w:tab w:val="num" w:pos="0"/>
        </w:tabs>
        <w:ind w:left="720" w:hanging="360"/>
      </w:pPr>
      <w:rPr>
        <w:rFonts w:ascii="Symbol" w:hAnsi="Symbol"/>
      </w:rPr>
    </w:lvl>
  </w:abstractNum>
  <w:abstractNum w:abstractNumId="4">
    <w:nsid w:val="00000007"/>
    <w:multiLevelType w:val="singleLevel"/>
    <w:tmpl w:val="00000007"/>
    <w:name w:val="WW8Num8"/>
    <w:lvl w:ilvl="0">
      <w:start w:val="1"/>
      <w:numFmt w:val="bullet"/>
      <w:lvlText w:val=""/>
      <w:lvlJc w:val="left"/>
      <w:pPr>
        <w:tabs>
          <w:tab w:val="num" w:pos="0"/>
        </w:tabs>
        <w:ind w:left="360" w:hanging="360"/>
      </w:pPr>
      <w:rPr>
        <w:rFonts w:ascii="Symbol" w:hAnsi="Symbol"/>
      </w:rPr>
    </w:lvl>
  </w:abstractNum>
  <w:abstractNum w:abstractNumId="5">
    <w:nsid w:val="00000008"/>
    <w:multiLevelType w:val="singleLevel"/>
    <w:tmpl w:val="00000008"/>
    <w:name w:val="WW8Num12"/>
    <w:lvl w:ilvl="0">
      <w:start w:val="1"/>
      <w:numFmt w:val="bullet"/>
      <w:lvlText w:val=""/>
      <w:lvlJc w:val="left"/>
      <w:pPr>
        <w:tabs>
          <w:tab w:val="num" w:pos="0"/>
        </w:tabs>
        <w:ind w:left="360" w:hanging="360"/>
      </w:pPr>
      <w:rPr>
        <w:rFonts w:ascii="Symbol" w:hAnsi="Symbol"/>
      </w:rPr>
    </w:lvl>
  </w:abstractNum>
  <w:abstractNum w:abstractNumId="6">
    <w:nsid w:val="00000009"/>
    <w:multiLevelType w:val="singleLevel"/>
    <w:tmpl w:val="00000009"/>
    <w:name w:val="WW8Num23"/>
    <w:lvl w:ilvl="0">
      <w:start w:val="1"/>
      <w:numFmt w:val="bullet"/>
      <w:lvlText w:val=""/>
      <w:lvlJc w:val="left"/>
      <w:pPr>
        <w:tabs>
          <w:tab w:val="num" w:pos="0"/>
        </w:tabs>
        <w:ind w:left="720" w:hanging="360"/>
      </w:pPr>
      <w:rPr>
        <w:rFonts w:ascii="Symbol" w:hAnsi="Symbol"/>
      </w:rPr>
    </w:lvl>
  </w:abstractNum>
  <w:abstractNum w:abstractNumId="7">
    <w:nsid w:val="019F6763"/>
    <w:multiLevelType w:val="hybridMultilevel"/>
    <w:tmpl w:val="41D265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05A53DE2"/>
    <w:multiLevelType w:val="hybridMultilevel"/>
    <w:tmpl w:val="699888D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21972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2705126B"/>
    <w:multiLevelType w:val="hybridMultilevel"/>
    <w:tmpl w:val="A7889BA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17">
    <w:nsid w:val="2F853B4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F0066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B130483"/>
    <w:multiLevelType w:val="hybridMultilevel"/>
    <w:tmpl w:val="A6B045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026042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22">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595AFB"/>
    <w:multiLevelType w:val="hybridMultilevel"/>
    <w:tmpl w:val="4746C9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nsid w:val="7BCA520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21"/>
  </w:num>
  <w:num w:numId="3">
    <w:abstractNumId w:val="13"/>
  </w:num>
  <w:num w:numId="4">
    <w:abstractNumId w:val="16"/>
  </w:num>
  <w:num w:numId="5">
    <w:abstractNumId w:val="10"/>
  </w:num>
  <w:num w:numId="6">
    <w:abstractNumId w:val="22"/>
  </w:num>
  <w:num w:numId="7">
    <w:abstractNumId w:val="8"/>
  </w:num>
  <w:num w:numId="8">
    <w:abstractNumId w:val="11"/>
  </w:num>
  <w:num w:numId="9">
    <w:abstractNumId w:val="19"/>
  </w:num>
  <w:num w:numId="10">
    <w:abstractNumId w:val="0"/>
  </w:num>
  <w:num w:numId="11">
    <w:abstractNumId w:val="23"/>
  </w:num>
  <w:num w:numId="12">
    <w:abstractNumId w:val="15"/>
  </w:num>
  <w:num w:numId="13">
    <w:abstractNumId w:val="18"/>
  </w:num>
  <w:num w:numId="14">
    <w:abstractNumId w:val="24"/>
  </w:num>
  <w:num w:numId="15">
    <w:abstractNumId w:val="1"/>
  </w:num>
  <w:num w:numId="16">
    <w:abstractNumId w:val="2"/>
  </w:num>
  <w:num w:numId="17">
    <w:abstractNumId w:val="3"/>
  </w:num>
  <w:num w:numId="18">
    <w:abstractNumId w:val="4"/>
  </w:num>
  <w:num w:numId="19">
    <w:abstractNumId w:val="5"/>
  </w:num>
  <w:num w:numId="20">
    <w:abstractNumId w:val="6"/>
  </w:num>
  <w:num w:numId="21">
    <w:abstractNumId w:val="7"/>
  </w:num>
  <w:num w:numId="22">
    <w:abstractNumId w:val="12"/>
  </w:num>
  <w:num w:numId="23">
    <w:abstractNumId w:val="20"/>
  </w:num>
  <w:num w:numId="24">
    <w:abstractNumId w:val="9"/>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4098"/>
    <o:shapelayout v:ext="edit">
      <o:idmap v:ext="edit" data="2"/>
      <o:rules v:ext="edit">
        <o:r id="V:Rule5" type="connector" idref="#_x0000_s2170"/>
        <o:r id="V:Rule6" type="connector" idref="#_x0000_s2167"/>
        <o:r id="V:Rule7" type="connector" idref="#_x0000_s2172"/>
        <o:r id="V:Rule8" type="connector" idref="#_x0000_s2058"/>
      </o:rules>
    </o:shapelayout>
  </w:hdrShapeDefaults>
  <w:footnotePr>
    <w:footnote w:id="-1"/>
    <w:footnote w:id="0"/>
  </w:footnotePr>
  <w:endnotePr>
    <w:endnote w:id="-1"/>
    <w:endnote w:id="0"/>
  </w:endnotePr>
  <w:compat>
    <w:useFELayout/>
  </w:compat>
  <w:rsids>
    <w:rsidRoot w:val="00404FE6"/>
    <w:rsid w:val="00036EDF"/>
    <w:rsid w:val="000510E8"/>
    <w:rsid w:val="000541AE"/>
    <w:rsid w:val="00056AF0"/>
    <w:rsid w:val="00061082"/>
    <w:rsid w:val="000651A6"/>
    <w:rsid w:val="000802B7"/>
    <w:rsid w:val="00081104"/>
    <w:rsid w:val="00081DFE"/>
    <w:rsid w:val="00090C5E"/>
    <w:rsid w:val="000957CC"/>
    <w:rsid w:val="000B066A"/>
    <w:rsid w:val="000F2E3F"/>
    <w:rsid w:val="00105B6E"/>
    <w:rsid w:val="0012731E"/>
    <w:rsid w:val="001570CD"/>
    <w:rsid w:val="001752AF"/>
    <w:rsid w:val="001800EE"/>
    <w:rsid w:val="001B74C0"/>
    <w:rsid w:val="001C2764"/>
    <w:rsid w:val="001C673B"/>
    <w:rsid w:val="001D674A"/>
    <w:rsid w:val="001E3214"/>
    <w:rsid w:val="001F2362"/>
    <w:rsid w:val="0025556F"/>
    <w:rsid w:val="0027004A"/>
    <w:rsid w:val="002753CF"/>
    <w:rsid w:val="002A42FE"/>
    <w:rsid w:val="002C6DCB"/>
    <w:rsid w:val="002D6F8E"/>
    <w:rsid w:val="002F0650"/>
    <w:rsid w:val="002F6BB9"/>
    <w:rsid w:val="00301AB2"/>
    <w:rsid w:val="00306FED"/>
    <w:rsid w:val="003424FF"/>
    <w:rsid w:val="00343317"/>
    <w:rsid w:val="00345C28"/>
    <w:rsid w:val="00352B86"/>
    <w:rsid w:val="003B666C"/>
    <w:rsid w:val="003C13B8"/>
    <w:rsid w:val="003D637E"/>
    <w:rsid w:val="003E0385"/>
    <w:rsid w:val="0040086C"/>
    <w:rsid w:val="0040227A"/>
    <w:rsid w:val="00402B5D"/>
    <w:rsid w:val="00404FE6"/>
    <w:rsid w:val="00412716"/>
    <w:rsid w:val="004B6904"/>
    <w:rsid w:val="004D1E2B"/>
    <w:rsid w:val="004F22B1"/>
    <w:rsid w:val="004F3B06"/>
    <w:rsid w:val="005057B1"/>
    <w:rsid w:val="00510BC3"/>
    <w:rsid w:val="00521E2F"/>
    <w:rsid w:val="00552314"/>
    <w:rsid w:val="005552B4"/>
    <w:rsid w:val="00561704"/>
    <w:rsid w:val="005650BB"/>
    <w:rsid w:val="00573617"/>
    <w:rsid w:val="00593B3B"/>
    <w:rsid w:val="005A2300"/>
    <w:rsid w:val="005D4903"/>
    <w:rsid w:val="005F3DD7"/>
    <w:rsid w:val="00633985"/>
    <w:rsid w:val="00645CCA"/>
    <w:rsid w:val="00647DAC"/>
    <w:rsid w:val="00661B12"/>
    <w:rsid w:val="00680C30"/>
    <w:rsid w:val="0069034F"/>
    <w:rsid w:val="00692AB0"/>
    <w:rsid w:val="006B7F6E"/>
    <w:rsid w:val="006C162E"/>
    <w:rsid w:val="006C7E18"/>
    <w:rsid w:val="00702AE1"/>
    <w:rsid w:val="007406F4"/>
    <w:rsid w:val="007517D0"/>
    <w:rsid w:val="00776026"/>
    <w:rsid w:val="00781460"/>
    <w:rsid w:val="007B04B2"/>
    <w:rsid w:val="007F3D3D"/>
    <w:rsid w:val="0082059B"/>
    <w:rsid w:val="008222DE"/>
    <w:rsid w:val="008463E3"/>
    <w:rsid w:val="0086757D"/>
    <w:rsid w:val="008733AC"/>
    <w:rsid w:val="00880DBE"/>
    <w:rsid w:val="00883F47"/>
    <w:rsid w:val="008B71FA"/>
    <w:rsid w:val="008D03A6"/>
    <w:rsid w:val="008E3282"/>
    <w:rsid w:val="008E3E3A"/>
    <w:rsid w:val="00902776"/>
    <w:rsid w:val="00903BBC"/>
    <w:rsid w:val="00913820"/>
    <w:rsid w:val="00941186"/>
    <w:rsid w:val="0094445E"/>
    <w:rsid w:val="009601B2"/>
    <w:rsid w:val="00977BD6"/>
    <w:rsid w:val="009941E2"/>
    <w:rsid w:val="009F5622"/>
    <w:rsid w:val="00A0339A"/>
    <w:rsid w:val="00A15097"/>
    <w:rsid w:val="00A24493"/>
    <w:rsid w:val="00A31F04"/>
    <w:rsid w:val="00A62DFF"/>
    <w:rsid w:val="00A84674"/>
    <w:rsid w:val="00AA59B8"/>
    <w:rsid w:val="00AA6484"/>
    <w:rsid w:val="00AC6185"/>
    <w:rsid w:val="00AD001C"/>
    <w:rsid w:val="00AD69AE"/>
    <w:rsid w:val="00AD6B12"/>
    <w:rsid w:val="00AF161E"/>
    <w:rsid w:val="00B21F12"/>
    <w:rsid w:val="00B348E6"/>
    <w:rsid w:val="00B66023"/>
    <w:rsid w:val="00B9127D"/>
    <w:rsid w:val="00BA758A"/>
    <w:rsid w:val="00BB033F"/>
    <w:rsid w:val="00C03D6C"/>
    <w:rsid w:val="00C25B2B"/>
    <w:rsid w:val="00C36D4A"/>
    <w:rsid w:val="00C42A1F"/>
    <w:rsid w:val="00C45E68"/>
    <w:rsid w:val="00C464CA"/>
    <w:rsid w:val="00C776B5"/>
    <w:rsid w:val="00CA0A5D"/>
    <w:rsid w:val="00CA1106"/>
    <w:rsid w:val="00CB5B17"/>
    <w:rsid w:val="00CC2DF2"/>
    <w:rsid w:val="00CD295D"/>
    <w:rsid w:val="00CF43CF"/>
    <w:rsid w:val="00D27C05"/>
    <w:rsid w:val="00D37CE3"/>
    <w:rsid w:val="00D42E40"/>
    <w:rsid w:val="00D53DA7"/>
    <w:rsid w:val="00D904B3"/>
    <w:rsid w:val="00DA7C48"/>
    <w:rsid w:val="00DD3F82"/>
    <w:rsid w:val="00DE4429"/>
    <w:rsid w:val="00E10DF1"/>
    <w:rsid w:val="00E10E05"/>
    <w:rsid w:val="00E23F6F"/>
    <w:rsid w:val="00E300A8"/>
    <w:rsid w:val="00E54FB1"/>
    <w:rsid w:val="00E673C3"/>
    <w:rsid w:val="00E97EDE"/>
    <w:rsid w:val="00EC2223"/>
    <w:rsid w:val="00ED6418"/>
    <w:rsid w:val="00EE10CE"/>
    <w:rsid w:val="00EE130D"/>
    <w:rsid w:val="00EE3731"/>
    <w:rsid w:val="00EF6BB4"/>
    <w:rsid w:val="00F01201"/>
    <w:rsid w:val="00F11542"/>
    <w:rsid w:val="00F24C35"/>
    <w:rsid w:val="00F25E00"/>
    <w:rsid w:val="00F40147"/>
    <w:rsid w:val="00F60477"/>
    <w:rsid w:val="00F86FE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01201"/>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D42E40"/>
    <w:pPr>
      <w:tabs>
        <w:tab w:val="left" w:pos="440"/>
        <w:tab w:val="right" w:leader="dot" w:pos="9062"/>
      </w:tabs>
      <w:spacing w:after="100" w:line="24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 w:type="paragraph" w:styleId="Listenabsatz">
    <w:name w:val="List Paragraph"/>
    <w:basedOn w:val="Standard"/>
    <w:uiPriority w:val="34"/>
    <w:qFormat/>
    <w:rsid w:val="001800EE"/>
    <w:pPr>
      <w:ind w:left="720"/>
      <w:contextualSpacing/>
    </w:pPr>
  </w:style>
  <w:style w:type="paragraph" w:styleId="HTMLVorformatiert">
    <w:name w:val="HTML Preformatted"/>
    <w:basedOn w:val="Standard"/>
    <w:link w:val="HTMLVorformatiertZchn"/>
    <w:rsid w:val="00776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eastAsia="Times New Roman" w:hAnsi="Courier New" w:cs="Courier New"/>
      <w:sz w:val="20"/>
      <w:szCs w:val="20"/>
      <w:lang w:eastAsia="ar-SA"/>
    </w:rPr>
  </w:style>
  <w:style w:type="character" w:customStyle="1" w:styleId="HTMLVorformatiertZchn">
    <w:name w:val="HTML Vorformatiert Zchn"/>
    <w:basedOn w:val="Absatz-Standardschriftart"/>
    <w:link w:val="HTMLVorformatiert"/>
    <w:rsid w:val="00776026"/>
    <w:rPr>
      <w:rFonts w:ascii="Courier New" w:eastAsia="Times New Roman" w:hAnsi="Courier New" w:cs="Courier New"/>
      <w:sz w:val="20"/>
      <w:szCs w:val="20"/>
      <w:lang w:eastAsia="ar-SA"/>
    </w:rPr>
  </w:style>
  <w:style w:type="paragraph" w:customStyle="1" w:styleId="DefaultText">
    <w:name w:val="Default Text"/>
    <w:rsid w:val="00521E2F"/>
    <w:pPr>
      <w:widowControl w:val="0"/>
      <w:suppressAutoHyphens/>
      <w:spacing w:after="0" w:line="240" w:lineRule="auto"/>
      <w:textAlignment w:val="baseline"/>
    </w:pPr>
    <w:rPr>
      <w:rFonts w:ascii="Times New Roman" w:eastAsia="Andale Sans UI" w:hAnsi="Times New Roman" w:cs="Tahoma"/>
      <w:kern w:val="1"/>
      <w:sz w:val="24"/>
      <w:szCs w:val="24"/>
      <w:lang w:eastAsia="ar-SA"/>
    </w:rPr>
  </w:style>
  <w:style w:type="character" w:customStyle="1" w:styleId="Funotenzeichen1">
    <w:name w:val="Fußnotenzeichen1"/>
    <w:basedOn w:val="Absatz-Standardschriftart"/>
    <w:rsid w:val="00B9127D"/>
    <w:rPr>
      <w:vertAlign w:val="superscript"/>
    </w:rPr>
  </w:style>
  <w:style w:type="paragraph" w:styleId="Funotentext">
    <w:name w:val="footnote text"/>
    <w:basedOn w:val="Standard"/>
    <w:link w:val="FunotentextZchn"/>
    <w:rsid w:val="00B9127D"/>
    <w:pPr>
      <w:suppressAutoHyphens/>
      <w:spacing w:after="0" w:line="240" w:lineRule="auto"/>
    </w:pPr>
    <w:rPr>
      <w:rFonts w:ascii="Calibri" w:eastAsia="Times New Roman" w:hAnsi="Calibri" w:cs="Calibri"/>
      <w:sz w:val="20"/>
      <w:szCs w:val="20"/>
      <w:lang w:eastAsia="ar-SA"/>
    </w:rPr>
  </w:style>
  <w:style w:type="character" w:customStyle="1" w:styleId="FunotentextZchn">
    <w:name w:val="Fußnotentext Zchn"/>
    <w:basedOn w:val="Absatz-Standardschriftart"/>
    <w:link w:val="Funotentext"/>
    <w:rsid w:val="00B9127D"/>
    <w:rPr>
      <w:rFonts w:ascii="Calibri" w:eastAsia="Times New Roman" w:hAnsi="Calibri" w:cs="Calibri"/>
      <w:sz w:val="20"/>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533944BB4474EC2A1ED3F667123C483"/>
        <w:category>
          <w:name w:val="Allgemein"/>
          <w:gallery w:val="placeholder"/>
        </w:category>
        <w:types>
          <w:type w:val="bbPlcHdr"/>
        </w:types>
        <w:behaviors>
          <w:behavior w:val="content"/>
        </w:behaviors>
        <w:guid w:val="{7CAEFE15-1849-4324-ADB7-07C6CDD3455A}"/>
      </w:docPartPr>
      <w:docPartBody>
        <w:p w:rsidR="00434762" w:rsidRDefault="00F37D41">
          <w:pPr>
            <w:pStyle w:val="0533944BB4474EC2A1ED3F667123C483"/>
          </w:pPr>
          <w:r w:rsidRPr="00847576">
            <w:rPr>
              <w:rStyle w:val="Platzhaltertext"/>
            </w:rPr>
            <w:t>[Titel]</w:t>
          </w:r>
        </w:p>
      </w:docPartBody>
    </w:docPart>
    <w:docPart>
      <w:docPartPr>
        <w:name w:val="3B8211E9B4074F148F4490D433DA4F15"/>
        <w:category>
          <w:name w:val="Allgemein"/>
          <w:gallery w:val="placeholder"/>
        </w:category>
        <w:types>
          <w:type w:val="bbPlcHdr"/>
        </w:types>
        <w:behaviors>
          <w:behavior w:val="content"/>
        </w:behaviors>
        <w:guid w:val="{CACD6BA4-8DA7-4F39-BF38-C33332DE80A3}"/>
      </w:docPartPr>
      <w:docPartBody>
        <w:p w:rsidR="00434762" w:rsidRDefault="00F37D41">
          <w:pPr>
            <w:pStyle w:val="3B8211E9B4074F148F4490D433DA4F15"/>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ndale Sans UI">
    <w:altName w:val="Arial Unicode MS"/>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LMRoman12-Bold">
    <w:altName w:val="Times New Roman"/>
    <w:charset w:val="00"/>
    <w:family w:val="auto"/>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37D41"/>
    <w:rsid w:val="00123E3E"/>
    <w:rsid w:val="00141C05"/>
    <w:rsid w:val="00434762"/>
    <w:rsid w:val="00434794"/>
    <w:rsid w:val="008B4C28"/>
    <w:rsid w:val="00CE4962"/>
    <w:rsid w:val="00E63B92"/>
    <w:rsid w:val="00F37D4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3476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34762"/>
    <w:rPr>
      <w:color w:val="808080"/>
    </w:rPr>
  </w:style>
  <w:style w:type="paragraph" w:customStyle="1" w:styleId="0533944BB4474EC2A1ED3F667123C483">
    <w:name w:val="0533944BB4474EC2A1ED3F667123C483"/>
    <w:rsid w:val="00434762"/>
  </w:style>
  <w:style w:type="paragraph" w:customStyle="1" w:styleId="3B8211E9B4074F148F4490D433DA4F15">
    <w:name w:val="3B8211E9B4074F148F4490D433DA4F15"/>
    <w:rsid w:val="0043476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C402C-CA50-4B26-A88E-9D2C210B1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2118</Words>
  <Characters>13350</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Business Case</vt:lpstr>
    </vt:vector>
  </TitlesOfParts>
  <Company/>
  <LinksUpToDate>false</LinksUpToDate>
  <CharactersWithSpaces>15438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Case</dc:title>
  <dc:creator>Jonas</dc:creator>
  <cp:lastModifiedBy>Jonas</cp:lastModifiedBy>
  <cp:revision>2</cp:revision>
  <cp:lastPrinted>2011-10-09T20:09:00Z</cp:lastPrinted>
  <dcterms:created xsi:type="dcterms:W3CDTF">2011-11-15T19:14:00Z</dcterms:created>
  <dcterms:modified xsi:type="dcterms:W3CDTF">2011-11-15T19:14:00Z</dcterms:modified>
  <cp:contentStatus>V 2.0</cp:contentStatus>
</cp:coreProperties>
</file>