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3130931"/>
        <w:docPartObj>
          <w:docPartGallery w:val="Cover Pages"/>
          <w:docPartUnique/>
        </w:docPartObj>
      </w:sdtPr>
      <w:sdtEndPr>
        <w:rPr>
          <w:color w:val="5B9BD5" w:themeColor="accent1"/>
          <w:szCs w:val="21"/>
        </w:rPr>
      </w:sdtEndPr>
      <w:sdtContent>
        <w:p w:rsidR="00B44384" w:rsidRDefault="00B44384"/>
        <w:p w:rsidR="00B44384" w:rsidRDefault="00B44384">
          <w:pPr>
            <w:rPr>
              <w:rFonts w:cs="Mangal"/>
              <w:color w:val="5B9BD5" w:themeColor="accent1"/>
              <w:szCs w:val="21"/>
            </w:rPr>
          </w:pPr>
          <w:r>
            <w:rPr>
              <w:noProof/>
              <w:lang w:val="de-DE" w:eastAsia="de-DE" w:bidi="ar-SA"/>
            </w:rPr>
            <mc:AlternateContent>
              <mc:Choice Requires="wps">
                <w:drawing>
                  <wp:anchor distT="0" distB="0" distL="182880" distR="182880" simplePos="0" relativeHeight="251660288" behindDoc="0" locked="0" layoutInCell="1" allowOverlap="1">
                    <wp:simplePos x="0" y="0"/>
                    <wp:positionH relativeFrom="margin">
                      <wp:posOffset>384906</wp:posOffset>
                    </wp:positionH>
                    <wp:positionV relativeFrom="page">
                      <wp:posOffset>6093232</wp:posOffset>
                    </wp:positionV>
                    <wp:extent cx="4686300" cy="1086485"/>
                    <wp:effectExtent l="0" t="0" r="3810" b="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1086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2D7" w:rsidRPr="004C7630" w:rsidRDefault="002632D7" w:rsidP="004C7630">
                                <w:pPr>
                                  <w:pStyle w:val="Titel"/>
                                  <w:rPr>
                                    <w:szCs w:val="56"/>
                                  </w:rPr>
                                </w:pPr>
                                <w:sdt>
                                  <w:sdtPr>
                                    <w:rPr>
                                      <w:szCs w:val="56"/>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4C7630">
                                      <w:rPr>
                                        <w:szCs w:val="56"/>
                                      </w:rPr>
                                      <w:t>Software-Engineering II</w:t>
                                    </w:r>
                                  </w:sdtContent>
                                </w:sdt>
                              </w:p>
                              <w:p w:rsidR="002632D7" w:rsidRPr="004C7630" w:rsidRDefault="002632D7" w:rsidP="004C7630">
                                <w:pPr>
                                  <w:pStyle w:val="berschrift1"/>
                                  <w:rPr>
                                    <w:lang w:val="de-DE"/>
                                  </w:rPr>
                                </w:pPr>
                                <w:r w:rsidRPr="004C7630">
                                  <w:rPr>
                                    <w:lang w:val="de-DE"/>
                                  </w:rPr>
                                  <w:t>TIAI3006.1: O</w:t>
                                </w:r>
                                <w:r>
                                  <w:rPr>
                                    <w:lang w:val="de-DE"/>
                                  </w:rPr>
                                  <w:t>bjektorientiertes Software-Engineering</w:t>
                                </w:r>
                              </w:p>
                              <w:sdt>
                                <w:sdt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632D7" w:rsidRPr="004C7630" w:rsidRDefault="002632D7" w:rsidP="004C7630">
                                    <w:pPr>
                                      <w:pStyle w:val="KeinLeerraum"/>
                                      <w:rPr>
                                        <w:lang w:val="de-DE"/>
                                      </w:rPr>
                                    </w:pPr>
                                    <w:r w:rsidRPr="004C7630">
                                      <w:t>Patrick Robinson &amp; Erwin Stamm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0.3pt;margin-top:479.8pt;width:369pt;height:85.5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" filled="f" stroked="f" strokeweight=".5pt">
                    <v:textbox inset="0,0,0,0">
                      <w:txbxContent>
                        <w:p w:rsidR="002632D7" w:rsidRPr="004C7630" w:rsidRDefault="002632D7" w:rsidP="004C7630">
                          <w:pPr>
                            <w:pStyle w:val="Titel"/>
                            <w:rPr>
                              <w:szCs w:val="56"/>
                            </w:rPr>
                          </w:pPr>
                          <w:sdt>
                            <w:sdtPr>
                              <w:rPr>
                                <w:szCs w:val="56"/>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4C7630">
                                <w:rPr>
                                  <w:szCs w:val="56"/>
                                </w:rPr>
                                <w:t>Software-Engineering II</w:t>
                              </w:r>
                            </w:sdtContent>
                          </w:sdt>
                        </w:p>
                        <w:p w:rsidR="002632D7" w:rsidRPr="004C7630" w:rsidRDefault="002632D7" w:rsidP="004C7630">
                          <w:pPr>
                            <w:pStyle w:val="berschrift1"/>
                            <w:rPr>
                              <w:lang w:val="de-DE"/>
                            </w:rPr>
                          </w:pPr>
                          <w:r w:rsidRPr="004C7630">
                            <w:rPr>
                              <w:lang w:val="de-DE"/>
                            </w:rPr>
                            <w:t>TIAI3006.1: O</w:t>
                          </w:r>
                          <w:r>
                            <w:rPr>
                              <w:lang w:val="de-DE"/>
                            </w:rPr>
                            <w:t>bjektorientiertes Software-Engineering</w:t>
                          </w:r>
                        </w:p>
                        <w:sdt>
                          <w:sdt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632D7" w:rsidRPr="004C7630" w:rsidRDefault="002632D7" w:rsidP="004C7630">
                              <w:pPr>
                                <w:pStyle w:val="KeinLeerraum"/>
                                <w:rPr>
                                  <w:lang w:val="de-DE"/>
                                </w:rPr>
                              </w:pPr>
                              <w:r w:rsidRPr="004C7630">
                                <w:t>Patrick Robinson &amp; Erwin Stamm</w:t>
                              </w:r>
                            </w:p>
                          </w:sdtContent>
                        </w:sdt>
                      </w:txbxContent>
                    </v:textbox>
                    <w10:wrap type="square" anchorx="margin" anchory="page"/>
                  </v:shape>
                </w:pict>
              </mc:Fallback>
            </mc:AlternateContent>
          </w:r>
          <w:r>
            <w:rPr>
              <w:noProof/>
              <w:lang w:val="de-DE" w:eastAsia="de-DE" w:bidi="ar-S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hr"/>
                                  <w:tag w:val=""/>
                                  <w:id w:val="-785116381"/>
                                  <w:dataBinding w:prefixMappings="xmlns:ns0='http://schemas.microsoft.com/office/2006/coverPageProps' " w:xpath="/ns0:CoverPageProperties[1]/ns0:PublishDate[1]" w:storeItemID="{55AF091B-3C7A-41E3-B477-F2FDAA23CFDA}"/>
                                  <w:date w:fullDate="2014-01-06T00:00:00Z">
                                    <w:dateFormat w:val="yyyy"/>
                                    <w:lid w:val="de-DE"/>
                                    <w:storeMappedDataAs w:val="dateTime"/>
                                    <w:calendar w:val="gregorian"/>
                                  </w:date>
                                </w:sdtPr>
                                <w:sdtContent>
                                  <w:p w:rsidR="002632D7" w:rsidRDefault="002632D7">
                                    <w:pPr>
                                      <w:pStyle w:val="KeinLeerraum"/>
                                      <w:jc w:val="right"/>
                                      <w:rPr>
                                        <w:color w:val="FFFFFF" w:themeColor="background1"/>
                                        <w:szCs w:val="24"/>
                                      </w:rPr>
                                    </w:pPr>
                                    <w:r>
                                      <w:rPr>
                                        <w:color w:val="FFFFFF" w:themeColor="background1"/>
                                        <w:szCs w:val="24"/>
                                        <w:lang w:val="de-DE"/>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Cs w:val="24"/>
                            </w:rPr>
                            <w:alias w:val="Jahr"/>
                            <w:tag w:val=""/>
                            <w:id w:val="-785116381"/>
                            <w:dataBinding w:prefixMappings="xmlns:ns0='http://schemas.microsoft.com/office/2006/coverPageProps' " w:xpath="/ns0:CoverPageProperties[1]/ns0:PublishDate[1]" w:storeItemID="{55AF091B-3C7A-41E3-B477-F2FDAA23CFDA}"/>
                            <w:date w:fullDate="2014-01-06T00:00:00Z">
                              <w:dateFormat w:val="yyyy"/>
                              <w:lid w:val="de-DE"/>
                              <w:storeMappedDataAs w:val="dateTime"/>
                              <w:calendar w:val="gregorian"/>
                            </w:date>
                          </w:sdtPr>
                          <w:sdtContent>
                            <w:p w:rsidR="002632D7" w:rsidRDefault="002632D7">
                              <w:pPr>
                                <w:pStyle w:val="KeinLeerraum"/>
                                <w:jc w:val="right"/>
                                <w:rPr>
                                  <w:color w:val="FFFFFF" w:themeColor="background1"/>
                                  <w:szCs w:val="24"/>
                                </w:rPr>
                              </w:pPr>
                              <w:r>
                                <w:rPr>
                                  <w:color w:val="FFFFFF" w:themeColor="background1"/>
                                  <w:szCs w:val="24"/>
                                  <w:lang w:val="de-DE"/>
                                </w:rPr>
                                <w:t>2014</w:t>
                              </w:r>
                            </w:p>
                          </w:sdtContent>
                        </w:sdt>
                      </w:txbxContent>
                    </v:textbox>
                    <w10:wrap anchorx="margin" anchory="page"/>
                  </v:rect>
                </w:pict>
              </mc:Fallback>
            </mc:AlternateContent>
          </w:r>
          <w:r>
            <w:rPr>
              <w:color w:val="5B9BD5" w:themeColor="accent1"/>
              <w:szCs w:val="21"/>
            </w:rPr>
            <w:br w:type="page"/>
          </w:r>
        </w:p>
      </w:sdtContent>
    </w:sdt>
    <w:p w:rsidR="00B44384" w:rsidRDefault="00B44384" w:rsidP="00D52525">
      <w:pPr>
        <w:pStyle w:val="berschrift1"/>
        <w:rPr>
          <w:rFonts w:asciiTheme="minorHAnsi" w:hAnsiTheme="minorHAnsi"/>
        </w:rPr>
      </w:pPr>
    </w:p>
    <w:p w:rsidR="00B44384" w:rsidRDefault="00B44384" w:rsidP="00B44384">
      <w:pPr>
        <w:rPr>
          <w:rFonts w:eastAsiaTheme="majorEastAsia" w:cs="Mangal"/>
          <w:color w:val="2E74B5" w:themeColor="accent1" w:themeShade="BF"/>
          <w:sz w:val="32"/>
          <w:szCs w:val="29"/>
        </w:rPr>
      </w:pPr>
    </w:p>
    <w:p w:rsidR="001532DE" w:rsidRPr="00D52525" w:rsidRDefault="00D52525" w:rsidP="00D52525">
      <w:pPr>
        <w:pStyle w:val="berschrift1"/>
        <w:rPr>
          <w:rFonts w:asciiTheme="minorHAnsi" w:hAnsiTheme="minorHAnsi"/>
        </w:rPr>
      </w:pPr>
      <w:r w:rsidRPr="00D52525">
        <w:rPr>
          <w:rFonts w:asciiTheme="minorHAnsi" w:hAnsiTheme="minorHAnsi"/>
        </w:rPr>
        <w:t>Bridge</w:t>
      </w:r>
    </w:p>
    <w:p w:rsidR="00D52525" w:rsidRPr="00D52525" w:rsidRDefault="00D52525" w:rsidP="00D52525">
      <w:pPr>
        <w:pStyle w:val="berschrift2"/>
      </w:pPr>
      <w:r w:rsidRPr="00D52525">
        <w:t>1)</w:t>
      </w:r>
    </w:p>
    <w:p w:rsidR="001532DE" w:rsidRPr="00D52525" w:rsidRDefault="003849E0">
      <w:pPr>
        <w:rPr>
          <w:rFonts w:asciiTheme="minorHAnsi" w:hAnsiTheme="minorHAnsi"/>
          <w:sz w:val="21"/>
          <w:lang w:val="de-DE"/>
        </w:rPr>
      </w:pPr>
      <w:r w:rsidRPr="00D52525">
        <w:rPr>
          <w:rFonts w:asciiTheme="minorHAnsi" w:hAnsiTheme="minorHAnsi"/>
          <w:sz w:val="21"/>
          <w:lang w:val="de-DE"/>
        </w:rPr>
        <w:t xml:space="preserve">Die einzelnen Pizzaklassen unterscheiden sich nur geringfügig </w:t>
      </w:r>
      <w:r w:rsidR="00774CF9" w:rsidRPr="00D52525">
        <w:rPr>
          <w:rFonts w:asciiTheme="minorHAnsi" w:hAnsiTheme="minorHAnsi"/>
          <w:sz w:val="21"/>
          <w:lang w:val="de-DE"/>
        </w:rPr>
        <w:t>voneinander</w:t>
      </w:r>
      <w:r w:rsidRPr="00D52525">
        <w:rPr>
          <w:rFonts w:asciiTheme="minorHAnsi" w:hAnsiTheme="minorHAnsi"/>
          <w:sz w:val="21"/>
          <w:lang w:val="de-DE"/>
        </w:rPr>
        <w:t>, dennoch muss jede einzelne Pizzaklasse einzeln implementiert werden, um den Bridge Pattern gerecht zu werden.</w:t>
      </w:r>
    </w:p>
    <w:p w:rsidR="00D52525" w:rsidRDefault="00D52525">
      <w:pPr>
        <w:rPr>
          <w:rFonts w:asciiTheme="minorHAnsi" w:hAnsiTheme="minorHAnsi"/>
          <w:sz w:val="21"/>
          <w:lang w:val="de-DE"/>
        </w:rPr>
      </w:pPr>
    </w:p>
    <w:p w:rsidR="00D52525" w:rsidRDefault="00D52525" w:rsidP="00D52525">
      <w:pPr>
        <w:pStyle w:val="berschrift2"/>
        <w:rPr>
          <w:lang w:val="de-DE"/>
        </w:rPr>
      </w:pPr>
      <w:r>
        <w:rPr>
          <w:lang w:val="de-DE"/>
        </w:rPr>
        <w:t>2)</w:t>
      </w:r>
    </w:p>
    <w:p w:rsidR="00D52525" w:rsidRPr="00D52525" w:rsidRDefault="00D52525" w:rsidP="00D52525">
      <w:pPr>
        <w:rPr>
          <w:lang w:val="de-DE"/>
        </w:rPr>
      </w:pPr>
    </w:p>
    <w:p w:rsidR="00D52525" w:rsidRDefault="007E3268">
      <w:pPr>
        <w:rPr>
          <w:rFonts w:asciiTheme="minorHAnsi" w:hAnsiTheme="minorHAnsi"/>
          <w:sz w:val="21"/>
          <w:lang w:val="de-DE"/>
        </w:rPr>
      </w:pPr>
      <w:r w:rsidRPr="007E3268">
        <w:rPr>
          <w:rFonts w:asciiTheme="minorHAnsi" w:hAnsiTheme="minorHAnsi"/>
          <w:noProof/>
          <w:sz w:val="21"/>
          <w:lang w:val="de-DE" w:eastAsia="de-DE" w:bidi="ar-SA"/>
        </w:rPr>
        <w:drawing>
          <wp:inline distT="0" distB="0" distL="0" distR="0">
            <wp:extent cx="6667811" cy="54308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0659" cy="5441329"/>
                    </a:xfrm>
                    <a:prstGeom prst="rect">
                      <a:avLst/>
                    </a:prstGeom>
                    <a:noFill/>
                    <a:ln>
                      <a:noFill/>
                    </a:ln>
                  </pic:spPr>
                </pic:pic>
              </a:graphicData>
            </a:graphic>
          </wp:inline>
        </w:drawing>
      </w:r>
    </w:p>
    <w:p w:rsidR="007E3268" w:rsidRDefault="007E3268">
      <w:pPr>
        <w:rPr>
          <w:rFonts w:asciiTheme="minorHAnsi" w:hAnsiTheme="minorHAnsi"/>
          <w:sz w:val="21"/>
          <w:lang w:val="de-DE"/>
        </w:rPr>
      </w:pPr>
    </w:p>
    <w:p w:rsidR="007E3268" w:rsidRDefault="007E3268">
      <w:pPr>
        <w:rPr>
          <w:rFonts w:asciiTheme="minorHAnsi" w:hAnsiTheme="minorHAnsi"/>
          <w:sz w:val="21"/>
          <w:lang w:val="de-DE"/>
        </w:rPr>
      </w:pPr>
      <w:r>
        <w:rPr>
          <w:rFonts w:asciiTheme="minorHAnsi" w:hAnsiTheme="minorHAnsi"/>
          <w:sz w:val="21"/>
          <w:lang w:val="de-DE"/>
        </w:rPr>
        <w:br w:type="page"/>
      </w:r>
    </w:p>
    <w:p w:rsidR="007E3268" w:rsidRDefault="007E3268" w:rsidP="007E3268">
      <w:pPr>
        <w:pStyle w:val="berschrift2"/>
        <w:rPr>
          <w:lang w:val="de-DE"/>
        </w:rPr>
      </w:pPr>
      <w:r>
        <w:rPr>
          <w:lang w:val="de-DE"/>
        </w:rPr>
        <w:lastRenderedPageBreak/>
        <w:t>3)</w:t>
      </w:r>
    </w:p>
    <w:p w:rsidR="007E3268" w:rsidRPr="007E3268" w:rsidRDefault="007E3268" w:rsidP="007E3268">
      <w:pPr>
        <w:pStyle w:val="berschrift2"/>
        <w:rPr>
          <w:lang w:val="de-DE"/>
        </w:rPr>
      </w:pPr>
      <w:r>
        <w:rPr>
          <w:lang w:val="de-DE"/>
        </w:rPr>
        <w:t>Pizza</w:t>
      </w:r>
    </w:p>
    <w:p w:rsidR="00D52525" w:rsidRPr="00D52525" w:rsidRDefault="00D52525">
      <w:pPr>
        <w:rPr>
          <w:rFonts w:asciiTheme="minorHAnsi" w:hAnsiTheme="minorHAnsi"/>
          <w:sz w:val="21"/>
          <w:lang w:val="de-DE"/>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abstract</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Pizzeria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get</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set</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abstract</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rezept();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abstract</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kosten();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Pizza(</w:t>
      </w:r>
      <w:r>
        <w:rPr>
          <w:rFonts w:ascii="Consolas" w:hAnsi="Consolas" w:cs="Consolas"/>
          <w:color w:val="2B91AF"/>
          <w:kern w:val="0"/>
          <w:sz w:val="19"/>
          <w:szCs w:val="19"/>
          <w:highlight w:val="white"/>
          <w:lang w:val="de-DE" w:bidi="ar-SA"/>
        </w:rPr>
        <w:t>Pizzeria</w:t>
      </w:r>
      <w:r>
        <w:rPr>
          <w:rFonts w:ascii="Consolas" w:hAnsi="Consolas" w:cs="Consolas"/>
          <w:color w:val="000000"/>
          <w:kern w:val="0"/>
          <w:sz w:val="19"/>
          <w:szCs w:val="19"/>
          <w:highlight w:val="white"/>
          <w:lang w:val="de-DE" w:bidi="ar-SA"/>
        </w:rPr>
        <w:t xml:space="preserve">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.Pizzeria =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pPr>
        <w:rPr>
          <w:rFonts w:ascii="Consolas" w:hAnsi="Consolas" w:cs="Consolas"/>
          <w:color w:val="000000"/>
          <w:kern w:val="0"/>
          <w:sz w:val="19"/>
          <w:szCs w:val="19"/>
          <w:lang w:val="de-DE" w:bidi="ar-SA"/>
        </w:rPr>
      </w:pP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E3268" w:rsidRDefault="007E3268" w:rsidP="007E3268">
      <w:pPr>
        <w:pStyle w:val="berschrift2"/>
        <w:rPr>
          <w:highlight w:val="white"/>
          <w:lang w:val="en-US" w:bidi="ar-SA"/>
        </w:rPr>
      </w:pPr>
      <w:r>
        <w:rPr>
          <w:highlight w:val="white"/>
          <w:lang w:val="en-US" w:bidi="ar-SA"/>
        </w:rPr>
        <w:t>Magherita</w:t>
      </w: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Margherita</w:t>
      </w:r>
      <w:r w:rsidRPr="007E3268">
        <w:rPr>
          <w:rFonts w:ascii="Consolas" w:hAnsi="Consolas" w:cs="Consolas"/>
          <w:color w:val="000000"/>
          <w:kern w:val="0"/>
          <w:sz w:val="19"/>
          <w:szCs w:val="19"/>
          <w:highlight w:val="white"/>
          <w:lang w:val="en-US" w:bidi="ar-SA"/>
        </w:rPr>
        <w:t xml:space="preserve"> : </w:t>
      </w:r>
      <w:r w:rsidRPr="007E3268">
        <w:rPr>
          <w:rFonts w:ascii="Consolas" w:hAnsi="Consolas" w:cs="Consolas"/>
          <w:color w:val="2B91AF"/>
          <w:kern w:val="0"/>
          <w:sz w:val="19"/>
          <w:szCs w:val="19"/>
          <w:highlight w:val="white"/>
          <w:lang w:val="en-US" w:bidi="ar-SA"/>
        </w:rPr>
        <w:t>Pizza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override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kosten()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.Pizzeria.teigPreis()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.Pizzeria.tomatensoßePreis()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.Pizzeria.käsePreis();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override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rezept()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result =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.Pizzeria.teig(),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.Pizzeria.tomatensoße(),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.Pizzeria.käse()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result;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Margherita(</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pPr>
        <w:rPr>
          <w:rFonts w:asciiTheme="minorHAnsi" w:hAnsiTheme="minorHAnsi"/>
        </w:rPr>
      </w:pPr>
      <w:r>
        <w:rPr>
          <w:rFonts w:asciiTheme="minorHAnsi" w:hAnsiTheme="minorHAnsi"/>
        </w:rPr>
        <w:br w:type="page"/>
      </w:r>
    </w:p>
    <w:p w:rsidR="007E3268" w:rsidRDefault="007E3268" w:rsidP="007E3268">
      <w:pPr>
        <w:pStyle w:val="berschrift2"/>
        <w:rPr>
          <w:highlight w:val="white"/>
          <w:lang w:val="de-DE" w:bidi="ar-SA"/>
        </w:rPr>
      </w:pPr>
      <w:r>
        <w:rPr>
          <w:highlight w:val="white"/>
          <w:lang w:val="de-DE" w:bidi="ar-SA"/>
        </w:rPr>
        <w:lastRenderedPageBreak/>
        <w:t>Pizzeria</w:t>
      </w: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interface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teig();</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teigPreis();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tomatensoße();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tomatensoßePreis();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käse();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salami();</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käsePreis();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salamiPreis();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schinken();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schinkenPreis();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paprika();</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paprikaPreis();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sardellen();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sardellenPreis();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Default="0076104C"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pStyle w:val="berschrift2"/>
        <w:rPr>
          <w:highlight w:val="white"/>
          <w:lang w:val="en-US" w:bidi="ar-SA"/>
        </w:rPr>
      </w:pPr>
      <w:r>
        <w:rPr>
          <w:highlight w:val="white"/>
          <w:lang w:val="en-US" w:bidi="ar-SA"/>
        </w:rPr>
        <w:t>Tonis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rPr>
          <w:rFonts w:asciiTheme="minorHAnsi" w:hAnsiTheme="minorHAnsi"/>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Tonis</w:t>
      </w:r>
      <w:r w:rsidRPr="007E3268">
        <w:rPr>
          <w:rFonts w:ascii="Consolas" w:hAnsi="Consolas" w:cs="Consolas"/>
          <w:color w:val="000000"/>
          <w:kern w:val="0"/>
          <w:sz w:val="19"/>
          <w:szCs w:val="19"/>
          <w:highlight w:val="white"/>
          <w:lang w:val="en-US" w:bidi="ar-SA"/>
        </w:rPr>
        <w:t xml:space="preserve"> : </w:t>
      </w:r>
      <w:r w:rsidRPr="007E3268">
        <w:rPr>
          <w:rFonts w:ascii="Consolas" w:hAnsi="Consolas" w:cs="Consolas"/>
          <w:color w:val="2B91AF"/>
          <w:kern w:val="0"/>
          <w:sz w:val="19"/>
          <w:szCs w:val="19"/>
          <w:highlight w:val="white"/>
          <w:lang w:val="en-US" w:bidi="ar-SA"/>
        </w:rPr>
        <w:t>Pizzeria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teig()</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"Schön dünner Teig für besonders knusprige Pizza"</w:t>
      </w:r>
      <w:r>
        <w:rPr>
          <w:rFonts w:ascii="Consolas" w:hAnsi="Consolas" w:cs="Consolas"/>
          <w:color w:val="000000"/>
          <w:kern w:val="0"/>
          <w:sz w:val="19"/>
          <w:szCs w:val="19"/>
          <w:highlight w:val="white"/>
          <w:lang w:val="de-DE"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teigPreis()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tomatensoße()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"Traditionelle italienische Tomatensoße mit Oregano"</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lastRenderedPageBreak/>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tomatensoßePreis()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2;</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käse()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"Etwas Käse"</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käsePreis()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salami()</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"Feinste Toskanasalami"</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salamiPreis()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4;</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schinken()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"Prosciutto Cotto"</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schinkenPreis()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4;</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paprika()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"Etwas Paprika"</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paprikaPreis()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sardellen()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"Etwas Fisch"</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sardellenPreis()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3;</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pPr>
        <w:rPr>
          <w:rFonts w:asciiTheme="minorHAnsi" w:hAnsiTheme="minorHAnsi"/>
        </w:rPr>
      </w:pPr>
      <w:r>
        <w:rPr>
          <w:rFonts w:asciiTheme="minorHAnsi" w:hAnsiTheme="minorHAnsi"/>
        </w:rPr>
        <w:br w:type="page"/>
      </w:r>
    </w:p>
    <w:p w:rsidR="001532DE" w:rsidRPr="00D52525" w:rsidRDefault="00D52525" w:rsidP="00D52525">
      <w:pPr>
        <w:pStyle w:val="berschrift1"/>
        <w:rPr>
          <w:rFonts w:asciiTheme="minorHAnsi" w:hAnsiTheme="minorHAnsi"/>
        </w:rPr>
      </w:pPr>
      <w:r w:rsidRPr="00D52525">
        <w:rPr>
          <w:rFonts w:asciiTheme="minorHAnsi" w:hAnsiTheme="minorHAnsi"/>
        </w:rPr>
        <w:lastRenderedPageBreak/>
        <w:t>Visitor</w:t>
      </w:r>
    </w:p>
    <w:p w:rsidR="001532DE" w:rsidRPr="00D52525" w:rsidRDefault="00D52525" w:rsidP="00D52525">
      <w:pPr>
        <w:pStyle w:val="berschrift2"/>
        <w:rPr>
          <w:lang w:val="de-DE"/>
        </w:rPr>
      </w:pPr>
      <w:r w:rsidRPr="00D52525">
        <w:rPr>
          <w:lang w:val="de-DE"/>
        </w:rPr>
        <w:t>1)</w:t>
      </w:r>
    </w:p>
    <w:p w:rsidR="00D52525" w:rsidRPr="00D52525" w:rsidRDefault="00D52525" w:rsidP="00D52525">
      <w:pPr>
        <w:pStyle w:val="KeinLeerraum"/>
        <w:rPr>
          <w:rFonts w:asciiTheme="minorHAnsi" w:hAnsiTheme="minorHAnsi"/>
          <w:sz w:val="21"/>
          <w:lang w:val="de-DE"/>
        </w:rPr>
      </w:pPr>
    </w:p>
    <w:p w:rsidR="001532DE" w:rsidRPr="00D52525" w:rsidRDefault="003849E0">
      <w:pPr>
        <w:rPr>
          <w:rFonts w:asciiTheme="minorHAnsi" w:hAnsiTheme="minorHAnsi"/>
          <w:sz w:val="21"/>
          <w:lang w:val="de-DE"/>
        </w:rPr>
      </w:pPr>
      <w:r w:rsidRPr="00D52525">
        <w:rPr>
          <w:rFonts w:asciiTheme="minorHAnsi" w:hAnsiTheme="minorHAnsi"/>
          <w:sz w:val="21"/>
          <w:lang w:val="de-DE"/>
        </w:rPr>
        <w:t xml:space="preserve">Wenn eine neue Pizzaklasse (concrete element) </w:t>
      </w:r>
      <w:r w:rsidR="00774CF9" w:rsidRPr="00D52525">
        <w:rPr>
          <w:rFonts w:asciiTheme="minorHAnsi" w:hAnsiTheme="minorHAnsi"/>
          <w:sz w:val="21"/>
          <w:lang w:val="de-DE"/>
        </w:rPr>
        <w:t>hinzugefügt</w:t>
      </w:r>
      <w:r w:rsidRPr="00D52525">
        <w:rPr>
          <w:rFonts w:asciiTheme="minorHAnsi" w:hAnsiTheme="minorHAnsi"/>
          <w:sz w:val="21"/>
          <w:lang w:val="de-DE"/>
        </w:rPr>
        <w:t xml:space="preserve"> wird, dann muss jeder </w:t>
      </w:r>
      <w:r w:rsidR="00774CF9" w:rsidRPr="00D52525">
        <w:rPr>
          <w:rFonts w:asciiTheme="minorHAnsi" w:hAnsiTheme="minorHAnsi"/>
          <w:sz w:val="21"/>
          <w:lang w:val="de-DE"/>
        </w:rPr>
        <w:t>existierende</w:t>
      </w:r>
      <w:r w:rsidRPr="00D52525">
        <w:rPr>
          <w:rFonts w:asciiTheme="minorHAnsi" w:hAnsiTheme="minorHAnsi"/>
          <w:sz w:val="21"/>
          <w:lang w:val="de-DE"/>
        </w:rPr>
        <w:t xml:space="preserve"> Koch (visitor) erweitert werden, damit dieser auf die neue Pizzaklasse reagieren kann. Das führt dazu</w:t>
      </w:r>
      <w:r w:rsidR="00774CF9" w:rsidRPr="00D52525">
        <w:rPr>
          <w:rFonts w:asciiTheme="minorHAnsi" w:hAnsiTheme="minorHAnsi"/>
          <w:sz w:val="21"/>
          <w:lang w:val="de-DE"/>
        </w:rPr>
        <w:t>,</w:t>
      </w:r>
      <w:r w:rsidRPr="00D52525">
        <w:rPr>
          <w:rFonts w:asciiTheme="minorHAnsi" w:hAnsiTheme="minorHAnsi"/>
          <w:sz w:val="21"/>
          <w:lang w:val="de-DE"/>
        </w:rPr>
        <w:t xml:space="preserve"> </w:t>
      </w:r>
      <w:r w:rsidR="00774CF9" w:rsidRPr="00D52525">
        <w:rPr>
          <w:rFonts w:asciiTheme="minorHAnsi" w:hAnsiTheme="minorHAnsi"/>
          <w:sz w:val="21"/>
          <w:lang w:val="de-DE"/>
        </w:rPr>
        <w:t>dass</w:t>
      </w:r>
      <w:r w:rsidR="00794010">
        <w:rPr>
          <w:rFonts w:asciiTheme="minorHAnsi" w:hAnsiTheme="minorHAnsi"/>
          <w:sz w:val="21"/>
          <w:lang w:val="de-DE"/>
        </w:rPr>
        <w:t xml:space="preserve"> mit jeder neuen Pizzaklasse</w:t>
      </w:r>
      <w:r w:rsidRPr="00D52525">
        <w:rPr>
          <w:rFonts w:asciiTheme="minorHAnsi" w:hAnsiTheme="minorHAnsi"/>
          <w:sz w:val="21"/>
          <w:lang w:val="de-DE"/>
        </w:rPr>
        <w:t xml:space="preserve"> der Umfang der Kochklassen steigt.</w:t>
      </w:r>
    </w:p>
    <w:p w:rsidR="007E3268" w:rsidRDefault="007E3268">
      <w:pPr>
        <w:rPr>
          <w:rFonts w:asciiTheme="minorHAnsi" w:hAnsiTheme="minorHAnsi"/>
          <w:sz w:val="21"/>
          <w:lang w:val="de-DE"/>
        </w:rPr>
      </w:pPr>
      <w:r>
        <w:rPr>
          <w:rFonts w:asciiTheme="minorHAnsi" w:hAnsiTheme="minorHAnsi"/>
          <w:sz w:val="21"/>
          <w:lang w:val="de-DE"/>
        </w:rPr>
        <w:br w:type="page"/>
      </w:r>
    </w:p>
    <w:p w:rsidR="007E3268" w:rsidRDefault="007E3268" w:rsidP="007E3268">
      <w:pPr>
        <w:pStyle w:val="berschrift2"/>
        <w:rPr>
          <w:lang w:val="de-DE"/>
        </w:rPr>
      </w:pPr>
      <w:r>
        <w:rPr>
          <w:lang w:val="de-DE"/>
        </w:rPr>
        <w:lastRenderedPageBreak/>
        <w:t>2)</w:t>
      </w:r>
    </w:p>
    <w:p w:rsidR="00657D2E" w:rsidRDefault="00657D2E" w:rsidP="00657D2E">
      <w:pPr>
        <w:rPr>
          <w:lang w:val="de-DE"/>
        </w:rPr>
      </w:pPr>
      <w:r w:rsidRPr="00657D2E">
        <w:rPr>
          <w:noProof/>
          <w:lang w:val="de-DE" w:eastAsia="de-DE" w:bidi="ar-SA"/>
        </w:rPr>
        <w:drawing>
          <wp:inline distT="0" distB="0" distL="0" distR="0">
            <wp:extent cx="9034963" cy="5423697"/>
            <wp:effectExtent l="0" t="4128"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044229" cy="5429259"/>
                    </a:xfrm>
                    <a:prstGeom prst="rect">
                      <a:avLst/>
                    </a:prstGeom>
                    <a:noFill/>
                    <a:ln>
                      <a:noFill/>
                    </a:ln>
                  </pic:spPr>
                </pic:pic>
              </a:graphicData>
            </a:graphic>
          </wp:inline>
        </w:drawing>
      </w:r>
    </w:p>
    <w:p w:rsidR="0076104C" w:rsidRDefault="00657D2E" w:rsidP="0076104C">
      <w:pPr>
        <w:pStyle w:val="berschrift2"/>
        <w:rPr>
          <w:lang w:val="de-DE"/>
        </w:rPr>
      </w:pPr>
      <w:r>
        <w:rPr>
          <w:lang w:val="de-DE"/>
        </w:rPr>
        <w:lastRenderedPageBreak/>
        <w:t>3)</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Default="0076104C" w:rsidP="0076104C">
      <w:pPr>
        <w:pStyle w:val="berschrift2"/>
        <w:rPr>
          <w:highlight w:val="white"/>
          <w:lang w:val="en-US" w:bidi="ar-SA"/>
        </w:rPr>
      </w:pPr>
      <w:r>
        <w:rPr>
          <w:highlight w:val="white"/>
          <w:lang w:val="en-US" w:bidi="ar-SA"/>
        </w:rPr>
        <w:t>KochRezeptVisitor</w:t>
      </w:r>
    </w:p>
    <w:p w:rsidR="0076104C" w:rsidRPr="0076104C" w:rsidRDefault="0076104C" w:rsidP="0076104C">
      <w:pPr>
        <w:rPr>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interface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visitRezept(</w:t>
      </w:r>
      <w:r w:rsidRPr="0076104C">
        <w:rPr>
          <w:rFonts w:ascii="Consolas" w:hAnsi="Consolas" w:cs="Consolas"/>
          <w:color w:val="2B91AF"/>
          <w:kern w:val="0"/>
          <w:sz w:val="19"/>
          <w:szCs w:val="19"/>
          <w:highlight w:val="white"/>
          <w:lang w:val="en-US" w:bidi="ar-SA"/>
        </w:rPr>
        <w:t>Pizza</w:t>
      </w:r>
      <w:r w:rsidRPr="0076104C">
        <w:rPr>
          <w:rFonts w:ascii="Consolas" w:hAnsi="Consolas" w:cs="Consolas"/>
          <w:color w:val="000000"/>
          <w:kern w:val="0"/>
          <w:sz w:val="19"/>
          <w:szCs w:val="19"/>
          <w:highlight w:val="white"/>
          <w:lang w:val="en-US" w:bidi="ar-SA"/>
        </w:rPr>
        <w:t xml:space="preserve"> 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pStyle w:val="berschrift2"/>
        <w:rPr>
          <w:lang w:val="en-US"/>
        </w:rPr>
      </w:pPr>
      <w:r>
        <w:rPr>
          <w:lang w:val="en-US"/>
        </w:rPr>
        <w:t>Mauro</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Mauro</w:t>
      </w:r>
      <w:r w:rsidRPr="0076104C">
        <w:rPr>
          <w:rFonts w:ascii="Consolas" w:hAnsi="Consolas" w:cs="Consolas"/>
          <w:color w:val="000000"/>
          <w:kern w:val="0"/>
          <w:sz w:val="19"/>
          <w:szCs w:val="19"/>
          <w:highlight w:val="white"/>
          <w:lang w:val="en-US" w:bidi="ar-SA"/>
        </w:rPr>
        <w:t xml:space="preserve"> : </w:t>
      </w:r>
      <w:r w:rsidRPr="0076104C">
        <w:rPr>
          <w:rFonts w:ascii="Consolas" w:hAnsi="Consolas" w:cs="Consolas"/>
          <w:color w:val="2B91AF"/>
          <w:kern w:val="0"/>
          <w:sz w:val="19"/>
          <w:szCs w:val="19"/>
          <w:highlight w:val="white"/>
          <w:lang w:val="en-US" w:bidi="ar-SA"/>
        </w:rPr>
        <w:t>Koch</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visitRezept(</w:t>
      </w:r>
      <w:r w:rsidRPr="0076104C">
        <w:rPr>
          <w:rFonts w:ascii="Consolas" w:hAnsi="Consolas" w:cs="Consolas"/>
          <w:color w:val="2B91AF"/>
          <w:kern w:val="0"/>
          <w:sz w:val="19"/>
          <w:szCs w:val="19"/>
          <w:highlight w:val="white"/>
          <w:lang w:val="en-US" w:bidi="ar-SA"/>
        </w:rPr>
        <w:t>Pizza</w:t>
      </w:r>
      <w:r w:rsidRPr="0076104C">
        <w:rPr>
          <w:rFonts w:ascii="Consolas" w:hAnsi="Consolas" w:cs="Consolas"/>
          <w:color w:val="000000"/>
          <w:kern w:val="0"/>
          <w:sz w:val="19"/>
          <w:szCs w:val="19"/>
          <w:highlight w:val="white"/>
          <w:lang w:val="en-US" w:bidi="ar-SA"/>
        </w:rPr>
        <w:t xml:space="preserve"> 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ArrayList</w:t>
      </w:r>
      <w:r w:rsidRPr="0076104C">
        <w:rPr>
          <w:rFonts w:ascii="Consolas" w:hAnsi="Consolas" w:cs="Consolas"/>
          <w:color w:val="000000"/>
          <w:kern w:val="0"/>
          <w:sz w:val="19"/>
          <w:szCs w:val="19"/>
          <w:highlight w:val="white"/>
          <w:lang w:val="en-US" w:bidi="ar-SA"/>
        </w:rPr>
        <w:t xml:space="preserve"> rezept = </w:t>
      </w:r>
      <w:r w:rsidRPr="0076104C">
        <w:rPr>
          <w:rFonts w:ascii="Consolas" w:hAnsi="Consolas" w:cs="Consolas"/>
          <w:color w:val="0000FF"/>
          <w:kern w:val="0"/>
          <w:sz w:val="19"/>
          <w:szCs w:val="19"/>
          <w:highlight w:val="white"/>
          <w:lang w:val="en-US" w:bidi="ar-SA"/>
        </w:rPr>
        <w:t>new</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ArrayList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if</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0000FF"/>
          <w:kern w:val="0"/>
          <w:sz w:val="19"/>
          <w:szCs w:val="19"/>
          <w:highlight w:val="white"/>
          <w:lang w:val="en-US" w:bidi="ar-SA"/>
        </w:rPr>
        <w:t>is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Margherita</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rezept.Add(pizza.Pizzeria.teig());</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rezept.Add(pizza.Pizzeria.käse());</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 xml:space="preserve">        </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else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if</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0000FF"/>
          <w:kern w:val="0"/>
          <w:sz w:val="19"/>
          <w:szCs w:val="19"/>
          <w:highlight w:val="white"/>
          <w:lang w:val="en-US" w:bidi="ar-SA"/>
        </w:rPr>
        <w:t>is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Napoli</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rezept.Add(pizza.Pizzeria.teig());</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rezept.Add(pizza.Pizzeria.käse());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rezept.Add(pizza.Pizzeria.sardellen());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rezept.Add(pizza.Pizzeria.sardellen());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else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w:t>
      </w:r>
      <w:r>
        <w:rPr>
          <w:rFonts w:ascii="Consolas" w:hAnsi="Consolas" w:cs="Consolas"/>
          <w:color w:val="A31515"/>
          <w:kern w:val="0"/>
          <w:sz w:val="19"/>
          <w:szCs w:val="19"/>
          <w:highlight w:val="white"/>
          <w:lang w:val="de-DE" w:bidi="ar-SA"/>
        </w:rPr>
        <w:t>"Es exestiert kein Rezept"</w:t>
      </w: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[])rezept.ToArray();</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6104C" w:rsidRDefault="0076104C" w:rsidP="0076104C">
      <w:pPr>
        <w:rPr>
          <w:lang w:val="de-DE"/>
        </w:rPr>
      </w:pPr>
      <w:r>
        <w:rPr>
          <w:lang w:val="de-DE"/>
        </w:rPr>
        <w:t>}</w:t>
      </w:r>
    </w:p>
    <w:p w:rsidR="0076104C" w:rsidRDefault="0076104C">
      <w:pPr>
        <w:rPr>
          <w:lang w:val="de-DE"/>
        </w:rPr>
      </w:pPr>
      <w:r>
        <w:rPr>
          <w:lang w:val="de-DE"/>
        </w:rPr>
        <w:br w:type="page"/>
      </w:r>
    </w:p>
    <w:p w:rsidR="0076104C" w:rsidRDefault="0076104C" w:rsidP="0076104C">
      <w:pPr>
        <w:pStyle w:val="berschrift2"/>
        <w:rPr>
          <w:highlight w:val="white"/>
          <w:lang w:val="en-US" w:bidi="ar-SA"/>
        </w:rPr>
      </w:pPr>
      <w:r>
        <w:rPr>
          <w:highlight w:val="white"/>
          <w:lang w:val="en-US" w:bidi="ar-SA"/>
        </w:rPr>
        <w:lastRenderedPageBreak/>
        <w:t>Pizza</w:t>
      </w:r>
    </w:p>
    <w:p w:rsidR="0076104C" w:rsidRPr="0076104C" w:rsidRDefault="0076104C" w:rsidP="0076104C">
      <w:pPr>
        <w:rPr>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Pizzeria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get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set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rezept();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kosten();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laden)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 = laden;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accept(</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visitor)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throw</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new</w:t>
      </w:r>
      <w:r w:rsidRPr="0076104C">
        <w:rPr>
          <w:rFonts w:ascii="Consolas" w:hAnsi="Consolas" w:cs="Consolas"/>
          <w:color w:val="000000"/>
          <w:kern w:val="0"/>
          <w:sz w:val="19"/>
          <w:szCs w:val="19"/>
          <w:highlight w:val="white"/>
          <w:lang w:val="en-US" w:bidi="ar-SA"/>
        </w:rPr>
        <w:t xml:space="preserve"> System.</w:t>
      </w:r>
      <w:r w:rsidRPr="0076104C">
        <w:rPr>
          <w:rFonts w:ascii="Consolas" w:hAnsi="Consolas" w:cs="Consolas"/>
          <w:color w:val="2B91AF"/>
          <w:kern w:val="0"/>
          <w:sz w:val="19"/>
          <w:szCs w:val="19"/>
          <w:highlight w:val="white"/>
          <w:lang w:val="en-US" w:bidi="ar-SA"/>
        </w:rPr>
        <w:t>NotImplementedException</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durchmesser();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pStyle w:val="berschrift2"/>
        <w:rPr>
          <w:lang w:val="en-US"/>
        </w:rPr>
      </w:pPr>
      <w:r w:rsidRPr="0076104C">
        <w:rPr>
          <w:lang w:val="en-US"/>
        </w:rPr>
        <w:t>Magherita</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Margherita</w:t>
      </w:r>
      <w:r w:rsidRPr="0076104C">
        <w:rPr>
          <w:rFonts w:ascii="Consolas" w:hAnsi="Consolas" w:cs="Consolas"/>
          <w:color w:val="000000"/>
          <w:kern w:val="0"/>
          <w:sz w:val="19"/>
          <w:szCs w:val="19"/>
          <w:highlight w:val="white"/>
          <w:lang w:val="en-US" w:bidi="ar-SA"/>
        </w:rPr>
        <w:t xml:space="preserve"> : </w:t>
      </w:r>
      <w:r w:rsidRPr="0076104C">
        <w:rPr>
          <w:rFonts w:ascii="Consolas" w:hAnsi="Consolas" w:cs="Consolas"/>
          <w:color w:val="2B91AF"/>
          <w:kern w:val="0"/>
          <w:sz w:val="19"/>
          <w:szCs w:val="19"/>
          <w:highlight w:val="white"/>
          <w:lang w:val="en-US" w:bidi="ar-SA"/>
        </w:rPr>
        <w:t>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kosten()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.Pizzeria.teigPreis()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.Pizzeria.tomatensoßePreis()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.Pizzeria.käsePreis();</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rezept()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xml:space="preserve">[] result =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.Pizzeria.teig(),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.Pizzeria.tomatensoße(),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.Pizzeria.käse()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result;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Margherita(</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laden)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(laden)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 xml:space="preserve">    </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accept(</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visitor)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visitor.visitRezept(</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durchmesser()</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3;</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pPr>
        <w:rPr>
          <w:lang w:val="de-DE"/>
        </w:rPr>
      </w:pPr>
      <w:r>
        <w:rPr>
          <w:lang w:val="de-DE"/>
        </w:rPr>
        <w:br w:type="page"/>
      </w:r>
    </w:p>
    <w:p w:rsidR="00C22B41" w:rsidRDefault="00C22B41" w:rsidP="00C22B41">
      <w:pPr>
        <w:pStyle w:val="berschrift1"/>
        <w:rPr>
          <w:lang w:val="de-DE"/>
        </w:rPr>
      </w:pPr>
      <w:r>
        <w:rPr>
          <w:lang w:val="de-DE"/>
        </w:rPr>
        <w:lastRenderedPageBreak/>
        <w:t>Composite und Decorator</w:t>
      </w:r>
    </w:p>
    <w:p w:rsidR="00C22B41" w:rsidRDefault="00C22B41" w:rsidP="00C22B41">
      <w:pPr>
        <w:pStyle w:val="berschrift1"/>
        <w:rPr>
          <w:lang w:val="de-DE"/>
        </w:rPr>
      </w:pPr>
    </w:p>
    <w:p w:rsidR="00C22B41" w:rsidRDefault="00C22B41" w:rsidP="00C22B41">
      <w:pPr>
        <w:pStyle w:val="berschrift2"/>
        <w:rPr>
          <w:lang w:val="de-DE"/>
        </w:rPr>
      </w:pPr>
      <w:r>
        <w:rPr>
          <w:lang w:val="de-DE"/>
        </w:rPr>
        <w:t>1)</w:t>
      </w:r>
    </w:p>
    <w:p w:rsidR="00C22B41" w:rsidRDefault="00C22B41" w:rsidP="00C22B41">
      <w:pPr>
        <w:pStyle w:val="berschrift2"/>
        <w:rPr>
          <w:lang w:val="de-DE"/>
        </w:rPr>
      </w:pPr>
      <w:bookmarkStart w:id="0" w:name="_GoBack"/>
      <w:bookmarkEnd w:id="0"/>
    </w:p>
    <w:p w:rsidR="00C22B41" w:rsidRDefault="00C22B41">
      <w:pPr>
        <w:rPr>
          <w:rFonts w:asciiTheme="majorHAnsi" w:eastAsiaTheme="majorEastAsia" w:hAnsiTheme="majorHAnsi" w:cs="Mangal"/>
          <w:color w:val="2E74B5" w:themeColor="accent1" w:themeShade="BF"/>
          <w:sz w:val="26"/>
          <w:szCs w:val="23"/>
          <w:lang w:val="de-DE"/>
        </w:rPr>
      </w:pPr>
      <w:r>
        <w:rPr>
          <w:lang w:val="de-DE"/>
        </w:rPr>
        <w:br w:type="page"/>
      </w:r>
    </w:p>
    <w:p w:rsidR="00C22B41" w:rsidRDefault="00C22B41" w:rsidP="00C22B41">
      <w:pPr>
        <w:pStyle w:val="berschrift2"/>
        <w:rPr>
          <w:lang w:val="de-DE"/>
        </w:rPr>
      </w:pPr>
      <w:r>
        <w:rPr>
          <w:lang w:val="de-DE"/>
        </w:rPr>
        <w:lastRenderedPageBreak/>
        <w:t>2)</w:t>
      </w:r>
    </w:p>
    <w:p w:rsidR="00C22B41" w:rsidRDefault="00C22B41" w:rsidP="00C22B41">
      <w:pPr>
        <w:pStyle w:val="berschrift2"/>
        <w:rPr>
          <w:lang w:val="de-DE"/>
        </w:rPr>
      </w:pPr>
    </w:p>
    <w:p w:rsidR="00C22B41" w:rsidRDefault="00C22B41">
      <w:pPr>
        <w:rPr>
          <w:rFonts w:asciiTheme="majorHAnsi" w:eastAsiaTheme="majorEastAsia" w:hAnsiTheme="majorHAnsi" w:cs="Mangal"/>
          <w:color w:val="2E74B5" w:themeColor="accent1" w:themeShade="BF"/>
          <w:sz w:val="26"/>
          <w:szCs w:val="23"/>
          <w:lang w:val="de-DE"/>
        </w:rPr>
      </w:pPr>
      <w:r w:rsidRPr="00C22B41">
        <w:rPr>
          <w:noProof/>
          <w:lang w:val="de-DE" w:eastAsia="de-DE" w:bidi="ar-SA"/>
        </w:rPr>
        <w:drawing>
          <wp:inline distT="0" distB="0" distL="0" distR="0">
            <wp:extent cx="8688700" cy="4484910"/>
            <wp:effectExtent l="6350" t="0" r="508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701565" cy="4491551"/>
                    </a:xfrm>
                    <a:prstGeom prst="rect">
                      <a:avLst/>
                    </a:prstGeom>
                    <a:noFill/>
                    <a:ln>
                      <a:noFill/>
                    </a:ln>
                  </pic:spPr>
                </pic:pic>
              </a:graphicData>
            </a:graphic>
          </wp:inline>
        </w:drawing>
      </w:r>
      <w:r>
        <w:rPr>
          <w:lang w:val="de-DE"/>
        </w:rPr>
        <w:br w:type="page"/>
      </w:r>
    </w:p>
    <w:p w:rsidR="00C22B41" w:rsidRDefault="00C22B41" w:rsidP="00C22B41">
      <w:pPr>
        <w:pStyle w:val="berschrift2"/>
        <w:rPr>
          <w:lang w:val="de-DE"/>
        </w:rPr>
      </w:pPr>
      <w:r>
        <w:rPr>
          <w:lang w:val="de-DE"/>
        </w:rPr>
        <w:lastRenderedPageBreak/>
        <w:t>3)</w:t>
      </w:r>
    </w:p>
    <w:p w:rsidR="00C22B41" w:rsidRDefault="00C22B41" w:rsidP="00C22B41">
      <w:pPr>
        <w:rPr>
          <w:rFonts w:asciiTheme="majorHAnsi" w:eastAsiaTheme="majorEastAsia" w:hAnsiTheme="majorHAnsi" w:cs="Mangal"/>
          <w:color w:val="2E74B5" w:themeColor="accent1" w:themeShade="BF"/>
          <w:sz w:val="26"/>
          <w:szCs w:val="23"/>
          <w:lang w:val="de-DE"/>
        </w:rPr>
      </w:pPr>
      <w:r w:rsidRPr="00C22B41">
        <w:rPr>
          <w:noProof/>
          <w:lang w:val="de-DE" w:eastAsia="de-DE" w:bidi="ar-SA"/>
        </w:rPr>
        <w:drawing>
          <wp:inline distT="0" distB="0" distL="0" distR="0">
            <wp:extent cx="9037910" cy="40406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9054262" cy="4047936"/>
                    </a:xfrm>
                    <a:prstGeom prst="rect">
                      <a:avLst/>
                    </a:prstGeom>
                    <a:noFill/>
                    <a:ln>
                      <a:noFill/>
                    </a:ln>
                  </pic:spPr>
                </pic:pic>
              </a:graphicData>
            </a:graphic>
          </wp:inline>
        </w:drawing>
      </w:r>
      <w:r>
        <w:rPr>
          <w:lang w:val="de-DE"/>
        </w:rPr>
        <w:br w:type="page"/>
      </w:r>
    </w:p>
    <w:p w:rsidR="00C22B41" w:rsidRDefault="00C22B41" w:rsidP="00C22B41">
      <w:pPr>
        <w:pStyle w:val="berschrift2"/>
        <w:rPr>
          <w:lang w:val="de-DE"/>
        </w:rPr>
      </w:pPr>
      <w:r>
        <w:rPr>
          <w:lang w:val="de-DE"/>
        </w:rPr>
        <w:lastRenderedPageBreak/>
        <w:t>4)</w:t>
      </w:r>
    </w:p>
    <w:p w:rsidR="00C22B41" w:rsidRDefault="00C22B41" w:rsidP="00C22B41">
      <w:pPr>
        <w:pStyle w:val="berschrift2"/>
        <w:rPr>
          <w:lang w:val="de-DE"/>
        </w:rPr>
      </w:pPr>
      <w:r>
        <w:rPr>
          <w:lang w:val="de-DE"/>
        </w:rPr>
        <w:t>Pizza</w:t>
      </w:r>
    </w:p>
    <w:p w:rsidR="00C22B41" w:rsidRDefault="00C22B41" w:rsidP="00C22B41">
      <w:pPr>
        <w:rPr>
          <w:lang w:val="de-DE"/>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abstract</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virtual</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Belag</w:t>
      </w:r>
      <w:r w:rsidRPr="00C22B41">
        <w:rPr>
          <w:rFonts w:ascii="Consolas" w:hAnsi="Consolas" w:cs="Consolas"/>
          <w:color w:val="000000"/>
          <w:kern w:val="0"/>
          <w:sz w:val="19"/>
          <w:szCs w:val="19"/>
          <w:highlight w:val="white"/>
          <w:lang w:val="en-US" w:bidi="ar-SA"/>
        </w:rPr>
        <w:t xml:space="preserve"> Belag</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get</w:t>
      </w: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set</w:t>
      </w: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abstract</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C22B41" w:rsidRDefault="00C22B41" w:rsidP="00C22B41">
      <w:pPr>
        <w:pStyle w:val="berschrift2"/>
        <w:rPr>
          <w:highlight w:val="white"/>
          <w:lang w:val="de-DE" w:bidi="ar-SA"/>
        </w:rPr>
      </w:pPr>
      <w:r>
        <w:rPr>
          <w:highlight w:val="white"/>
          <w:lang w:val="de-DE" w:bidi="ar-SA"/>
        </w:rPr>
        <w:t>Piccolo</w:t>
      </w:r>
    </w:p>
    <w:p w:rsidR="00C22B41" w:rsidRDefault="00C22B41" w:rsidP="00C22B41">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Piccolo</w:t>
      </w:r>
      <w:r w:rsidRPr="00C22B41">
        <w:rPr>
          <w:rFonts w:ascii="Consolas" w:hAnsi="Consolas" w:cs="Consolas"/>
          <w:color w:val="000000"/>
          <w:kern w:val="0"/>
          <w:sz w:val="19"/>
          <w:szCs w:val="19"/>
          <w:highlight w:val="white"/>
          <w:lang w:val="en-US" w:bidi="ar-SA"/>
        </w:rPr>
        <w:t xml:space="preserve"> :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override</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C22B41">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1 +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.Belag.preis();</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rsidP="00C22B41">
      <w:pPr>
        <w:pStyle w:val="berschrift2"/>
        <w:rPr>
          <w:highlight w:val="white"/>
          <w:lang w:val="de-DE" w:bidi="ar-SA"/>
        </w:rPr>
      </w:pPr>
      <w:r>
        <w:rPr>
          <w:highlight w:val="white"/>
          <w:lang w:val="de-DE" w:bidi="ar-SA"/>
        </w:rPr>
        <w:t>Standard</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Standard</w:t>
      </w:r>
      <w:r w:rsidRPr="00C22B41">
        <w:rPr>
          <w:rFonts w:ascii="Consolas" w:hAnsi="Consolas" w:cs="Consolas"/>
          <w:color w:val="000000"/>
          <w:kern w:val="0"/>
          <w:sz w:val="19"/>
          <w:szCs w:val="19"/>
          <w:highlight w:val="white"/>
          <w:lang w:val="en-US" w:bidi="ar-SA"/>
        </w:rPr>
        <w:t xml:space="preserve"> :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override</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return</w:t>
      </w:r>
      <w:r w:rsidRPr="00C22B41">
        <w:rPr>
          <w:rFonts w:ascii="Consolas" w:hAnsi="Consolas" w:cs="Consolas"/>
          <w:color w:val="000000"/>
          <w:kern w:val="0"/>
          <w:sz w:val="19"/>
          <w:szCs w:val="19"/>
          <w:highlight w:val="white"/>
          <w:lang w:val="en-US" w:bidi="ar-SA"/>
        </w:rPr>
        <w:t xml:space="preserve"> 2 + </w:t>
      </w:r>
      <w:r w:rsidRPr="00C22B41">
        <w:rPr>
          <w:rFonts w:ascii="Consolas" w:hAnsi="Consolas" w:cs="Consolas"/>
          <w:color w:val="0000FF"/>
          <w:kern w:val="0"/>
          <w:sz w:val="19"/>
          <w:szCs w:val="19"/>
          <w:highlight w:val="white"/>
          <w:lang w:val="en-US" w:bidi="ar-SA"/>
        </w:rPr>
        <w:t>this</w:t>
      </w:r>
      <w:r w:rsidRPr="00C22B41">
        <w:rPr>
          <w:rFonts w:ascii="Consolas" w:hAnsi="Consolas" w:cs="Consolas"/>
          <w:color w:val="000000"/>
          <w:kern w:val="0"/>
          <w:sz w:val="19"/>
          <w:szCs w:val="19"/>
          <w:highlight w:val="white"/>
          <w:lang w:val="en-US" w:bidi="ar-SA"/>
        </w:rPr>
        <w:t>.Belag.preis();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C22B41">
      <w:pPr>
        <w:pStyle w:val="berschrift2"/>
        <w:rPr>
          <w:lang w:val="en-US"/>
        </w:rPr>
      </w:pPr>
    </w:p>
    <w:p w:rsidR="00FF7463" w:rsidRDefault="00FF7463">
      <w:pPr>
        <w:rPr>
          <w:rFonts w:asciiTheme="majorHAnsi" w:eastAsiaTheme="majorEastAsia" w:hAnsiTheme="majorHAnsi" w:cs="Mangal"/>
          <w:color w:val="2E74B5" w:themeColor="accent1" w:themeShade="BF"/>
          <w:sz w:val="26"/>
          <w:szCs w:val="23"/>
          <w:highlight w:val="white"/>
          <w:lang w:val="de-DE" w:bidi="ar-SA"/>
        </w:rPr>
      </w:pPr>
      <w:r>
        <w:rPr>
          <w:highlight w:val="white"/>
          <w:lang w:val="de-DE" w:bidi="ar-SA"/>
        </w:rPr>
        <w:br w:type="page"/>
      </w:r>
    </w:p>
    <w:p w:rsidR="00FF7463" w:rsidRDefault="00FF7463" w:rsidP="00FF7463">
      <w:pPr>
        <w:pStyle w:val="berschrift2"/>
        <w:rPr>
          <w:highlight w:val="white"/>
          <w:lang w:val="de-DE" w:bidi="ar-SA"/>
        </w:rPr>
      </w:pPr>
      <w:r>
        <w:rPr>
          <w:highlight w:val="white"/>
          <w:lang w:val="de-DE" w:bidi="ar-SA"/>
        </w:rPr>
        <w:lastRenderedPageBreak/>
        <w:t>Belag</w:t>
      </w:r>
    </w:p>
    <w:p w:rsidR="00FF7463" w:rsidRPr="00FF7463" w:rsidRDefault="00FF7463" w:rsidP="00FF7463">
      <w:pPr>
        <w:rPr>
          <w:highlight w:val="white"/>
          <w:lang w:val="de-DE"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abstract</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abstract</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pStyle w:val="berschrift2"/>
        <w:rPr>
          <w:highlight w:val="white"/>
          <w:lang w:val="en-US" w:bidi="ar-SA"/>
        </w:rPr>
      </w:pPr>
      <w:r w:rsidRPr="00FF7463">
        <w:rPr>
          <w:highlight w:val="white"/>
          <w:lang w:val="en-US" w:bidi="ar-SA"/>
        </w:rPr>
        <w:t>Käse</w:t>
      </w:r>
    </w:p>
    <w:p w:rsidR="00FF7463" w:rsidRPr="00FF7463" w:rsidRDefault="00FF7463" w:rsidP="00FF7463">
      <w:pPr>
        <w:rPr>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Käse</w:t>
      </w:r>
      <w:r w:rsidRPr="00FF7463">
        <w:rPr>
          <w:rFonts w:ascii="Consolas" w:hAnsi="Consolas" w:cs="Consolas"/>
          <w:color w:val="000000"/>
          <w:kern w:val="0"/>
          <w:sz w:val="19"/>
          <w:szCs w:val="19"/>
          <w:highlight w:val="white"/>
          <w:lang w:val="en-US" w:bidi="ar-SA"/>
        </w:rPr>
        <w:t xml:space="preserve"> :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override</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return</w:t>
      </w:r>
      <w:r w:rsidRPr="00FF7463">
        <w:rPr>
          <w:rFonts w:ascii="Consolas" w:hAnsi="Consolas" w:cs="Consolas"/>
          <w:color w:val="000000"/>
          <w:kern w:val="0"/>
          <w:sz w:val="19"/>
          <w:szCs w:val="19"/>
          <w:highlight w:val="white"/>
          <w:lang w:val="en-US" w:bidi="ar-SA"/>
        </w:rPr>
        <w:t xml:space="preserve"> 1;</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FF7463">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Pr="00FF7463" w:rsidRDefault="00FF7463" w:rsidP="00FF7463">
      <w:pPr>
        <w:pStyle w:val="berschrift2"/>
        <w:rPr>
          <w:highlight w:val="white"/>
          <w:lang w:val="en-US" w:bidi="ar-SA"/>
        </w:rPr>
      </w:pPr>
      <w:r w:rsidRPr="00FF7463">
        <w:rPr>
          <w:highlight w:val="white"/>
          <w:lang w:val="en-US" w:bidi="ar-SA"/>
        </w:rPr>
        <w:t xml:space="preserve">Salami </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Salami</w:t>
      </w:r>
      <w:r w:rsidRPr="00FF7463">
        <w:rPr>
          <w:rFonts w:ascii="Consolas" w:hAnsi="Consolas" w:cs="Consolas"/>
          <w:color w:val="000000"/>
          <w:kern w:val="0"/>
          <w:sz w:val="19"/>
          <w:szCs w:val="19"/>
          <w:highlight w:val="white"/>
          <w:lang w:val="en-US" w:bidi="ar-SA"/>
        </w:rPr>
        <w:t xml:space="preserve"> :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override</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FF7463">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3;</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Pr="00C22B41" w:rsidRDefault="00C22B41" w:rsidP="00C22B41">
      <w:pPr>
        <w:pStyle w:val="berschrift2"/>
        <w:rPr>
          <w:lang w:val="en-US"/>
        </w:rPr>
      </w:pPr>
      <w:r w:rsidRPr="00C22B41">
        <w:rPr>
          <w:lang w:val="en-US"/>
        </w:rPr>
        <w:br w:type="page"/>
      </w:r>
    </w:p>
    <w:p w:rsidR="00FF7463" w:rsidRDefault="00C22B41" w:rsidP="00C22B41">
      <w:pPr>
        <w:pStyle w:val="berschrift2"/>
        <w:rPr>
          <w:lang w:val="de-DE"/>
        </w:rPr>
      </w:pPr>
      <w:r>
        <w:rPr>
          <w:lang w:val="de-DE"/>
        </w:rPr>
        <w:lastRenderedPageBreak/>
        <w:t>5)</w:t>
      </w:r>
    </w:p>
    <w:p w:rsidR="00FF7463" w:rsidRDefault="00FF7463" w:rsidP="00C22B41">
      <w:pPr>
        <w:pStyle w:val="berschrift2"/>
        <w:rPr>
          <w:lang w:val="de-DE"/>
        </w:rPr>
      </w:pPr>
    </w:p>
    <w:p w:rsidR="00BE3038" w:rsidRDefault="00BE3038" w:rsidP="00C22B41">
      <w:pPr>
        <w:pStyle w:val="berschrift2"/>
        <w:rPr>
          <w:lang w:val="de-DE"/>
        </w:rPr>
      </w:pPr>
      <w:r>
        <w:rPr>
          <w:lang w:val="de-DE"/>
        </w:rPr>
        <w:t>Pizza</w:t>
      </w:r>
    </w:p>
    <w:p w:rsidR="00BE3038" w:rsidRDefault="00BE3038" w:rsidP="00BE3038">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interface</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Pizza</w:t>
      </w:r>
      <w:r w:rsidRPr="00BE3038">
        <w:rPr>
          <w:rFonts w:ascii="Consolas" w:hAnsi="Consolas" w:cs="Consolas"/>
          <w:color w:val="000000"/>
          <w:kern w:val="0"/>
          <w:sz w:val="19"/>
          <w:szCs w:val="19"/>
          <w:highlight w:val="white"/>
          <w:lang w:val="en-US" w:bidi="ar-SA"/>
        </w:rPr>
        <w:t xml:space="preserve"> </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en-US" w:bidi="ar-SA"/>
        </w:rPr>
        <w:t>Piccolo</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Piccolo</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1;</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en-US" w:bidi="ar-SA"/>
        </w:rPr>
        <w:t>Standard</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Standard</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2;</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pStyle w:val="berschrift2"/>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BE3038" w:rsidRDefault="00BE3038" w:rsidP="00BE3038">
      <w:pPr>
        <w:rPr>
          <w:rFonts w:eastAsiaTheme="majorEastAsia"/>
          <w:highlight w:val="white"/>
          <w:lang w:val="de-DE" w:bidi="ar-SA"/>
        </w:rPr>
      </w:pPr>
      <w:r>
        <w:rPr>
          <w:highlight w:val="white"/>
          <w:lang w:val="de-DE" w:bidi="ar-SA"/>
        </w:rPr>
        <w:br w:type="page"/>
      </w:r>
    </w:p>
    <w:p w:rsidR="00BE3038" w:rsidRDefault="00BE3038" w:rsidP="00BE3038">
      <w:pPr>
        <w:pStyle w:val="berschrift2"/>
        <w:rPr>
          <w:highlight w:val="white"/>
          <w:lang w:val="en-US" w:bidi="ar-SA"/>
        </w:rPr>
      </w:pPr>
      <w:r>
        <w:rPr>
          <w:highlight w:val="white"/>
          <w:lang w:val="en-US" w:bidi="ar-SA"/>
        </w:rPr>
        <w:lastRenderedPageBreak/>
        <w:t>Belag</w:t>
      </w:r>
    </w:p>
    <w:p w:rsidR="00BE3038" w:rsidRDefault="00BE3038" w:rsidP="00BE3038">
      <w:pPr>
        <w:widowControl/>
        <w:suppressAutoHyphens w:val="0"/>
        <w:autoSpaceDE w:val="0"/>
        <w:adjustRightInd w:val="0"/>
        <w:textAlignment w:val="auto"/>
        <w:rPr>
          <w:rFonts w:ascii="Consolas" w:hAnsi="Consolas" w:cs="Consolas"/>
          <w:color w:val="0000FF"/>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abstract</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Belag</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Pizza</w:t>
      </w:r>
      <w:r w:rsidRPr="00BE3038">
        <w:rPr>
          <w:rFonts w:ascii="Consolas" w:hAnsi="Consolas" w:cs="Consolas"/>
          <w:color w:val="000000"/>
          <w:kern w:val="0"/>
          <w:sz w:val="19"/>
          <w:szCs w:val="19"/>
          <w:highlight w:val="white"/>
          <w:lang w:val="en-US" w:bidi="ar-SA"/>
        </w:rPr>
        <w:t xml:space="preserve"> 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get</w:t>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set</w:t>
      </w: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Belag(</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.Pizza = auf;</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pStyle w:val="berschrift2"/>
        <w:rPr>
          <w:highlight w:val="white"/>
          <w:lang w:val="en-US" w:bidi="ar-SA"/>
        </w:rPr>
      </w:pPr>
      <w:r>
        <w:rPr>
          <w:highlight w:val="white"/>
          <w:lang w:val="en-US" w:bidi="ar-SA"/>
        </w:rPr>
        <w:t>Käse</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Käse</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Belag</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1 + </w:t>
      </w:r>
      <w:r w:rsidRPr="00BE3038">
        <w:rPr>
          <w:rFonts w:ascii="Consolas" w:hAnsi="Consolas" w:cs="Consolas"/>
          <w:color w:val="0000FF"/>
          <w:kern w:val="0"/>
          <w:sz w:val="19"/>
          <w:szCs w:val="19"/>
          <w:highlight w:val="white"/>
          <w:lang w:val="en-US" w:bidi="ar-SA"/>
        </w:rPr>
        <w:t>this</w:t>
      </w:r>
      <w:r w:rsidRPr="00BE3038">
        <w:rPr>
          <w:rFonts w:ascii="Consolas" w:hAnsi="Consolas" w:cs="Consolas"/>
          <w:color w:val="000000"/>
          <w:kern w:val="0"/>
          <w:sz w:val="19"/>
          <w:szCs w:val="19"/>
          <w:highlight w:val="white"/>
          <w:lang w:val="en-US" w:bidi="ar-SA"/>
        </w:rPr>
        <w:t>.Pizza.preis();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Käse(</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 :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(auf)</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pStyle w:val="berschrift2"/>
        <w:rPr>
          <w:rFonts w:ascii="Consolas" w:hAnsi="Consolas" w:cs="Consolas"/>
          <w:color w:val="000000"/>
          <w:kern w:val="0"/>
          <w:sz w:val="19"/>
          <w:szCs w:val="19"/>
          <w:lang w:val="de-DE" w:bidi="ar-SA"/>
        </w:rPr>
      </w:pPr>
      <w:r>
        <w:rPr>
          <w:rFonts w:ascii="Consolas" w:hAnsi="Consolas" w:cs="Consolas"/>
          <w:color w:val="000000"/>
          <w:kern w:val="0"/>
          <w:sz w:val="19"/>
          <w:szCs w:val="19"/>
          <w:highlight w:val="white"/>
          <w:lang w:val="de-DE" w:bidi="ar-SA"/>
        </w:rPr>
        <w:t>}</w:t>
      </w:r>
    </w:p>
    <w:p w:rsidR="00BE3038" w:rsidRDefault="00BE3038" w:rsidP="00BE3038">
      <w:pPr>
        <w:rPr>
          <w:lang w:val="de-DE" w:bidi="ar-SA"/>
        </w:rPr>
      </w:pPr>
    </w:p>
    <w:p w:rsidR="00BE3038" w:rsidRDefault="00BE3038" w:rsidP="00BE3038">
      <w:pPr>
        <w:pStyle w:val="berschrift2"/>
        <w:rPr>
          <w:lang w:val="de-DE" w:bidi="ar-SA"/>
        </w:rPr>
      </w:pPr>
      <w:r>
        <w:rPr>
          <w:lang w:val="de-DE" w:bidi="ar-SA"/>
        </w:rPr>
        <w:t>Pilze</w:t>
      </w:r>
    </w:p>
    <w:p w:rsidR="00BE3038" w:rsidRPr="00BE3038" w:rsidRDefault="00BE3038" w:rsidP="00BE3038">
      <w:pPr>
        <w:rPr>
          <w:lang w:val="de-DE"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Pilze</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Belag</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Pilze(</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 :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(auf)</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2 + </w:t>
      </w:r>
      <w:r w:rsidRPr="00BE3038">
        <w:rPr>
          <w:rFonts w:ascii="Consolas" w:hAnsi="Consolas" w:cs="Consolas"/>
          <w:color w:val="0000FF"/>
          <w:kern w:val="0"/>
          <w:sz w:val="19"/>
          <w:szCs w:val="19"/>
          <w:highlight w:val="white"/>
          <w:lang w:val="en-US" w:bidi="ar-SA"/>
        </w:rPr>
        <w:t>this</w:t>
      </w:r>
      <w:r w:rsidRPr="00BE3038">
        <w:rPr>
          <w:rFonts w:ascii="Consolas" w:hAnsi="Consolas" w:cs="Consolas"/>
          <w:color w:val="000000"/>
          <w:kern w:val="0"/>
          <w:sz w:val="19"/>
          <w:szCs w:val="19"/>
          <w:highlight w:val="white"/>
          <w:lang w:val="en-US" w:bidi="ar-SA"/>
        </w:rPr>
        <w:t>.Pizza.preis();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Pr="00C22B41" w:rsidRDefault="00BE3038" w:rsidP="00BE3038">
      <w:pPr>
        <w:pStyle w:val="berschrift2"/>
        <w:rPr>
          <w:sz w:val="32"/>
          <w:szCs w:val="29"/>
          <w:lang w:val="de-DE"/>
        </w:rPr>
      </w:pPr>
      <w:r>
        <w:rPr>
          <w:rFonts w:ascii="Consolas" w:hAnsi="Consolas" w:cs="Consolas"/>
          <w:color w:val="000000"/>
          <w:kern w:val="0"/>
          <w:sz w:val="19"/>
          <w:szCs w:val="19"/>
          <w:highlight w:val="white"/>
          <w:lang w:val="de-DE" w:bidi="ar-SA"/>
        </w:rPr>
        <w:t>}</w:t>
      </w:r>
      <w:r w:rsidR="0076104C">
        <w:rPr>
          <w:lang w:val="de-DE"/>
        </w:rPr>
        <w:br w:type="page"/>
      </w:r>
    </w:p>
    <w:p w:rsidR="00657D2E" w:rsidRDefault="00536820" w:rsidP="00C22B41">
      <w:pPr>
        <w:pStyle w:val="berschrift1"/>
        <w:rPr>
          <w:lang w:val="de-DE"/>
        </w:rPr>
      </w:pPr>
      <w:r>
        <w:rPr>
          <w:lang w:val="de-DE"/>
        </w:rPr>
        <w:lastRenderedPageBreak/>
        <w:t>Diskussion</w:t>
      </w:r>
    </w:p>
    <w:p w:rsidR="00C22B41" w:rsidRPr="00C22B41" w:rsidRDefault="00C22B41" w:rsidP="00C22B41">
      <w:pPr>
        <w:rPr>
          <w:lang w:val="de-DE"/>
        </w:rPr>
      </w:pPr>
    </w:p>
    <w:p w:rsidR="001532DE" w:rsidRPr="00C22B41" w:rsidRDefault="003849E0" w:rsidP="00C22B41">
      <w:pPr>
        <w:pStyle w:val="KeinLeerraum"/>
        <w:rPr>
          <w:sz w:val="22"/>
          <w:lang w:val="de-DE"/>
        </w:rPr>
      </w:pPr>
      <w:r w:rsidRPr="00C22B41">
        <w:rPr>
          <w:sz w:val="22"/>
          <w:lang w:val="de-DE"/>
        </w:rPr>
        <w:t>Entwurfsmuster bieten eine</w:t>
      </w:r>
      <w:r w:rsidR="00F30C78">
        <w:rPr>
          <w:sz w:val="22"/>
          <w:lang w:val="de-DE"/>
        </w:rPr>
        <w:t xml:space="preserve"> vom</w:t>
      </w:r>
      <w:r w:rsidRPr="00C22B41">
        <w:rPr>
          <w:sz w:val="22"/>
          <w:lang w:val="de-DE"/>
        </w:rPr>
        <w:t xml:space="preserve"> Problem un</w:t>
      </w:r>
      <w:r w:rsidR="00F30C78">
        <w:rPr>
          <w:sz w:val="22"/>
          <w:lang w:val="de-DE"/>
        </w:rPr>
        <w:t>abhängige</w:t>
      </w:r>
      <w:r w:rsidRPr="00C22B41">
        <w:rPr>
          <w:sz w:val="22"/>
          <w:lang w:val="de-DE"/>
        </w:rPr>
        <w:t xml:space="preserve"> Struktur, die von anderen Entwicklern erkennbar ist und ermöglichen die Wiederverwendung von bestehendem Quellcode. Dennoch kann der übermäßige oder unpassende Einsatz von Design Pattern  zur erhöhten Komplexität des Quellcodes führen. Im Folgenden wird die korrekte Arbeitsweise und die Code-and-Fix </w:t>
      </w:r>
      <w:r w:rsidR="00611BCD" w:rsidRPr="00C22B41">
        <w:rPr>
          <w:sz w:val="22"/>
          <w:lang w:val="de-DE"/>
        </w:rPr>
        <w:t>Arbeitsweise</w:t>
      </w:r>
      <w:r w:rsidRPr="00C22B41">
        <w:rPr>
          <w:sz w:val="22"/>
          <w:lang w:val="de-DE"/>
        </w:rPr>
        <w:t xml:space="preserve"> verglichen, mit dem Fokus auf dem Einsatz von Entwurf</w:t>
      </w:r>
      <w:r w:rsidR="00611BCD" w:rsidRPr="00C22B41">
        <w:rPr>
          <w:sz w:val="22"/>
          <w:lang w:val="de-DE"/>
        </w:rPr>
        <w:t>s</w:t>
      </w:r>
      <w:r w:rsidRPr="00C22B41">
        <w:rPr>
          <w:sz w:val="22"/>
          <w:lang w:val="de-DE"/>
        </w:rPr>
        <w:t>muster.</w:t>
      </w:r>
    </w:p>
    <w:p w:rsidR="001532DE" w:rsidRPr="00C22B41" w:rsidRDefault="00611BCD" w:rsidP="00C22B41">
      <w:pPr>
        <w:pStyle w:val="KeinLeerraum"/>
        <w:rPr>
          <w:sz w:val="22"/>
          <w:lang w:val="de-DE"/>
        </w:rPr>
      </w:pPr>
      <w:r w:rsidRPr="00C22B41">
        <w:rPr>
          <w:sz w:val="22"/>
          <w:lang w:val="de-DE"/>
        </w:rPr>
        <w:tab/>
        <w:t>Entwurfsmuster können durch Benennung</w:t>
      </w:r>
      <w:r w:rsidR="003849E0" w:rsidRPr="00C22B41">
        <w:rPr>
          <w:sz w:val="22"/>
          <w:lang w:val="de-DE"/>
        </w:rPr>
        <w:t xml:space="preserve"> und Aufbau von einem Entwickler schnell erkannt werden</w:t>
      </w:r>
      <w:r w:rsidR="00536820">
        <w:rPr>
          <w:sz w:val="22"/>
          <w:lang w:val="de-DE"/>
        </w:rPr>
        <w:t>, besonders wenn auch UML-Diagramme angefertigt wurden</w:t>
      </w:r>
      <w:r w:rsidR="003849E0" w:rsidRPr="00C22B41">
        <w:rPr>
          <w:sz w:val="22"/>
          <w:lang w:val="de-DE"/>
        </w:rPr>
        <w:t>. Durch die Wiedererkennung des Patterns muss der Entwickler nicht den gesamten Quellcode durch gehen</w:t>
      </w:r>
      <w:r w:rsidR="00536820">
        <w:rPr>
          <w:sz w:val="22"/>
          <w:lang w:val="de-DE"/>
        </w:rPr>
        <w:t xml:space="preserve"> um die Funktionsweise zu verstehen</w:t>
      </w:r>
      <w:r w:rsidR="003849E0" w:rsidRPr="00C22B41">
        <w:rPr>
          <w:sz w:val="22"/>
          <w:lang w:val="de-DE"/>
        </w:rPr>
        <w:t xml:space="preserve">, sondern nur den Teil des Quellcodes, für den sich der Entwickler interessiert. Dadurch kann der Entwickler den Quellcode in geringer Zeit anpassen oder erweitern. Bei der Erweiterung kann z.B. das Adapterpattern benutzt werden um bestehende Klassen zu erweitern oder anzupassen. Wenn sich nun der Entwickler auch bei seiner Änderung an das Entwicklungsmuster hält, dann </w:t>
      </w:r>
      <w:r w:rsidR="00536820">
        <w:rPr>
          <w:sz w:val="22"/>
          <w:lang w:val="de-DE"/>
        </w:rPr>
        <w:t>b</w:t>
      </w:r>
      <w:r w:rsidR="003849E0" w:rsidRPr="00C22B41">
        <w:rPr>
          <w:sz w:val="22"/>
          <w:lang w:val="de-DE"/>
        </w:rPr>
        <w:t>leibt der Quellcode auch für folgende Entwickler in einem wiedererkennbaren Zustand.</w:t>
      </w:r>
    </w:p>
    <w:p w:rsidR="001532DE" w:rsidRPr="00C22B41" w:rsidRDefault="003849E0" w:rsidP="00C22B41">
      <w:pPr>
        <w:pStyle w:val="KeinLeerraum"/>
        <w:rPr>
          <w:sz w:val="22"/>
          <w:lang w:val="de-DE"/>
        </w:rPr>
      </w:pPr>
      <w:r w:rsidRPr="00C22B41">
        <w:rPr>
          <w:sz w:val="22"/>
          <w:lang w:val="de-DE"/>
        </w:rPr>
        <w:tab/>
        <w:t xml:space="preserve">Dieses </w:t>
      </w:r>
      <w:r w:rsidR="00611BCD" w:rsidRPr="00C22B41">
        <w:rPr>
          <w:sz w:val="22"/>
          <w:lang w:val="de-DE"/>
        </w:rPr>
        <w:t>Beispiel</w:t>
      </w:r>
      <w:r w:rsidRPr="00C22B41">
        <w:rPr>
          <w:sz w:val="22"/>
          <w:lang w:val="de-DE"/>
        </w:rPr>
        <w:t xml:space="preserve"> zeigt das Entwicklungspattern das </w:t>
      </w:r>
      <w:r w:rsidR="00611BCD" w:rsidRPr="00C22B41">
        <w:rPr>
          <w:sz w:val="22"/>
          <w:lang w:val="de-DE"/>
        </w:rPr>
        <w:t>gezielte</w:t>
      </w:r>
      <w:r w:rsidRPr="00C22B41">
        <w:rPr>
          <w:sz w:val="22"/>
          <w:lang w:val="de-DE"/>
        </w:rPr>
        <w:t xml:space="preserve"> Ändern einer </w:t>
      </w:r>
      <w:r w:rsidR="00611BCD" w:rsidRPr="00C22B41">
        <w:rPr>
          <w:sz w:val="22"/>
          <w:lang w:val="de-DE"/>
        </w:rPr>
        <w:t>bestehenden</w:t>
      </w:r>
      <w:r w:rsidRPr="00C22B41">
        <w:rPr>
          <w:sz w:val="22"/>
          <w:lang w:val="de-DE"/>
        </w:rPr>
        <w:t xml:space="preserve"> Implementierung erleichtern und den Zeitaufwand verringern können. </w:t>
      </w:r>
      <w:r w:rsidR="00611BCD" w:rsidRPr="00C22B41">
        <w:rPr>
          <w:sz w:val="22"/>
          <w:lang w:val="de-DE"/>
        </w:rPr>
        <w:t>Trotz dessen</w:t>
      </w:r>
      <w:r w:rsidRPr="00C22B41">
        <w:rPr>
          <w:sz w:val="22"/>
          <w:lang w:val="de-DE"/>
        </w:rPr>
        <w:t xml:space="preserve"> werden Entwurfsmuster nicht von allen </w:t>
      </w:r>
      <w:r w:rsidR="00611BCD" w:rsidRPr="00C22B41">
        <w:rPr>
          <w:sz w:val="22"/>
          <w:lang w:val="de-DE"/>
        </w:rPr>
        <w:t>Entwicklern</w:t>
      </w:r>
      <w:r w:rsidRPr="00C22B41">
        <w:rPr>
          <w:sz w:val="22"/>
          <w:lang w:val="de-DE"/>
        </w:rPr>
        <w:t xml:space="preserve"> ei</w:t>
      </w:r>
      <w:r w:rsidR="002632D7">
        <w:rPr>
          <w:sz w:val="22"/>
          <w:lang w:val="de-DE"/>
        </w:rPr>
        <w:t>ngesetzt. Dies geschieht nicht g</w:t>
      </w:r>
      <w:r w:rsidRPr="00C22B41">
        <w:rPr>
          <w:sz w:val="22"/>
          <w:lang w:val="de-DE"/>
        </w:rPr>
        <w:t xml:space="preserve">rundlos und kann auf mehrere Probleme zurückgeführt werden. Im Folgenden möchte ich die Probleme </w:t>
      </w:r>
      <w:r w:rsidR="00611BCD" w:rsidRPr="00C22B41">
        <w:rPr>
          <w:sz w:val="22"/>
          <w:lang w:val="de-DE"/>
        </w:rPr>
        <w:t>benennen</w:t>
      </w:r>
      <w:r w:rsidRPr="00C22B41">
        <w:rPr>
          <w:sz w:val="22"/>
          <w:lang w:val="de-DE"/>
        </w:rPr>
        <w:t xml:space="preserve"> und beschreiben die mir im Besonderen aufgefallen sind.</w:t>
      </w:r>
    </w:p>
    <w:p w:rsidR="001532DE" w:rsidRPr="00C22B41" w:rsidRDefault="003849E0" w:rsidP="00C22B41">
      <w:pPr>
        <w:pStyle w:val="KeinLeerraum"/>
        <w:rPr>
          <w:sz w:val="22"/>
          <w:lang w:val="de-DE"/>
        </w:rPr>
      </w:pPr>
      <w:r w:rsidRPr="00C22B41">
        <w:rPr>
          <w:sz w:val="22"/>
          <w:lang w:val="de-DE"/>
        </w:rPr>
        <w:tab/>
        <w:t xml:space="preserve">Eines der Probleme meiner Meinung nach ist die übliche </w:t>
      </w:r>
      <w:r w:rsidR="00611BCD" w:rsidRPr="00C22B41">
        <w:rPr>
          <w:sz w:val="22"/>
          <w:lang w:val="de-DE"/>
        </w:rPr>
        <w:t>zeitliche Positionierung</w:t>
      </w:r>
      <w:r w:rsidRPr="00C22B41">
        <w:rPr>
          <w:sz w:val="22"/>
          <w:lang w:val="de-DE"/>
        </w:rPr>
        <w:t xml:space="preserve"> der </w:t>
      </w:r>
      <w:r w:rsidR="00611BCD" w:rsidRPr="00C22B41">
        <w:rPr>
          <w:sz w:val="22"/>
          <w:lang w:val="de-DE"/>
        </w:rPr>
        <w:t>Pattern</w:t>
      </w:r>
      <w:r w:rsidR="002632D7">
        <w:rPr>
          <w:sz w:val="22"/>
          <w:lang w:val="de-DE"/>
        </w:rPr>
        <w:t>a</w:t>
      </w:r>
      <w:r w:rsidR="00611BCD" w:rsidRPr="00C22B41">
        <w:rPr>
          <w:sz w:val="22"/>
          <w:lang w:val="de-DE"/>
        </w:rPr>
        <w:t>uswahl</w:t>
      </w:r>
      <w:r w:rsidRPr="00C22B41">
        <w:rPr>
          <w:sz w:val="22"/>
          <w:lang w:val="de-DE"/>
        </w:rPr>
        <w:t>. Ein normaler Entwickler wird meist ein Problem geschildert, das dieser bewältigen soll. Nun arbeitet sich der Entwickler in das Problem ein und überl</w:t>
      </w:r>
      <w:r w:rsidR="002632D7">
        <w:rPr>
          <w:sz w:val="22"/>
          <w:lang w:val="de-DE"/>
        </w:rPr>
        <w:t>e</w:t>
      </w:r>
      <w:r w:rsidRPr="00C22B41">
        <w:rPr>
          <w:sz w:val="22"/>
          <w:lang w:val="de-DE"/>
        </w:rPr>
        <w:t xml:space="preserve">gt sich mögliche </w:t>
      </w:r>
      <w:r w:rsidR="002632D7">
        <w:rPr>
          <w:sz w:val="22"/>
          <w:lang w:val="de-DE"/>
        </w:rPr>
        <w:t>Wege</w:t>
      </w:r>
      <w:r w:rsidRPr="00C22B41">
        <w:rPr>
          <w:sz w:val="22"/>
          <w:lang w:val="de-DE"/>
        </w:rPr>
        <w:t xml:space="preserve"> wie er das Problem lösen könnte. Als nächstes gibt es zwei </w:t>
      </w:r>
      <w:r w:rsidR="00611BCD" w:rsidRPr="00C22B41">
        <w:rPr>
          <w:sz w:val="22"/>
          <w:lang w:val="de-DE"/>
        </w:rPr>
        <w:t>Möglichkeiten</w:t>
      </w:r>
      <w:r w:rsidR="002632D7">
        <w:rPr>
          <w:sz w:val="22"/>
          <w:lang w:val="de-DE"/>
        </w:rPr>
        <w:t xml:space="preserve"> was der Entwickler </w:t>
      </w:r>
      <w:r w:rsidRPr="00C22B41">
        <w:rPr>
          <w:sz w:val="22"/>
          <w:lang w:val="de-DE"/>
        </w:rPr>
        <w:t>mache</w:t>
      </w:r>
      <w:r w:rsidR="002632D7">
        <w:rPr>
          <w:sz w:val="22"/>
          <w:lang w:val="de-DE"/>
        </w:rPr>
        <w:t>n könnte. Entweder er p</w:t>
      </w:r>
      <w:r w:rsidRPr="00C22B41">
        <w:rPr>
          <w:sz w:val="22"/>
          <w:lang w:val="de-DE"/>
        </w:rPr>
        <w:t xml:space="preserve">rogrammiert seine Implementierung oder er überlegt sich ein passendes Entwicklungsmuster. Ersteres wird oft als Code-and-Fix bezeichnet und </w:t>
      </w:r>
      <w:r w:rsidR="00611BCD" w:rsidRPr="00C22B41">
        <w:rPr>
          <w:sz w:val="22"/>
          <w:lang w:val="de-DE"/>
        </w:rPr>
        <w:t>letzteres</w:t>
      </w:r>
      <w:r w:rsidRPr="00C22B41">
        <w:rPr>
          <w:sz w:val="22"/>
          <w:lang w:val="de-DE"/>
        </w:rPr>
        <w:t xml:space="preserve"> als die korrekte Arbeitsweise.</w:t>
      </w:r>
    </w:p>
    <w:p w:rsidR="001532DE" w:rsidRPr="00C22B41" w:rsidRDefault="003849E0" w:rsidP="00C22B41">
      <w:pPr>
        <w:pStyle w:val="KeinLeerraum"/>
        <w:rPr>
          <w:sz w:val="22"/>
          <w:lang w:val="de-DE"/>
        </w:rPr>
      </w:pPr>
      <w:r w:rsidRPr="00C22B41">
        <w:rPr>
          <w:sz w:val="22"/>
          <w:lang w:val="de-DE"/>
        </w:rPr>
        <w:tab/>
        <w:t xml:space="preserve">Die </w:t>
      </w:r>
      <w:r w:rsidR="00611BCD" w:rsidRPr="00C22B41">
        <w:rPr>
          <w:sz w:val="22"/>
          <w:lang w:val="de-DE"/>
        </w:rPr>
        <w:t>korrekte</w:t>
      </w:r>
      <w:r w:rsidRPr="00C22B41">
        <w:rPr>
          <w:sz w:val="22"/>
          <w:lang w:val="de-DE"/>
        </w:rPr>
        <w:t xml:space="preserve"> Arbeitsweise hat das Problem, das</w:t>
      </w:r>
      <w:r w:rsidR="002632D7">
        <w:rPr>
          <w:sz w:val="22"/>
          <w:lang w:val="de-DE"/>
        </w:rPr>
        <w:t>s</w:t>
      </w:r>
      <w:r w:rsidRPr="00C22B41">
        <w:rPr>
          <w:sz w:val="22"/>
          <w:lang w:val="de-DE"/>
        </w:rPr>
        <w:t xml:space="preserve"> ein</w:t>
      </w:r>
      <w:r w:rsidR="002632D7">
        <w:rPr>
          <w:sz w:val="22"/>
          <w:lang w:val="de-DE"/>
        </w:rPr>
        <w:t>e</w:t>
      </w:r>
      <w:r w:rsidRPr="00C22B41">
        <w:rPr>
          <w:sz w:val="22"/>
          <w:lang w:val="de-DE"/>
        </w:rPr>
        <w:t xml:space="preserve"> weitere Problemlösung (Auswahl </w:t>
      </w:r>
      <w:r w:rsidR="00611BCD" w:rsidRPr="00C22B41">
        <w:rPr>
          <w:sz w:val="22"/>
          <w:lang w:val="de-DE"/>
        </w:rPr>
        <w:t>des Entwurfsmusters</w:t>
      </w:r>
      <w:r w:rsidRPr="00C22B41">
        <w:rPr>
          <w:sz w:val="22"/>
          <w:lang w:val="de-DE"/>
        </w:rPr>
        <w:t xml:space="preserve">), zwischen die </w:t>
      </w:r>
      <w:r w:rsidR="00611BCD" w:rsidRPr="00C22B41">
        <w:rPr>
          <w:sz w:val="22"/>
          <w:lang w:val="de-DE"/>
        </w:rPr>
        <w:t>Überbelegungen</w:t>
      </w:r>
      <w:r w:rsidRPr="00C22B41">
        <w:rPr>
          <w:sz w:val="22"/>
          <w:lang w:val="de-DE"/>
        </w:rPr>
        <w:t xml:space="preserve"> des Hauptproblems und dessen Umsetzung gelegt</w:t>
      </w:r>
      <w:r w:rsidR="00611BCD" w:rsidRPr="00C22B41">
        <w:rPr>
          <w:sz w:val="22"/>
          <w:lang w:val="de-DE"/>
        </w:rPr>
        <w:t xml:space="preserve"> wird. Das bewirkt zwei Kontextwechsel beim Programmierer:</w:t>
      </w:r>
      <w:r w:rsidRPr="00C22B41">
        <w:rPr>
          <w:sz w:val="22"/>
          <w:lang w:val="de-DE"/>
        </w:rPr>
        <w:t xml:space="preserve"> von dem Hauptproblem zur Auswahl des Entwurfsmusters und zu</w:t>
      </w:r>
      <w:r w:rsidR="00611BCD" w:rsidRPr="00C22B41">
        <w:rPr>
          <w:sz w:val="22"/>
          <w:lang w:val="de-DE"/>
        </w:rPr>
        <w:t>rück. Dies führt zu einem z</w:t>
      </w:r>
      <w:r w:rsidRPr="00C22B41">
        <w:rPr>
          <w:sz w:val="22"/>
          <w:lang w:val="de-DE"/>
        </w:rPr>
        <w:t>eitlichen</w:t>
      </w:r>
      <w:r w:rsidR="00611BCD" w:rsidRPr="00C22B41">
        <w:rPr>
          <w:sz w:val="22"/>
          <w:lang w:val="de-DE"/>
        </w:rPr>
        <w:t xml:space="preserve"> Verlust</w:t>
      </w:r>
      <w:r w:rsidRPr="00C22B41">
        <w:rPr>
          <w:sz w:val="22"/>
          <w:lang w:val="de-DE"/>
        </w:rPr>
        <w:t xml:space="preserve"> des Entwicklers. Weiterhin könnte der Entwickler </w:t>
      </w:r>
      <w:r w:rsidR="00611BCD" w:rsidRPr="00C22B41">
        <w:rPr>
          <w:sz w:val="22"/>
          <w:lang w:val="de-DE"/>
        </w:rPr>
        <w:t>Überlegungen</w:t>
      </w:r>
      <w:r w:rsidRPr="00C22B41">
        <w:rPr>
          <w:sz w:val="22"/>
          <w:lang w:val="de-DE"/>
        </w:rPr>
        <w:t xml:space="preserve"> vergessen die er vo</w:t>
      </w:r>
      <w:r w:rsidR="00611BCD" w:rsidRPr="00C22B41">
        <w:rPr>
          <w:sz w:val="22"/>
          <w:lang w:val="de-DE"/>
        </w:rPr>
        <w:t>r der Auswahl des Entwurfsmusters</w:t>
      </w:r>
      <w:r w:rsidRPr="00C22B41">
        <w:rPr>
          <w:sz w:val="22"/>
          <w:lang w:val="de-DE"/>
        </w:rPr>
        <w:t xml:space="preserve"> für das Hauptproblem getroffen hat und muss sich erneut in das Hauptproblem einarbeiten. Weiterhin besteht die </w:t>
      </w:r>
      <w:r w:rsidR="00611BCD" w:rsidRPr="00C22B41">
        <w:rPr>
          <w:sz w:val="22"/>
          <w:lang w:val="de-DE"/>
        </w:rPr>
        <w:t>Möglichkeit,</w:t>
      </w:r>
      <w:r w:rsidRPr="00C22B41">
        <w:rPr>
          <w:sz w:val="22"/>
          <w:lang w:val="de-DE"/>
        </w:rPr>
        <w:t xml:space="preserve"> das</w:t>
      </w:r>
      <w:r w:rsidR="00611BCD" w:rsidRPr="00C22B41">
        <w:rPr>
          <w:sz w:val="22"/>
          <w:lang w:val="de-DE"/>
        </w:rPr>
        <w:t>s</w:t>
      </w:r>
      <w:r w:rsidRPr="00C22B41">
        <w:rPr>
          <w:sz w:val="22"/>
          <w:lang w:val="de-DE"/>
        </w:rPr>
        <w:t xml:space="preserve"> bei der Auswahl des Entwurfsmusters ein unpassendes Entwurfsmus</w:t>
      </w:r>
      <w:r w:rsidR="00611BCD" w:rsidRPr="00C22B41">
        <w:rPr>
          <w:sz w:val="22"/>
          <w:lang w:val="de-DE"/>
        </w:rPr>
        <w:t>t</w:t>
      </w:r>
      <w:r w:rsidRPr="00C22B41">
        <w:rPr>
          <w:sz w:val="22"/>
          <w:lang w:val="de-DE"/>
        </w:rPr>
        <w:t xml:space="preserve">er gewählt wurde und sich dies erst während der Implementierung zeigt. Entweder könnte es hingenommen werden und die Implementierung an dem unpassenden Entwurfsmuster angepasst werden, was die </w:t>
      </w:r>
      <w:r w:rsidR="00611BCD" w:rsidRPr="00C22B41">
        <w:rPr>
          <w:sz w:val="22"/>
          <w:lang w:val="de-DE"/>
        </w:rPr>
        <w:t>Lesbarkeit</w:t>
      </w:r>
      <w:r w:rsidRPr="00C22B41">
        <w:rPr>
          <w:sz w:val="22"/>
          <w:lang w:val="de-DE"/>
        </w:rPr>
        <w:t xml:space="preserve"> des Quellcodes </w:t>
      </w:r>
      <w:r w:rsidR="00611BCD" w:rsidRPr="00C22B41">
        <w:rPr>
          <w:sz w:val="22"/>
          <w:lang w:val="de-DE"/>
        </w:rPr>
        <w:t>verringert</w:t>
      </w:r>
      <w:r w:rsidRPr="00C22B41">
        <w:rPr>
          <w:sz w:val="22"/>
          <w:lang w:val="de-DE"/>
        </w:rPr>
        <w:t xml:space="preserve"> oder es wird ein passendes Entwurfsmuster ausgewählt, dafür muss aber das bestehende Entwurfsmuster und die Implementierung verworfen werden. Der letztere Fall führt dabei zu einem enormen </w:t>
      </w:r>
      <w:r w:rsidR="00611BCD" w:rsidRPr="00C22B41">
        <w:rPr>
          <w:sz w:val="22"/>
          <w:lang w:val="de-DE"/>
        </w:rPr>
        <w:t>zeitlichen Verlust</w:t>
      </w:r>
      <w:r w:rsidRPr="00C22B41">
        <w:rPr>
          <w:sz w:val="22"/>
          <w:lang w:val="de-DE"/>
        </w:rPr>
        <w:t>.</w:t>
      </w:r>
    </w:p>
    <w:p w:rsidR="001532DE" w:rsidRPr="00C22B41" w:rsidRDefault="003849E0" w:rsidP="00C22B41">
      <w:pPr>
        <w:pStyle w:val="KeinLeerraum"/>
        <w:rPr>
          <w:sz w:val="22"/>
          <w:lang w:val="de-DE"/>
        </w:rPr>
      </w:pPr>
      <w:r w:rsidRPr="00C22B41">
        <w:rPr>
          <w:sz w:val="22"/>
          <w:lang w:val="de-DE"/>
        </w:rPr>
        <w:tab/>
        <w:t>Die Code-and-Fix Lösung, die im Folgenden als Protoyping bezeichnet wird, hat keinen Kontextwechsel zwischen der Analyse des Hauptproblems und dessen Umsetzung, hat aber das Problem das kein Entwurfsmuster zum Zeitpunkt der ersten Implementati</w:t>
      </w:r>
      <w:r w:rsidR="002632D7">
        <w:rPr>
          <w:sz w:val="22"/>
          <w:lang w:val="de-DE"/>
        </w:rPr>
        <w:t>on vorliegt. D</w:t>
      </w:r>
      <w:r w:rsidRPr="00C22B41">
        <w:rPr>
          <w:sz w:val="22"/>
          <w:lang w:val="de-DE"/>
        </w:rPr>
        <w:t xml:space="preserve">ies erschwert die Einarbeitung in den Quellcode für </w:t>
      </w:r>
      <w:r w:rsidR="002632D7">
        <w:rPr>
          <w:sz w:val="22"/>
          <w:lang w:val="de-DE"/>
        </w:rPr>
        <w:t>z</w:t>
      </w:r>
      <w:r w:rsidRPr="00C22B41">
        <w:rPr>
          <w:sz w:val="22"/>
          <w:lang w:val="de-DE"/>
        </w:rPr>
        <w:t>ukünftige Nutzer. Um dieses Problem zu beseitigen muss nach der ersten Implementierung (Prototype) überlegt werden</w:t>
      </w:r>
      <w:r w:rsidR="002632D7">
        <w:rPr>
          <w:sz w:val="22"/>
          <w:lang w:val="de-DE"/>
        </w:rPr>
        <w:t>,</w:t>
      </w:r>
      <w:r w:rsidRPr="00C22B41">
        <w:rPr>
          <w:sz w:val="22"/>
          <w:lang w:val="de-DE"/>
        </w:rPr>
        <w:t xml:space="preserve"> ob der Einsatz eines </w:t>
      </w:r>
      <w:r w:rsidR="00611BCD" w:rsidRPr="00C22B41">
        <w:rPr>
          <w:sz w:val="22"/>
          <w:lang w:val="de-DE"/>
        </w:rPr>
        <w:t>Entwurfsmusters</w:t>
      </w:r>
      <w:r w:rsidRPr="00C22B41">
        <w:rPr>
          <w:sz w:val="22"/>
          <w:lang w:val="de-DE"/>
        </w:rPr>
        <w:t xml:space="preserve"> zur Strukturierung des Quellcode </w:t>
      </w:r>
      <w:r w:rsidR="00611BCD" w:rsidRPr="00C22B41">
        <w:rPr>
          <w:sz w:val="22"/>
          <w:lang w:val="de-DE"/>
        </w:rPr>
        <w:t>eingesetzt</w:t>
      </w:r>
      <w:r w:rsidRPr="00C22B41">
        <w:rPr>
          <w:sz w:val="22"/>
          <w:lang w:val="de-DE"/>
        </w:rPr>
        <w:t xml:space="preserve"> werden soll. Der im Protoype erstellte Quellcode kann dann beim Einsatz eines </w:t>
      </w:r>
      <w:r w:rsidR="00611BCD" w:rsidRPr="00C22B41">
        <w:rPr>
          <w:sz w:val="22"/>
          <w:lang w:val="de-DE"/>
        </w:rPr>
        <w:t>Entwurfsmusters</w:t>
      </w:r>
      <w:r w:rsidR="002632D7">
        <w:rPr>
          <w:sz w:val="22"/>
          <w:lang w:val="de-DE"/>
        </w:rPr>
        <w:t xml:space="preserve"> auf diesen a</w:t>
      </w:r>
      <w:r w:rsidRPr="00C22B41">
        <w:rPr>
          <w:sz w:val="22"/>
          <w:lang w:val="de-DE"/>
        </w:rPr>
        <w:t xml:space="preserve">bstrahiert werden, da der Entwickler noch keine feste Quellcodestruktur zum Zeitpunkt des Protoypes erstellt haben sollte und nur </w:t>
      </w:r>
      <w:r w:rsidR="00611BCD" w:rsidRPr="00C22B41">
        <w:rPr>
          <w:sz w:val="22"/>
          <w:lang w:val="de-DE"/>
        </w:rPr>
        <w:t>Funktionen</w:t>
      </w:r>
      <w:r w:rsidRPr="00C22B41">
        <w:rPr>
          <w:sz w:val="22"/>
          <w:lang w:val="de-DE"/>
        </w:rPr>
        <w:t xml:space="preserve"> in Methoden kapseln sollte. Das Hauptproblem bei dieser </w:t>
      </w:r>
      <w:r w:rsidR="00611BCD" w:rsidRPr="00C22B41">
        <w:rPr>
          <w:sz w:val="22"/>
          <w:lang w:val="de-DE"/>
        </w:rPr>
        <w:t>Vorgehensweise</w:t>
      </w:r>
      <w:r w:rsidRPr="00C22B41">
        <w:rPr>
          <w:sz w:val="22"/>
          <w:lang w:val="de-DE"/>
        </w:rPr>
        <w:t xml:space="preserve"> ist, das die nötige Zeit zur Entwurf</w:t>
      </w:r>
      <w:r w:rsidR="00611BCD" w:rsidRPr="00C22B41">
        <w:rPr>
          <w:sz w:val="22"/>
          <w:lang w:val="de-DE"/>
        </w:rPr>
        <w:t>s</w:t>
      </w:r>
      <w:r w:rsidRPr="00C22B41">
        <w:rPr>
          <w:sz w:val="22"/>
          <w:lang w:val="de-DE"/>
        </w:rPr>
        <w:t>muster</w:t>
      </w:r>
      <w:r w:rsidR="00611BCD" w:rsidRPr="00C22B41">
        <w:rPr>
          <w:sz w:val="22"/>
          <w:lang w:val="de-DE"/>
        </w:rPr>
        <w:t>auswahl nach der Prototype-I</w:t>
      </w:r>
      <w:r w:rsidRPr="00C22B41">
        <w:rPr>
          <w:sz w:val="22"/>
          <w:lang w:val="de-DE"/>
        </w:rPr>
        <w:t xml:space="preserve">mplementation einberechnet werden muss. Zeitlicher </w:t>
      </w:r>
      <w:r w:rsidR="002632D7">
        <w:rPr>
          <w:sz w:val="22"/>
          <w:lang w:val="de-DE"/>
        </w:rPr>
        <w:t>D</w:t>
      </w:r>
      <w:r w:rsidRPr="00C22B41">
        <w:rPr>
          <w:sz w:val="22"/>
          <w:lang w:val="de-DE"/>
        </w:rPr>
        <w:t>ruck wird dazu führen, dass das Problem frühzeitig als beendet erklärt wird und der Prototype als fertige Lösung übergeben wird. Dies führt dazu</w:t>
      </w:r>
      <w:r w:rsidR="00611BCD" w:rsidRPr="00C22B41">
        <w:rPr>
          <w:sz w:val="22"/>
          <w:lang w:val="de-DE"/>
        </w:rPr>
        <w:t>,</w:t>
      </w:r>
      <w:r w:rsidRPr="00C22B41">
        <w:rPr>
          <w:sz w:val="22"/>
          <w:lang w:val="de-DE"/>
        </w:rPr>
        <w:t xml:space="preserve"> das</w:t>
      </w:r>
      <w:r w:rsidR="00611BCD" w:rsidRPr="00C22B41">
        <w:rPr>
          <w:sz w:val="22"/>
          <w:lang w:val="de-DE"/>
        </w:rPr>
        <w:t>s</w:t>
      </w:r>
      <w:r w:rsidRPr="00C22B41">
        <w:rPr>
          <w:sz w:val="22"/>
          <w:lang w:val="de-DE"/>
        </w:rPr>
        <w:t xml:space="preserve"> Quellcode </w:t>
      </w:r>
      <w:r w:rsidR="00611BCD" w:rsidRPr="00C22B41">
        <w:rPr>
          <w:sz w:val="22"/>
          <w:lang w:val="de-DE"/>
        </w:rPr>
        <w:t>unstrukturiert</w:t>
      </w:r>
      <w:r w:rsidRPr="00C22B41">
        <w:rPr>
          <w:sz w:val="22"/>
          <w:lang w:val="de-DE"/>
        </w:rPr>
        <w:t xml:space="preserve"> liegen gelassen wird und dieser für zukünftige Entwickler schwerer zu verstehen ist und diese somit eine lä</w:t>
      </w:r>
      <w:r w:rsidR="002632D7">
        <w:rPr>
          <w:sz w:val="22"/>
          <w:lang w:val="de-DE"/>
        </w:rPr>
        <w:t xml:space="preserve">ngere Einarbeitungszeit haben. </w:t>
      </w:r>
      <w:r w:rsidRPr="00C22B41">
        <w:rPr>
          <w:sz w:val="22"/>
          <w:lang w:val="de-DE"/>
        </w:rPr>
        <w:t>Im Gegensatz dazu kann die Lösung bei der korrekten Arbeit</w:t>
      </w:r>
      <w:r w:rsidR="00F30C78">
        <w:rPr>
          <w:sz w:val="22"/>
          <w:lang w:val="de-DE"/>
        </w:rPr>
        <w:t>s</w:t>
      </w:r>
      <w:r w:rsidRPr="00C22B41">
        <w:rPr>
          <w:sz w:val="22"/>
          <w:lang w:val="de-DE"/>
        </w:rPr>
        <w:t xml:space="preserve">weise erst übergeben werden, wenn die Struktur schon </w:t>
      </w:r>
      <w:r w:rsidR="00611BCD" w:rsidRPr="00C22B41">
        <w:rPr>
          <w:sz w:val="22"/>
          <w:lang w:val="de-DE"/>
        </w:rPr>
        <w:t>eingeplant</w:t>
      </w:r>
      <w:r w:rsidRPr="00C22B41">
        <w:rPr>
          <w:sz w:val="22"/>
          <w:lang w:val="de-DE"/>
        </w:rPr>
        <w:t xml:space="preserve"> ist, da diese vor der Implementierung umgesetzt wird. Dabei ist auch zu</w:t>
      </w:r>
      <w:r w:rsidR="002632D7">
        <w:rPr>
          <w:sz w:val="22"/>
          <w:lang w:val="de-DE"/>
        </w:rPr>
        <w:t xml:space="preserve"> </w:t>
      </w:r>
      <w:r w:rsidRPr="00C22B41">
        <w:rPr>
          <w:sz w:val="22"/>
          <w:lang w:val="de-DE"/>
        </w:rPr>
        <w:t xml:space="preserve">sehen, </w:t>
      </w:r>
      <w:r w:rsidR="002632D7">
        <w:rPr>
          <w:sz w:val="22"/>
          <w:lang w:val="de-DE"/>
        </w:rPr>
        <w:t>dass</w:t>
      </w:r>
      <w:r w:rsidRPr="00C22B41">
        <w:rPr>
          <w:sz w:val="22"/>
          <w:lang w:val="de-DE"/>
        </w:rPr>
        <w:t xml:space="preserve"> bei der korrekten </w:t>
      </w:r>
      <w:r w:rsidR="00611BCD" w:rsidRPr="00C22B41">
        <w:rPr>
          <w:sz w:val="22"/>
          <w:lang w:val="de-DE"/>
        </w:rPr>
        <w:t>Arbeitsweise</w:t>
      </w:r>
      <w:r w:rsidRPr="00C22B41">
        <w:rPr>
          <w:sz w:val="22"/>
          <w:lang w:val="de-DE"/>
        </w:rPr>
        <w:t xml:space="preserve"> die Implementierung an das Entwurf</w:t>
      </w:r>
      <w:r w:rsidR="00611BCD" w:rsidRPr="00C22B41">
        <w:rPr>
          <w:sz w:val="22"/>
          <w:lang w:val="de-DE"/>
        </w:rPr>
        <w:t>s</w:t>
      </w:r>
      <w:r w:rsidRPr="00C22B41">
        <w:rPr>
          <w:sz w:val="22"/>
          <w:lang w:val="de-DE"/>
        </w:rPr>
        <w:t>muster angepasst wird und beim Prototyping das Entwurf</w:t>
      </w:r>
      <w:r w:rsidR="00611BCD" w:rsidRPr="00C22B41">
        <w:rPr>
          <w:sz w:val="22"/>
          <w:lang w:val="de-DE"/>
        </w:rPr>
        <w:t>s</w:t>
      </w:r>
      <w:r w:rsidRPr="00C22B41">
        <w:rPr>
          <w:sz w:val="22"/>
          <w:lang w:val="de-DE"/>
        </w:rPr>
        <w:t>muster an d</w:t>
      </w:r>
      <w:r w:rsidR="002632D7">
        <w:rPr>
          <w:sz w:val="22"/>
          <w:lang w:val="de-DE"/>
        </w:rPr>
        <w:t>ie</w:t>
      </w:r>
      <w:r w:rsidRPr="00C22B41">
        <w:rPr>
          <w:sz w:val="22"/>
          <w:lang w:val="de-DE"/>
        </w:rPr>
        <w:t xml:space="preserve"> Implementierung.</w:t>
      </w:r>
    </w:p>
    <w:p w:rsidR="002632D7" w:rsidRDefault="003849E0" w:rsidP="002632D7">
      <w:pPr>
        <w:pStyle w:val="KeinLeerraum"/>
        <w:rPr>
          <w:sz w:val="22"/>
          <w:lang w:val="de-DE"/>
        </w:rPr>
      </w:pPr>
      <w:r w:rsidRPr="00C22B41">
        <w:rPr>
          <w:sz w:val="22"/>
          <w:lang w:val="de-DE"/>
        </w:rPr>
        <w:tab/>
        <w:t>Die Endgültige Auswahl liegt beim Entwickler, dieser kann entscheiden welche Vorgehensweise er für sich bevorzugt.</w:t>
      </w:r>
    </w:p>
    <w:p w:rsidR="002632D7" w:rsidRDefault="002632D7" w:rsidP="00B1257C">
      <w:pPr>
        <w:pStyle w:val="KeinLeerraum"/>
        <w:ind w:firstLine="709"/>
        <w:rPr>
          <w:sz w:val="22"/>
          <w:lang w:val="de-DE"/>
        </w:rPr>
      </w:pPr>
      <w:r>
        <w:rPr>
          <w:sz w:val="22"/>
          <w:lang w:val="de-DE"/>
        </w:rPr>
        <w:lastRenderedPageBreak/>
        <w:t>Im Allgemeinen muss man natürlich auch die Größe des Problems betrachten. Je umfangreicher das zu implementierende Problem oder das am Problem arbeitende Team ist, desto wichtiger wird eine klare Unterteilung, während der Overhead sich bei sehr kleinen Problemen vielleicht nicht lohnt bzw. eine zu extrem kleingliedrige Aufteilung</w:t>
      </w:r>
      <w:r w:rsidR="00B1257C">
        <w:rPr>
          <w:sz w:val="22"/>
          <w:lang w:val="de-DE"/>
        </w:rPr>
        <w:t xml:space="preserve"> auch die Lesbarkeit, Wartbarkeit, etc. wieder verringert. Das hat sich in diesem Projekt stark gezeigt, da das Problem sehr simpel gehalten war, ist aber auch bei komplexeren Problemen zu beachten.</w:t>
      </w:r>
    </w:p>
    <w:p w:rsidR="00B1257C" w:rsidRDefault="00B1257C" w:rsidP="00B1257C">
      <w:pPr>
        <w:pStyle w:val="KeinLeerraum"/>
        <w:ind w:firstLine="709"/>
        <w:rPr>
          <w:sz w:val="22"/>
          <w:lang w:val="de-DE"/>
        </w:rPr>
      </w:pPr>
      <w:r>
        <w:rPr>
          <w:sz w:val="22"/>
          <w:lang w:val="de-DE"/>
        </w:rPr>
        <w:t>Manchmal kann das Fokussieren auf ausgefallene Entwurfsmuster auch von einer einfachen Lösung ablenken. Nehmen wir als Beispiel den Fall 3. „</w:t>
      </w:r>
      <w:r w:rsidRPr="00B1257C">
        <w:rPr>
          <w:sz w:val="22"/>
          <w:lang w:val="de-DE"/>
        </w:rPr>
        <w:t xml:space="preserve">Der Preis setzt </w:t>
      </w:r>
      <w:r>
        <w:rPr>
          <w:sz w:val="22"/>
          <w:lang w:val="de-DE"/>
        </w:rPr>
        <w:t>sich additiv aus den Preisen für die Größ</w:t>
      </w:r>
      <w:r w:rsidRPr="00B1257C">
        <w:rPr>
          <w:sz w:val="22"/>
          <w:lang w:val="de-DE"/>
        </w:rPr>
        <w:t xml:space="preserve">e der </w:t>
      </w:r>
      <w:r>
        <w:rPr>
          <w:sz w:val="22"/>
          <w:lang w:val="de-DE"/>
        </w:rPr>
        <w:t>Pizza und den Preisen der gewä</w:t>
      </w:r>
      <w:r w:rsidRPr="00B1257C">
        <w:rPr>
          <w:sz w:val="22"/>
          <w:lang w:val="de-DE"/>
        </w:rPr>
        <w:t>hlten Zutaten</w:t>
      </w:r>
      <w:r>
        <w:rPr>
          <w:sz w:val="22"/>
          <w:lang w:val="de-DE"/>
        </w:rPr>
        <w:t xml:space="preserve"> </w:t>
      </w:r>
      <w:r w:rsidRPr="00B1257C">
        <w:rPr>
          <w:sz w:val="22"/>
          <w:lang w:val="de-DE"/>
        </w:rPr>
        <w:t>zusammen.</w:t>
      </w:r>
      <w:r>
        <w:rPr>
          <w:sz w:val="22"/>
          <w:lang w:val="de-DE"/>
        </w:rPr>
        <w:t>“</w:t>
      </w:r>
    </w:p>
    <w:p w:rsidR="00B1257C" w:rsidRDefault="00B1257C" w:rsidP="00B1257C">
      <w:pPr>
        <w:pStyle w:val="KeinLeerraum"/>
        <w:ind w:firstLine="709"/>
        <w:rPr>
          <w:sz w:val="22"/>
          <w:lang w:val="de-DE"/>
        </w:rPr>
      </w:pPr>
      <w:r>
        <w:rPr>
          <w:sz w:val="22"/>
          <w:lang w:val="de-DE"/>
        </w:rPr>
        <w:t>Sowohl Decorator- als auch Composite-Pattern lassen sich darauf anwenden, aber es sind auch viel simplere Lösungen möglich:</w:t>
      </w:r>
    </w:p>
    <w:p w:rsidR="002632D7" w:rsidRPr="002632D7" w:rsidRDefault="002632D7" w:rsidP="002632D7">
      <w:pPr>
        <w:pStyle w:val="KeinLeerraum"/>
        <w:rPr>
          <w:sz w:val="22"/>
          <w:lang w:val="de-DE"/>
        </w:rPr>
      </w:pPr>
    </w:p>
    <w:p w:rsidR="00F30C78" w:rsidRDefault="00F30C78" w:rsidP="00F30C78">
      <w:pPr>
        <w:pStyle w:val="berschrift2"/>
        <w:rPr>
          <w:lang w:val="de-DE" w:bidi="ar-SA"/>
        </w:rPr>
      </w:pPr>
      <w:r>
        <w:rPr>
          <w:lang w:val="de-DE" w:bidi="ar-SA"/>
        </w:rPr>
        <w:t>Alternative Implementierung</w:t>
      </w:r>
    </w:p>
    <w:p w:rsidR="00F30C78" w:rsidRDefault="00F30C78" w:rsidP="00F30C78">
      <w:pPr>
        <w:pStyle w:val="KeinLeerraum"/>
        <w:rPr>
          <w:sz w:val="22"/>
          <w:lang w:val="de-DE"/>
        </w:rPr>
      </w:pP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FF"/>
          <w:kern w:val="0"/>
          <w:sz w:val="19"/>
          <w:szCs w:val="19"/>
          <w:highlight w:val="white"/>
          <w:lang w:val="de-DE" w:bidi="ar-SA"/>
        </w:rPr>
        <w:t>using</w:t>
      </w:r>
      <w:r>
        <w:rPr>
          <w:rFonts w:ascii="Consolas" w:hAnsi="Consolas" w:cs="Consolas"/>
          <w:color w:val="000000"/>
          <w:kern w:val="0"/>
          <w:sz w:val="19"/>
          <w:szCs w:val="19"/>
          <w:highlight w:val="white"/>
          <w:lang w:val="de-DE" w:bidi="ar-SA"/>
        </w:rPr>
        <w:t xml:space="preserve"> System;</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FF"/>
          <w:kern w:val="0"/>
          <w:sz w:val="19"/>
          <w:szCs w:val="19"/>
          <w:highlight w:val="white"/>
          <w:lang w:val="de-DE" w:bidi="ar-SA"/>
        </w:rPr>
        <w:t>using</w:t>
      </w:r>
      <w:r>
        <w:rPr>
          <w:rFonts w:ascii="Consolas" w:hAnsi="Consolas" w:cs="Consolas"/>
          <w:color w:val="000000"/>
          <w:kern w:val="0"/>
          <w:sz w:val="19"/>
          <w:szCs w:val="19"/>
          <w:highlight w:val="white"/>
          <w:lang w:val="de-DE" w:bidi="ar-SA"/>
        </w:rPr>
        <w:t xml:space="preserve"> System.Collections.Generic;</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FF"/>
          <w:kern w:val="0"/>
          <w:sz w:val="19"/>
          <w:szCs w:val="19"/>
          <w:highlight w:val="white"/>
          <w:lang w:val="de-DE" w:bidi="ar-SA"/>
        </w:rPr>
        <w:t>enum</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size</w:t>
      </w:r>
      <w:r>
        <w:rPr>
          <w:rFonts w:ascii="Consolas" w:hAnsi="Consolas" w:cs="Consolas"/>
          <w:color w:val="000000"/>
          <w:kern w:val="0"/>
          <w:sz w:val="19"/>
          <w:szCs w:val="19"/>
          <w:highlight w:val="white"/>
          <w:lang w:val="de-DE" w:bidi="ar-SA"/>
        </w:rPr>
        <w:t xml:space="preserve"> { Piccolo, Std, Grande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FF"/>
          <w:kern w:val="0"/>
          <w:sz w:val="19"/>
          <w:szCs w:val="19"/>
          <w:highlight w:val="white"/>
          <w:lang w:val="de-DE" w:bidi="ar-SA"/>
        </w:rPr>
        <w:t>enum</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belag</w:t>
      </w:r>
      <w:r>
        <w:rPr>
          <w:rFonts w:ascii="Consolas" w:hAnsi="Consolas" w:cs="Consolas"/>
          <w:color w:val="000000"/>
          <w:kern w:val="0"/>
          <w:sz w:val="19"/>
          <w:szCs w:val="19"/>
          <w:highlight w:val="white"/>
          <w:lang w:val="de-DE" w:bidi="ar-SA"/>
        </w:rPr>
        <w:t xml:space="preserve"> { cheese, salami }; </w:t>
      </w:r>
      <w:r>
        <w:rPr>
          <w:rFonts w:ascii="Consolas" w:hAnsi="Consolas" w:cs="Consolas"/>
          <w:color w:val="008000"/>
          <w:kern w:val="0"/>
          <w:sz w:val="19"/>
          <w:szCs w:val="19"/>
          <w:highlight w:val="white"/>
          <w:lang w:val="de-DE" w:bidi="ar-SA"/>
        </w:rPr>
        <w:t xml:space="preserve">// ...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static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class</w:t>
      </w:r>
      <w:r>
        <w:rPr>
          <w:rFonts w:ascii="Consolas" w:hAnsi="Consolas" w:cs="Consolas"/>
          <w:color w:val="000000"/>
          <w:kern w:val="0"/>
          <w:sz w:val="19"/>
          <w:szCs w:val="19"/>
          <w:highlight w:val="white"/>
          <w:lang w:val="de-DE" w:bidi="ar-SA"/>
        </w:rPr>
        <w:t xml:space="preserve"> </w:t>
      </w:r>
      <w:r w:rsidR="00A43748">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static</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Dictionary</w:t>
      </w:r>
      <w:r>
        <w:rPr>
          <w:rFonts w:ascii="Consolas" w:hAnsi="Consolas" w:cs="Consolas"/>
          <w:color w:val="000000"/>
          <w:kern w:val="0"/>
          <w:sz w:val="19"/>
          <w:szCs w:val="19"/>
          <w:highlight w:val="white"/>
          <w:lang w:val="de-DE" w:bidi="ar-SA"/>
        </w:rPr>
        <w:t xml:space="preserve">&lt;size,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&gt; sizepay = </w:t>
      </w:r>
      <w:r>
        <w:rPr>
          <w:rFonts w:ascii="Consolas" w:hAnsi="Consolas" w:cs="Consolas"/>
          <w:color w:val="0000FF"/>
          <w:kern w:val="0"/>
          <w:sz w:val="19"/>
          <w:szCs w:val="19"/>
          <w:highlight w:val="white"/>
          <w:lang w:val="de-DE" w:bidi="ar-SA"/>
        </w:rPr>
        <w:t>new</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Dictionary</w:t>
      </w:r>
      <w:r>
        <w:rPr>
          <w:rFonts w:ascii="Consolas" w:hAnsi="Consolas" w:cs="Consolas"/>
          <w:color w:val="000000"/>
          <w:kern w:val="0"/>
          <w:sz w:val="19"/>
          <w:szCs w:val="19"/>
          <w:highlight w:val="white"/>
          <w:lang w:val="de-DE" w:bidi="ar-SA"/>
        </w:rPr>
        <w:t>&lt;size,</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&gt;(){ {Piccolo, 1}, {Std, 2}, {Grande, 3}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static</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Dictionary</w:t>
      </w:r>
      <w:r>
        <w:rPr>
          <w:rFonts w:ascii="Consolas" w:hAnsi="Consolas" w:cs="Consolas"/>
          <w:color w:val="000000"/>
          <w:kern w:val="0"/>
          <w:sz w:val="19"/>
          <w:szCs w:val="19"/>
          <w:highlight w:val="white"/>
          <w:lang w:val="de-DE" w:bidi="ar-SA"/>
        </w:rPr>
        <w:t xml:space="preserve">&lt;belag,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&gt; belagpay = </w:t>
      </w:r>
      <w:r>
        <w:rPr>
          <w:rFonts w:ascii="Consolas" w:hAnsi="Consolas" w:cs="Consolas"/>
          <w:color w:val="0000FF"/>
          <w:kern w:val="0"/>
          <w:sz w:val="19"/>
          <w:szCs w:val="19"/>
          <w:highlight w:val="white"/>
          <w:lang w:val="de-DE" w:bidi="ar-SA"/>
        </w:rPr>
        <w:t>new</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Dictionary</w:t>
      </w:r>
      <w:r>
        <w:rPr>
          <w:rFonts w:ascii="Consolas" w:hAnsi="Consolas" w:cs="Consolas"/>
          <w:color w:val="000000"/>
          <w:kern w:val="0"/>
          <w:sz w:val="19"/>
          <w:szCs w:val="19"/>
          <w:highlight w:val="white"/>
          <w:lang w:val="de-DE" w:bidi="ar-SA"/>
        </w:rPr>
        <w:t>&lt;belag,</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&gt;(){ {cheese, 1}, {salami, 2}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static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preis(size g, </w:t>
      </w:r>
      <w:r>
        <w:rPr>
          <w:rFonts w:ascii="Consolas" w:hAnsi="Consolas" w:cs="Consolas"/>
          <w:color w:val="2B91AF"/>
          <w:kern w:val="0"/>
          <w:sz w:val="19"/>
          <w:szCs w:val="19"/>
          <w:highlight w:val="white"/>
          <w:lang w:val="de-DE" w:bidi="ar-SA"/>
        </w:rPr>
        <w:t>List</w:t>
      </w:r>
      <w:r>
        <w:rPr>
          <w:rFonts w:ascii="Consolas" w:hAnsi="Consolas" w:cs="Consolas"/>
          <w:color w:val="000000"/>
          <w:kern w:val="0"/>
          <w:sz w:val="19"/>
          <w:szCs w:val="19"/>
          <w:highlight w:val="white"/>
          <w:lang w:val="de-DE" w:bidi="ar-SA"/>
        </w:rPr>
        <w:t>&lt;belag&gt; b)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sizepay[g] + b.Sum((bel) =&gt; belagpay[bel]);</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B1257C" w:rsidRDefault="00F30C78" w:rsidP="00F30C78">
      <w:pPr>
        <w:pStyle w:val="KeinLeerraum"/>
        <w:rPr>
          <w:rFonts w:ascii="Consolas" w:hAnsi="Consolas" w:cs="Consolas"/>
          <w:color w:val="000000"/>
          <w:kern w:val="0"/>
          <w:sz w:val="19"/>
          <w:szCs w:val="19"/>
          <w:lang w:val="de-DE" w:bidi="ar-SA"/>
        </w:rPr>
      </w:pPr>
      <w:r>
        <w:rPr>
          <w:rFonts w:ascii="Consolas" w:hAnsi="Consolas" w:cs="Consolas"/>
          <w:color w:val="000000"/>
          <w:kern w:val="0"/>
          <w:sz w:val="19"/>
          <w:szCs w:val="19"/>
          <w:highlight w:val="white"/>
          <w:lang w:val="de-DE" w:bidi="ar-SA"/>
        </w:rPr>
        <w:t>}</w:t>
      </w:r>
    </w:p>
    <w:p w:rsidR="00B1257C" w:rsidRDefault="00B1257C" w:rsidP="00F30C78">
      <w:pPr>
        <w:pStyle w:val="KeinLeerraum"/>
        <w:rPr>
          <w:rFonts w:ascii="Consolas" w:hAnsi="Consolas" w:cs="Consolas"/>
          <w:color w:val="000000"/>
          <w:kern w:val="0"/>
          <w:sz w:val="19"/>
          <w:szCs w:val="19"/>
          <w:lang w:val="de-DE" w:bidi="ar-SA"/>
        </w:rPr>
      </w:pPr>
    </w:p>
    <w:p w:rsidR="00B1257C" w:rsidRDefault="00B1257C" w:rsidP="00F30C78">
      <w:pPr>
        <w:pStyle w:val="KeinLeerraum"/>
        <w:rPr>
          <w:sz w:val="22"/>
          <w:lang w:val="de-DE"/>
        </w:rPr>
      </w:pPr>
      <w:r>
        <w:rPr>
          <w:sz w:val="22"/>
          <w:lang w:val="de-DE"/>
        </w:rPr>
        <w:tab/>
        <w:t xml:space="preserve">Diese Implementierung ist in keinster Weise weniger flexible, performant, </w:t>
      </w:r>
      <w:r w:rsidR="00DF4A9C">
        <w:rPr>
          <w:sz w:val="22"/>
          <w:lang w:val="de-DE"/>
        </w:rPr>
        <w:t>lesbar oder verständlich. Sie ist auch durchaus aus einer Planung bzw. einem Konzept entstanden. Es ist für einen Entwickler direkt ersichtlich wie sich der Preis errechnet und Änderungen, z.B. am Preis von Salami können einfach und zentral und auch während der Ausführung des Programms durchgeführt werden.</w:t>
      </w:r>
    </w:p>
    <w:p w:rsidR="00DF4A9C" w:rsidRDefault="00DF4A9C" w:rsidP="00F30C78">
      <w:pPr>
        <w:pStyle w:val="KeinLeerraum"/>
        <w:rPr>
          <w:sz w:val="22"/>
          <w:lang w:val="de-DE"/>
        </w:rPr>
      </w:pPr>
      <w:r>
        <w:rPr>
          <w:sz w:val="22"/>
          <w:lang w:val="de-DE"/>
        </w:rPr>
        <w:tab/>
        <w:t xml:space="preserve">Es wäre sogar recht einfach denkbar dies noch zu erweitern und zum Beispiel die Preise </w:t>
      </w:r>
      <w:r w:rsidR="00A43748">
        <w:rPr>
          <w:sz w:val="22"/>
          <w:lang w:val="de-DE"/>
        </w:rPr>
        <w:t>aus</w:t>
      </w:r>
      <w:r>
        <w:rPr>
          <w:sz w:val="22"/>
          <w:lang w:val="de-DE"/>
        </w:rPr>
        <w:t xml:space="preserve"> Datenbanken</w:t>
      </w:r>
      <w:r w:rsidR="00A43748">
        <w:rPr>
          <w:sz w:val="22"/>
          <w:lang w:val="de-DE"/>
        </w:rPr>
        <w:t xml:space="preserve"> auslesen, etc., ohne dass es dadurch als Implementierung unübersichtlich würde.</w:t>
      </w:r>
    </w:p>
    <w:p w:rsidR="00A43748" w:rsidRPr="00B1257C" w:rsidRDefault="00A43748" w:rsidP="00F30C78">
      <w:pPr>
        <w:pStyle w:val="KeinLeerraum"/>
        <w:rPr>
          <w:rFonts w:ascii="Consolas" w:hAnsi="Consolas" w:cs="Consolas"/>
          <w:color w:val="000000"/>
          <w:kern w:val="0"/>
          <w:sz w:val="19"/>
          <w:szCs w:val="19"/>
          <w:lang w:val="de-DE" w:bidi="ar-SA"/>
        </w:rPr>
      </w:pPr>
      <w:r>
        <w:rPr>
          <w:sz w:val="22"/>
          <w:lang w:val="de-DE"/>
        </w:rPr>
        <w:tab/>
        <w:t>Im Allgemeinen sollte man darauf achten sauberen und wartbaren Code zu schreiben und dabei können Entwurfsmuster hilfreich sein, aber man sollte nicht um jeden Preis versuchen die Implementierung in ein Entwurfsmuster zu pressen.</w:t>
      </w:r>
    </w:p>
    <w:sectPr w:rsidR="00A43748" w:rsidRPr="00B1257C" w:rsidSect="00B4438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822" w:rsidRDefault="00450822">
      <w:r>
        <w:separator/>
      </w:r>
    </w:p>
  </w:endnote>
  <w:endnote w:type="continuationSeparator" w:id="0">
    <w:p w:rsidR="00450822" w:rsidRDefault="0045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822" w:rsidRDefault="00450822">
      <w:r>
        <w:rPr>
          <w:color w:val="000000"/>
        </w:rPr>
        <w:separator/>
      </w:r>
    </w:p>
  </w:footnote>
  <w:footnote w:type="continuationSeparator" w:id="0">
    <w:p w:rsidR="00450822" w:rsidRDefault="004508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DE"/>
    <w:rsid w:val="001532DE"/>
    <w:rsid w:val="002632D7"/>
    <w:rsid w:val="003849E0"/>
    <w:rsid w:val="00450822"/>
    <w:rsid w:val="004B539F"/>
    <w:rsid w:val="004C7630"/>
    <w:rsid w:val="00536820"/>
    <w:rsid w:val="00611BCD"/>
    <w:rsid w:val="00657D2E"/>
    <w:rsid w:val="0076104C"/>
    <w:rsid w:val="00774CF9"/>
    <w:rsid w:val="00794010"/>
    <w:rsid w:val="007E3268"/>
    <w:rsid w:val="00A43748"/>
    <w:rsid w:val="00B1257C"/>
    <w:rsid w:val="00B44384"/>
    <w:rsid w:val="00BE3038"/>
    <w:rsid w:val="00C22B41"/>
    <w:rsid w:val="00D52525"/>
    <w:rsid w:val="00DF4A9C"/>
    <w:rsid w:val="00E1047C"/>
    <w:rsid w:val="00F30C78"/>
    <w:rsid w:val="00FF74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80158-0B8D-4987-9BD1-31C17EF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D52525"/>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D52525"/>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erschrift1Zchn">
    <w:name w:val="Überschrift 1 Zchn"/>
    <w:basedOn w:val="Absatz-Standardschriftart"/>
    <w:link w:val="berschrift1"/>
    <w:uiPriority w:val="9"/>
    <w:rsid w:val="00D52525"/>
    <w:rPr>
      <w:rFonts w:asciiTheme="majorHAnsi" w:eastAsiaTheme="majorEastAsia" w:hAnsiTheme="majorHAnsi" w:cs="Mangal"/>
      <w:color w:val="2E74B5" w:themeColor="accent1" w:themeShade="BF"/>
      <w:sz w:val="32"/>
      <w:szCs w:val="29"/>
    </w:rPr>
  </w:style>
  <w:style w:type="character" w:customStyle="1" w:styleId="berschrift2Zchn">
    <w:name w:val="Überschrift 2 Zchn"/>
    <w:basedOn w:val="Absatz-Standardschriftart"/>
    <w:link w:val="berschrift2"/>
    <w:uiPriority w:val="9"/>
    <w:rsid w:val="00D52525"/>
    <w:rPr>
      <w:rFonts w:asciiTheme="majorHAnsi" w:eastAsiaTheme="majorEastAsia" w:hAnsiTheme="majorHAnsi" w:cs="Mangal"/>
      <w:color w:val="2E74B5" w:themeColor="accent1" w:themeShade="BF"/>
      <w:sz w:val="26"/>
      <w:szCs w:val="23"/>
    </w:rPr>
  </w:style>
  <w:style w:type="character" w:styleId="SchwacheHervorhebung">
    <w:name w:val="Subtle Emphasis"/>
    <w:basedOn w:val="Absatz-Standardschriftart"/>
    <w:uiPriority w:val="19"/>
    <w:qFormat/>
    <w:rsid w:val="00D52525"/>
    <w:rPr>
      <w:i/>
      <w:iCs/>
      <w:color w:val="404040" w:themeColor="text1" w:themeTint="BF"/>
    </w:rPr>
  </w:style>
  <w:style w:type="character" w:styleId="Hervorhebung">
    <w:name w:val="Emphasis"/>
    <w:basedOn w:val="Absatz-Standardschriftart"/>
    <w:uiPriority w:val="20"/>
    <w:qFormat/>
    <w:rsid w:val="00D52525"/>
    <w:rPr>
      <w:i/>
      <w:iCs/>
    </w:rPr>
  </w:style>
  <w:style w:type="paragraph" w:styleId="Untertitel">
    <w:name w:val="Subtitle"/>
    <w:basedOn w:val="Standard"/>
    <w:next w:val="Standard"/>
    <w:link w:val="UntertitelZchn"/>
    <w:uiPriority w:val="11"/>
    <w:qFormat/>
    <w:rsid w:val="00D52525"/>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D52525"/>
    <w:rPr>
      <w:rFonts w:asciiTheme="minorHAnsi" w:eastAsiaTheme="minorEastAsia" w:hAnsiTheme="minorHAnsi" w:cs="Mangal"/>
      <w:color w:val="5A5A5A" w:themeColor="text1" w:themeTint="A5"/>
      <w:spacing w:val="15"/>
      <w:sz w:val="22"/>
      <w:szCs w:val="20"/>
    </w:rPr>
  </w:style>
  <w:style w:type="paragraph" w:styleId="KeinLeerraum">
    <w:name w:val="No Spacing"/>
    <w:link w:val="KeinLeerraumZchn"/>
    <w:uiPriority w:val="1"/>
    <w:qFormat/>
    <w:rsid w:val="00D52525"/>
    <w:rPr>
      <w:rFonts w:cs="Mangal"/>
      <w:szCs w:val="21"/>
    </w:rPr>
  </w:style>
  <w:style w:type="character" w:customStyle="1" w:styleId="KeinLeerraumZchn">
    <w:name w:val="Kein Leerraum Zchn"/>
    <w:basedOn w:val="Absatz-Standardschriftart"/>
    <w:link w:val="KeinLeerraum"/>
    <w:uiPriority w:val="1"/>
    <w:rsid w:val="00B44384"/>
    <w:rPr>
      <w:rFonts w:cs="Mangal"/>
      <w:szCs w:val="21"/>
    </w:rPr>
  </w:style>
  <w:style w:type="paragraph" w:styleId="IntensivesZitat">
    <w:name w:val="Intense Quote"/>
    <w:basedOn w:val="Standard"/>
    <w:next w:val="Standard"/>
    <w:link w:val="IntensivesZitatZchn"/>
    <w:uiPriority w:val="30"/>
    <w:qFormat/>
    <w:rsid w:val="004C7630"/>
    <w:pPr>
      <w:pBdr>
        <w:top w:val="single" w:sz="4" w:space="10" w:color="5B9BD5" w:themeColor="accent1"/>
        <w:bottom w:val="single" w:sz="4" w:space="10" w:color="5B9BD5" w:themeColor="accent1"/>
      </w:pBdr>
      <w:spacing w:before="360" w:after="360"/>
      <w:ind w:left="864" w:right="864"/>
      <w:jc w:val="center"/>
    </w:pPr>
    <w:rPr>
      <w:rFonts w:cs="Mangal"/>
      <w:i/>
      <w:iCs/>
      <w:color w:val="5B9BD5" w:themeColor="accent1"/>
      <w:szCs w:val="21"/>
    </w:rPr>
  </w:style>
  <w:style w:type="character" w:customStyle="1" w:styleId="IntensivesZitatZchn">
    <w:name w:val="Intensives Zitat Zchn"/>
    <w:basedOn w:val="Absatz-Standardschriftart"/>
    <w:link w:val="IntensivesZitat"/>
    <w:uiPriority w:val="30"/>
    <w:rsid w:val="004C7630"/>
    <w:rPr>
      <w:rFonts w:cs="Mangal"/>
      <w:i/>
      <w:iCs/>
      <w:color w:val="5B9BD5" w:themeColor="accent1"/>
      <w:szCs w:val="21"/>
    </w:rPr>
  </w:style>
  <w:style w:type="paragraph" w:styleId="Titel">
    <w:name w:val="Title"/>
    <w:basedOn w:val="Standard"/>
    <w:next w:val="Standard"/>
    <w:link w:val="TitelZchn"/>
    <w:uiPriority w:val="10"/>
    <w:qFormat/>
    <w:rsid w:val="004C7630"/>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4C7630"/>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2027</Words>
  <Characters>12774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Software-Engineering II</vt:lpstr>
    </vt:vector>
  </TitlesOfParts>
  <Company/>
  <LinksUpToDate>false</LinksUpToDate>
  <CharactersWithSpaces>14772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Software-Engineering II</dc:title>
  <dc:subject>TIAI3006.1: Objektorientiertes SOfwa</dc:subject>
  <dc:creator>Patrick Robinson &amp; Erwin Stamm</dc:creator>
  <cp:lastModifiedBy>autarch princeps</cp:lastModifiedBy>
  <cp:revision>10</cp:revision>
  <dcterms:created xsi:type="dcterms:W3CDTF">2014-01-06T15:41:00Z</dcterms:created>
  <dcterms:modified xsi:type="dcterms:W3CDTF">2014-01-06T22:27:00Z</dcterms:modified>
</cp:coreProperties>
</file>