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9D27" w14:textId="49569B53" w:rsidR="00B8732D" w:rsidRDefault="00B516A6">
      <w:pPr>
        <w:pStyle w:val="BodyText"/>
        <w:jc w:val="left"/>
        <w:rPr>
          <w:rFonts w:ascii="Times New Roman" w:hAnsi="Times New Roman" w:cs="Times New Roman"/>
          <w:color w:val="404040"/>
          <w:w w:val="105"/>
          <w:sz w:val="24"/>
          <w:szCs w:val="24"/>
        </w:rPr>
      </w:pPr>
      <w:r w:rsidRPr="00B516A6">
        <w:rPr>
          <w:rFonts w:ascii="Times New Roman" w:hAnsi="Times New Roman" w:cs="Times New Roman"/>
          <w:color w:val="404040"/>
          <w:w w:val="105"/>
          <w:sz w:val="24"/>
          <w:szCs w:val="24"/>
        </w:rPr>
        <w:t>Επέκταση των μοντέλων εκκένωσης με δυναμική δρομολόγηση βασισμένη σε προβλέψεις της έκθεσης των εμπλεκομένων σε τοξικό φορτίο</w:t>
      </w:r>
    </w:p>
    <w:p w14:paraId="7CBCF3B3" w14:textId="4F3E8603" w:rsidR="00B516A6" w:rsidRPr="00B516A6" w:rsidRDefault="00B516A6">
      <w:pPr>
        <w:pStyle w:val="BodyText"/>
        <w:jc w:val="left"/>
        <w:rPr>
          <w:rFonts w:ascii="Times New Roman" w:hAnsi="Times New Roman" w:cs="Times New Roman"/>
          <w:color w:val="404040"/>
          <w:w w:val="105"/>
          <w:sz w:val="24"/>
          <w:szCs w:val="24"/>
          <w:lang w:val="en-US"/>
        </w:rPr>
      </w:pPr>
      <w:r w:rsidRPr="00B516A6">
        <w:rPr>
          <w:rFonts w:ascii="Times New Roman" w:hAnsi="Times New Roman" w:cs="Times New Roman"/>
          <w:color w:val="404040"/>
          <w:w w:val="105"/>
          <w:sz w:val="24"/>
          <w:szCs w:val="24"/>
          <w:lang w:val="en-US"/>
        </w:rPr>
        <w:t>Extension of evacuation models with dynamic pathfinding based on toxic load exposure</w:t>
      </w:r>
    </w:p>
    <w:p w14:paraId="1D22CC75" w14:textId="77777777" w:rsidR="00B516A6" w:rsidRPr="00B516A6" w:rsidRDefault="00B516A6">
      <w:pPr>
        <w:pStyle w:val="BodyText"/>
        <w:jc w:val="left"/>
        <w:rPr>
          <w:rFonts w:ascii="Times New Roman" w:hAnsi="Times New Roman" w:cs="Times New Roman"/>
          <w:color w:val="404040"/>
          <w:w w:val="105"/>
          <w:sz w:val="24"/>
          <w:szCs w:val="24"/>
          <w:lang w:val="en-US"/>
        </w:rPr>
      </w:pPr>
    </w:p>
    <w:p w14:paraId="3A8CDF70" w14:textId="77777777" w:rsidR="00B516A6" w:rsidRPr="00B516A6" w:rsidRDefault="00B516A6">
      <w:pPr>
        <w:pStyle w:val="BodyText"/>
        <w:jc w:val="left"/>
        <w:rPr>
          <w:rFonts w:ascii="Times New Roman" w:hAnsi="Times New Roman" w:cs="Times New Roman"/>
          <w:sz w:val="24"/>
          <w:szCs w:val="24"/>
          <w:lang w:val="en-US"/>
        </w:rPr>
      </w:pPr>
    </w:p>
    <w:p w14:paraId="036CC9A4" w14:textId="684E31C0" w:rsidR="00204115" w:rsidRDefault="00204115">
      <w:pPr>
        <w:pStyle w:val="BodyText"/>
        <w:jc w:val="left"/>
        <w:rPr>
          <w:rFonts w:ascii="Times New Roman" w:hAnsi="Times New Roman" w:cs="Times New Roman"/>
          <w:sz w:val="24"/>
          <w:szCs w:val="24"/>
        </w:rPr>
      </w:pPr>
      <w:r>
        <w:rPr>
          <w:rFonts w:ascii="Times New Roman" w:hAnsi="Times New Roman" w:cs="Times New Roman"/>
          <w:sz w:val="24"/>
          <w:szCs w:val="24"/>
        </w:rPr>
        <w:t xml:space="preserve">Ονοματεπώνυμο: </w:t>
      </w:r>
      <w:r>
        <w:rPr>
          <w:rFonts w:ascii="Times New Roman" w:hAnsi="Times New Roman" w:cs="Times New Roman"/>
          <w:sz w:val="24"/>
          <w:szCs w:val="24"/>
          <w:lang w:val="en-US"/>
        </w:rPr>
        <w:tab/>
      </w:r>
      <w:r>
        <w:rPr>
          <w:rFonts w:ascii="Times New Roman" w:hAnsi="Times New Roman" w:cs="Times New Roman"/>
          <w:sz w:val="24"/>
          <w:szCs w:val="24"/>
        </w:rPr>
        <w:t>Γεώργιος Πίτσος</w:t>
      </w:r>
    </w:p>
    <w:p w14:paraId="60F85476" w14:textId="5107A4D8" w:rsidR="00204115" w:rsidRDefault="00204115">
      <w:pPr>
        <w:pStyle w:val="BodyText"/>
        <w:jc w:val="left"/>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Georgios Pitsos</w:t>
      </w:r>
    </w:p>
    <w:p w14:paraId="5042E05C" w14:textId="77777777" w:rsidR="00204115" w:rsidRDefault="00204115">
      <w:pPr>
        <w:pStyle w:val="BodyText"/>
        <w:jc w:val="left"/>
        <w:rPr>
          <w:rFonts w:ascii="Times New Roman" w:hAnsi="Times New Roman" w:cs="Times New Roman"/>
          <w:sz w:val="24"/>
          <w:szCs w:val="24"/>
          <w:lang w:val="en-US"/>
        </w:rPr>
      </w:pPr>
    </w:p>
    <w:p w14:paraId="6FA0A76D" w14:textId="1C5E81B6" w:rsidR="00204115" w:rsidRDefault="00204115">
      <w:pPr>
        <w:pStyle w:val="BodyText"/>
        <w:jc w:val="left"/>
        <w:rPr>
          <w:rFonts w:ascii="Times New Roman" w:hAnsi="Times New Roman" w:cs="Times New Roman"/>
          <w:sz w:val="24"/>
          <w:szCs w:val="24"/>
        </w:rPr>
      </w:pPr>
      <w:r>
        <w:rPr>
          <w:rFonts w:ascii="Times New Roman" w:hAnsi="Times New Roman" w:cs="Times New Roman"/>
          <w:sz w:val="24"/>
          <w:szCs w:val="24"/>
        </w:rPr>
        <w:t>Όνομα πατρός:</w:t>
      </w:r>
      <w:r>
        <w:rPr>
          <w:rFonts w:ascii="Times New Roman" w:hAnsi="Times New Roman" w:cs="Times New Roman"/>
          <w:sz w:val="24"/>
          <w:szCs w:val="24"/>
        </w:rPr>
        <w:tab/>
        <w:t>Νικόλαος</w:t>
      </w:r>
    </w:p>
    <w:p w14:paraId="35AFCD1F" w14:textId="10662F7C" w:rsidR="00204115" w:rsidRDefault="00204115">
      <w:pPr>
        <w:pStyle w:val="BodyText"/>
        <w:jc w:val="left"/>
        <w:rPr>
          <w:rFonts w:ascii="Times New Roman" w:hAnsi="Times New Roman" w:cs="Times New Roman"/>
          <w:sz w:val="24"/>
          <w:szCs w:val="24"/>
          <w:lang w:val="en-US"/>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lang w:val="en-US"/>
        </w:rPr>
        <w:t>Nikolaos</w:t>
      </w:r>
    </w:p>
    <w:p w14:paraId="15D3A3BA" w14:textId="77777777" w:rsidR="00B516A6" w:rsidRDefault="00B516A6">
      <w:pPr>
        <w:pStyle w:val="BodyText"/>
        <w:jc w:val="left"/>
        <w:rPr>
          <w:rFonts w:ascii="Times New Roman" w:hAnsi="Times New Roman" w:cs="Times New Roman"/>
          <w:sz w:val="24"/>
          <w:szCs w:val="24"/>
          <w:lang w:val="en-US"/>
        </w:rPr>
      </w:pPr>
    </w:p>
    <w:p w14:paraId="01D7753A" w14:textId="7562D3EB" w:rsidR="00B516A6" w:rsidRDefault="00B516A6">
      <w:pPr>
        <w:pStyle w:val="BodyText"/>
        <w:jc w:val="left"/>
        <w:rPr>
          <w:rFonts w:ascii="Times New Roman" w:hAnsi="Times New Roman" w:cs="Times New Roman"/>
          <w:sz w:val="24"/>
          <w:szCs w:val="24"/>
        </w:rPr>
      </w:pPr>
      <w:r>
        <w:rPr>
          <w:rFonts w:ascii="Times New Roman" w:hAnsi="Times New Roman" w:cs="Times New Roman"/>
          <w:sz w:val="24"/>
          <w:szCs w:val="24"/>
        </w:rPr>
        <w:t>Επιβλέπων:</w:t>
      </w:r>
      <w:r>
        <w:rPr>
          <w:rFonts w:ascii="Times New Roman" w:hAnsi="Times New Roman" w:cs="Times New Roman"/>
          <w:sz w:val="24"/>
          <w:szCs w:val="24"/>
        </w:rPr>
        <w:tab/>
      </w:r>
      <w:r>
        <w:rPr>
          <w:rFonts w:ascii="Times New Roman" w:hAnsi="Times New Roman" w:cs="Times New Roman"/>
          <w:sz w:val="24"/>
          <w:szCs w:val="24"/>
        </w:rPr>
        <w:tab/>
        <w:t xml:space="preserve">Δρ. Κωνσταντίνος </w:t>
      </w:r>
      <w:proofErr w:type="spellStart"/>
      <w:r>
        <w:rPr>
          <w:rFonts w:ascii="Times New Roman" w:hAnsi="Times New Roman" w:cs="Times New Roman"/>
          <w:sz w:val="24"/>
          <w:szCs w:val="24"/>
        </w:rPr>
        <w:t>Κακοσίμος</w:t>
      </w:r>
      <w:proofErr w:type="spellEnd"/>
    </w:p>
    <w:p w14:paraId="2D21CDEA" w14:textId="50804D39" w:rsidR="00B516A6" w:rsidRDefault="00B516A6">
      <w:pPr>
        <w:pStyle w:val="BodyText"/>
        <w:jc w:val="left"/>
        <w:rPr>
          <w:rFonts w:ascii="Times New Roman" w:hAnsi="Times New Roman" w:cs="Times New Roman"/>
          <w:sz w:val="24"/>
          <w:szCs w:val="24"/>
        </w:rPr>
      </w:pPr>
      <w:r>
        <w:rPr>
          <w:rFonts w:ascii="Times New Roman" w:hAnsi="Times New Roman" w:cs="Times New Roman"/>
          <w:sz w:val="24"/>
          <w:szCs w:val="24"/>
        </w:rPr>
        <w:t>Τομέας:</w:t>
      </w:r>
      <w:r>
        <w:rPr>
          <w:rFonts w:ascii="Times New Roman" w:hAnsi="Times New Roman" w:cs="Times New Roman"/>
          <w:sz w:val="24"/>
          <w:szCs w:val="24"/>
        </w:rPr>
        <w:tab/>
      </w:r>
      <w:r>
        <w:rPr>
          <w:rFonts w:ascii="Times New Roman" w:hAnsi="Times New Roman" w:cs="Times New Roman"/>
          <w:sz w:val="24"/>
          <w:szCs w:val="24"/>
        </w:rPr>
        <w:tab/>
      </w:r>
      <w:r w:rsidRPr="00B516A6">
        <w:rPr>
          <w:rFonts w:ascii="Times New Roman" w:hAnsi="Times New Roman" w:cs="Times New Roman"/>
          <w:sz w:val="24"/>
          <w:szCs w:val="24"/>
        </w:rPr>
        <w:t>Τεχνικής των Φυσικών Διεργασιών και Εφαρμοσμένης Θερμοδυναμικής</w:t>
      </w:r>
    </w:p>
    <w:p w14:paraId="0656C9D9" w14:textId="2C4C8092" w:rsidR="00B516A6" w:rsidRPr="00B516A6" w:rsidRDefault="00B516A6">
      <w:pPr>
        <w:pStyle w:val="BodyText"/>
        <w:jc w:val="lef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Εργαστήριο Φαινομένων Μεταφοράς</w:t>
      </w:r>
    </w:p>
    <w:p w14:paraId="06CECB7F" w14:textId="77777777" w:rsidR="00B8732D" w:rsidRPr="00C65615" w:rsidRDefault="00B8732D">
      <w:pPr>
        <w:pStyle w:val="BodyText"/>
        <w:jc w:val="left"/>
        <w:rPr>
          <w:rFonts w:ascii="Times New Roman" w:hAnsi="Times New Roman" w:cs="Times New Roman"/>
          <w:sz w:val="24"/>
          <w:szCs w:val="24"/>
        </w:rPr>
      </w:pPr>
    </w:p>
    <w:p w14:paraId="255EC290" w14:textId="77777777" w:rsidR="00B8732D" w:rsidRPr="00C65615" w:rsidRDefault="00B8732D">
      <w:pPr>
        <w:pStyle w:val="BodyText"/>
        <w:jc w:val="left"/>
        <w:rPr>
          <w:rFonts w:ascii="Times New Roman" w:hAnsi="Times New Roman" w:cs="Times New Roman"/>
          <w:sz w:val="24"/>
          <w:szCs w:val="24"/>
        </w:rPr>
      </w:pPr>
    </w:p>
    <w:p w14:paraId="1BBF083A" w14:textId="77777777" w:rsidR="00204115" w:rsidRDefault="00204115">
      <w:pPr>
        <w:jc w:val="left"/>
        <w:rPr>
          <w:rFonts w:cs="Times New Roman"/>
          <w:b/>
          <w:bCs/>
          <w:sz w:val="40"/>
          <w:szCs w:val="36"/>
        </w:rPr>
      </w:pPr>
      <w:r>
        <w:rPr>
          <w:rFonts w:cs="Times New Roman"/>
          <w:b/>
          <w:bCs/>
          <w:sz w:val="40"/>
          <w:szCs w:val="36"/>
        </w:rPr>
        <w:br w:type="page"/>
      </w:r>
    </w:p>
    <w:p w14:paraId="174431CC" w14:textId="0A954685" w:rsidR="00B8732D" w:rsidRPr="00C65615" w:rsidRDefault="001D759D" w:rsidP="0042307A">
      <w:pPr>
        <w:rPr>
          <w:rFonts w:cs="Times New Roman"/>
          <w:b/>
          <w:bCs/>
          <w:sz w:val="40"/>
          <w:szCs w:val="36"/>
        </w:rPr>
      </w:pPr>
      <w:r w:rsidRPr="00C65615">
        <w:rPr>
          <w:rFonts w:cs="Times New Roman"/>
          <w:b/>
          <w:bCs/>
          <w:sz w:val="40"/>
          <w:szCs w:val="36"/>
        </w:rPr>
        <w:lastRenderedPageBreak/>
        <w:t>ΠΕΡΙΛΗΨΗ</w:t>
      </w:r>
    </w:p>
    <w:p w14:paraId="6DA5A4E5" w14:textId="11626A27" w:rsidR="00911E70" w:rsidRPr="00C65615" w:rsidRDefault="00911E70" w:rsidP="0042307A">
      <w:pPr>
        <w:rPr>
          <w:rFonts w:cs="Times New Roman"/>
        </w:rPr>
      </w:pPr>
      <w:r w:rsidRPr="00C65615">
        <w:rPr>
          <w:rFonts w:cs="Times New Roman"/>
        </w:rPr>
        <w:t xml:space="preserve">Η παρούσα διπλωματική εργασία εξετάζει την επέκταση των μοντέλων εκκένωσης σε βιομηχανικά περιβάλλοντα με διαρροή τοξικού υδρόθειου </w:t>
      </w:r>
      <m:oMath>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r>
          <m:rPr>
            <m:sty m:val="p"/>
          </m:rPr>
          <w:rPr>
            <w:rFonts w:ascii="Cambria Math" w:hAnsi="Cambria Math" w:cs="Times New Roman"/>
          </w:rPr>
          <m:t>S)</m:t>
        </m:r>
      </m:oMath>
      <w:r w:rsidRPr="00C65615">
        <w:rPr>
          <w:rFonts w:cs="Times New Roman"/>
        </w:rPr>
        <w:t xml:space="preserve">, με έμφαση στη δυναμική δρομολόγηση βάσει πρόβλεψης έκθεσης σε Τοξικό Φορτίο (Toxic Load, TL). Ως μελέτη περίπτωσης χρησιμοποιήθηκε εγκατάσταση της Qatargas στο Ras Laffan, η οποία αναπαραστάθηκε σε διακριτό χωρικό πλέγμα (heightmap), ενώ η χρονική εξέλιξη του τοξικού νέφους προσομοιώθηκε μέσω διαδοχικών </w:t>
      </w:r>
      <w:r w:rsidRPr="00C65615">
        <w:rPr>
          <w:rFonts w:cs="Times New Roman"/>
          <w:lang w:val="en-US"/>
        </w:rPr>
        <w:t>C</w:t>
      </w:r>
      <w:proofErr w:type="spellStart"/>
      <w:r w:rsidRPr="00C65615">
        <w:rPr>
          <w:rFonts w:cs="Times New Roman"/>
        </w:rPr>
        <w:t>oncentration</w:t>
      </w:r>
      <w:proofErr w:type="spellEnd"/>
      <w:r w:rsidRPr="00C65615">
        <w:rPr>
          <w:rFonts w:cs="Times New Roman"/>
        </w:rPr>
        <w:t xml:space="preserve"> </w:t>
      </w:r>
      <w:r w:rsidRPr="00C65615">
        <w:rPr>
          <w:rFonts w:cs="Times New Roman"/>
          <w:lang w:val="en-US"/>
        </w:rPr>
        <w:t>M</w:t>
      </w:r>
      <w:proofErr w:type="spellStart"/>
      <w:r w:rsidRPr="00C65615">
        <w:rPr>
          <w:rFonts w:cs="Times New Roman"/>
        </w:rPr>
        <w:t>aps</w:t>
      </w:r>
      <w:proofErr w:type="spellEnd"/>
      <w:r w:rsidRPr="00C65615">
        <w:rPr>
          <w:rFonts w:cs="Times New Roman"/>
        </w:rPr>
        <w:t xml:space="preserve">. Το υπολογιστικό μοντέλο υλοποιήθηκε στη γλώσσα </w:t>
      </w:r>
      <w:proofErr w:type="spellStart"/>
      <w:r w:rsidRPr="00C65615">
        <w:rPr>
          <w:rFonts w:cs="Times New Roman"/>
        </w:rPr>
        <w:t>Julia</w:t>
      </w:r>
      <w:proofErr w:type="spellEnd"/>
      <w:r w:rsidRPr="00C65615">
        <w:rPr>
          <w:rFonts w:cs="Times New Roman"/>
        </w:rPr>
        <w:t xml:space="preserve"> με χρήση </w:t>
      </w:r>
      <w:proofErr w:type="spellStart"/>
      <w:r w:rsidRPr="00C65615">
        <w:rPr>
          <w:rFonts w:cs="Times New Roman"/>
        </w:rPr>
        <w:t>Agent-Based</w:t>
      </w:r>
      <w:proofErr w:type="spellEnd"/>
      <w:r w:rsidRPr="00C65615">
        <w:rPr>
          <w:rFonts w:cs="Times New Roman"/>
        </w:rPr>
        <w:t xml:space="preserve"> </w:t>
      </w:r>
      <w:proofErr w:type="spellStart"/>
      <w:r w:rsidRPr="00C65615">
        <w:rPr>
          <w:rFonts w:cs="Times New Roman"/>
        </w:rPr>
        <w:t>Modelling</w:t>
      </w:r>
      <w:proofErr w:type="spellEnd"/>
      <w:r w:rsidRPr="00C65615">
        <w:rPr>
          <w:rFonts w:cs="Times New Roman"/>
        </w:rPr>
        <w:t xml:space="preserve">, και αξιολογήθηκαν τέσσερα σενάρια αυξανόμενης πολυπλοκότητας: (i) </w:t>
      </w:r>
      <w:r w:rsidRPr="00C65615">
        <w:rPr>
          <w:rFonts w:cs="Times New Roman"/>
          <w:lang w:val="en-US"/>
        </w:rPr>
        <w:t>A</w:t>
      </w:r>
      <w:r w:rsidRPr="00C65615">
        <w:rPr>
          <w:rFonts w:cs="Times New Roman"/>
        </w:rPr>
        <w:t>* χωρίς συνυπολογισμό διασποράς στην εύρεση διαδρομής, (</w:t>
      </w:r>
      <w:proofErr w:type="spellStart"/>
      <w:r w:rsidRPr="00C65615">
        <w:rPr>
          <w:rFonts w:cs="Times New Roman"/>
        </w:rPr>
        <w:t>ii</w:t>
      </w:r>
      <w:proofErr w:type="spellEnd"/>
      <w:r w:rsidRPr="00C65615">
        <w:rPr>
          <w:rFonts w:cs="Times New Roman"/>
        </w:rPr>
        <w:t>) A* με στατικό χάρτη διασποράς, (</w:t>
      </w:r>
      <w:proofErr w:type="spellStart"/>
      <w:r w:rsidRPr="00C65615">
        <w:rPr>
          <w:rFonts w:cs="Times New Roman"/>
        </w:rPr>
        <w:t>iii</w:t>
      </w:r>
      <w:proofErr w:type="spellEnd"/>
      <w:r w:rsidRPr="00C65615">
        <w:rPr>
          <w:rFonts w:cs="Times New Roman"/>
        </w:rPr>
        <w:t>) A* με δυναμική αναδρομολόγηση και (</w:t>
      </w:r>
      <w:proofErr w:type="spellStart"/>
      <w:r w:rsidRPr="00C65615">
        <w:rPr>
          <w:rFonts w:cs="Times New Roman"/>
        </w:rPr>
        <w:t>iv</w:t>
      </w:r>
      <w:proofErr w:type="spellEnd"/>
      <w:r w:rsidRPr="00C65615">
        <w:rPr>
          <w:rFonts w:cs="Times New Roman"/>
        </w:rPr>
        <w:t>) D*</w:t>
      </w:r>
      <w:r w:rsidRPr="00C65615">
        <w:rPr>
          <w:rFonts w:cs="Times New Roman"/>
          <w:lang w:val="en-US"/>
        </w:rPr>
        <w:t>l</w:t>
      </w:r>
      <w:proofErr w:type="spellStart"/>
      <w:r w:rsidRPr="00C65615">
        <w:rPr>
          <w:rFonts w:cs="Times New Roman"/>
        </w:rPr>
        <w:t>ite</w:t>
      </w:r>
      <w:proofErr w:type="spellEnd"/>
      <w:r w:rsidRPr="00C65615">
        <w:rPr>
          <w:rFonts w:cs="Times New Roman"/>
        </w:rPr>
        <w:t xml:space="preserve"> με δυναμική αναδρομολόγηση. Για κάθε σενάριο εκτελέστηκαν 100 προσομοιώσεις για 5, 10, 25, 50, 75 και 100 </w:t>
      </w:r>
      <w:r w:rsidR="001603D3" w:rsidRPr="00C65615">
        <w:rPr>
          <w:rFonts w:cs="Times New Roman"/>
        </w:rPr>
        <w:t>«</w:t>
      </w:r>
      <w:r w:rsidRPr="00C65615">
        <w:rPr>
          <w:rFonts w:cs="Times New Roman"/>
        </w:rPr>
        <w:t>πράκτορες</w:t>
      </w:r>
      <w:r w:rsidR="001603D3" w:rsidRPr="00C65615">
        <w:rPr>
          <w:rFonts w:cs="Times New Roman"/>
        </w:rPr>
        <w:t>»</w:t>
      </w:r>
      <w:r w:rsidRPr="00C65615">
        <w:rPr>
          <w:rFonts w:cs="Times New Roman"/>
        </w:rPr>
        <w:t>.</w:t>
      </w:r>
    </w:p>
    <w:p w14:paraId="22184448" w14:textId="14BDD39E" w:rsidR="00911E70" w:rsidRPr="00C65615" w:rsidRDefault="00911E70" w:rsidP="00911E70">
      <w:pPr>
        <w:rPr>
          <w:rFonts w:cs="Times New Roman"/>
        </w:rPr>
      </w:pPr>
      <w:r w:rsidRPr="00C65615">
        <w:rPr>
          <w:rFonts w:cs="Times New Roman"/>
        </w:rPr>
        <w:t>Τα αποτελέσματα έδειξαν ότι τα στατικά σενάρια (1</w:t>
      </w:r>
      <w:r w:rsidR="001603D3" w:rsidRPr="00C65615">
        <w:rPr>
          <w:rFonts w:cs="Times New Roman"/>
        </w:rPr>
        <w:t xml:space="preserve"> και </w:t>
      </w:r>
      <w:r w:rsidRPr="00C65615">
        <w:rPr>
          <w:rFonts w:cs="Times New Roman"/>
        </w:rPr>
        <w:t>2) έχουν σημαντικά χαμηλότερο υπολογιστικό χρόνο, αλλά αυξημένη έκθεση σε τοξικό φορτίο, ενώ η δυναμική δρομολόγηση βελτιώνει ουσιαστικά την ασφάλεια εκκένωσης. Ειδικότερα, το Σενάριο 3 παρουσίασε τη χαμηλότερη μέση τιμή TL ανά πράκτορα (</w:t>
      </w:r>
      <m:oMath>
        <m:r>
          <m:rPr>
            <m:sty m:val="p"/>
          </m:rPr>
          <w:rPr>
            <w:rFonts w:ascii="Cambria Math" w:hAnsi="Cambria Math" w:cs="Times New Roman"/>
          </w:rPr>
          <m:t>~0.274-0.295</m:t>
        </m:r>
      </m:oMath>
      <w:r w:rsidRPr="00C65615">
        <w:rPr>
          <w:rFonts w:cs="Times New Roman"/>
        </w:rPr>
        <w:t xml:space="preserve">) και την ευνοϊκότερη κατανομή εκτεθειμένων σε υψηλά επίπεδα TL, σε σχέση με τα υπόλοιπα σενάρια. Το Σενάριο 4, παρότι δυναμικό, εμφάνισε υψηλότερο συνολικό χρόνο δρομολόγησης και δυσμενέστερη συμπεριφορά ως προς την έκθεση για υψηλές τιμές </w:t>
      </w:r>
      <w:r w:rsidR="001603D3" w:rsidRPr="00C65615">
        <w:rPr>
          <w:rFonts w:cs="Times New Roman"/>
        </w:rPr>
        <w:t>τοξικού φορτίου</w:t>
      </w:r>
      <w:r w:rsidRPr="00C65615">
        <w:rPr>
          <w:rFonts w:cs="Times New Roman"/>
        </w:rPr>
        <w:t xml:space="preserve"> σε σχέση με το Σενάριο 3. Επιπλέον, η διερεύνηση της </w:t>
      </w:r>
      <w:proofErr w:type="spellStart"/>
      <w:r w:rsidRPr="00C65615">
        <w:rPr>
          <w:rFonts w:cs="Times New Roman"/>
        </w:rPr>
        <w:t>χωροθέτησης</w:t>
      </w:r>
      <w:proofErr w:type="spellEnd"/>
      <w:r w:rsidRPr="00C65615">
        <w:rPr>
          <w:rFonts w:cs="Times New Roman"/>
        </w:rPr>
        <w:t xml:space="preserve"> των σημείων συγκέντρωσης ανέδειξε ότι η θέση τους επηρεάζει καθοριστικά τόσο την ασφάλεια όσο και την απόδοση της εκκένωσης.</w:t>
      </w:r>
    </w:p>
    <w:p w14:paraId="18003AED" w14:textId="3511DE29" w:rsidR="00911E70" w:rsidRPr="00C65615" w:rsidRDefault="00911E70" w:rsidP="00911E70">
      <w:pPr>
        <w:rPr>
          <w:rFonts w:cs="Times New Roman"/>
        </w:rPr>
      </w:pPr>
      <w:r w:rsidRPr="00C65615">
        <w:rPr>
          <w:rFonts w:cs="Times New Roman"/>
        </w:rPr>
        <w:t>Συνολικά, η εργασία τεκμηριώνει ότι η δυναμική αναδρομολόγηση με κατάλληλη ενσωμάτωση της διασποράς και της φυσιολογικής επιβάρυνσης μπορεί να ενισχύσει σημαντικά τον ρεαλισμό και την αποτελεσματικότητα των μοντέλων εκκένωσης σε τοξικά βιομηχανικά συμβάντα.</w:t>
      </w:r>
      <w:r w:rsidR="00E03F99" w:rsidRPr="00C65615">
        <w:rPr>
          <w:rFonts w:cs="Times New Roman"/>
        </w:rPr>
        <w:t xml:space="preserve"> Όλα τα αρχεία των ανωτέρων προσομοιώσεων βρίσκονται σε αυτό</w:t>
      </w:r>
      <w:r w:rsidR="00686370" w:rsidRPr="00C65615">
        <w:rPr>
          <w:rFonts w:cs="Times New Roman"/>
        </w:rPr>
        <w:t>ν</w:t>
      </w:r>
      <w:r w:rsidR="00E03F99" w:rsidRPr="00C65615">
        <w:rPr>
          <w:rFonts w:cs="Times New Roman"/>
        </w:rPr>
        <w:t xml:space="preserve"> το</w:t>
      </w:r>
      <w:r w:rsidR="00686370" w:rsidRPr="00C65615">
        <w:rPr>
          <w:rFonts w:cs="Times New Roman"/>
        </w:rPr>
        <w:t>ν</w:t>
      </w:r>
      <w:r w:rsidR="00E03F99" w:rsidRPr="00C65615">
        <w:rPr>
          <w:rFonts w:cs="Times New Roman"/>
        </w:rPr>
        <w:t xml:space="preserve"> </w:t>
      </w:r>
      <w:hyperlink r:id="rId8" w:history="1">
        <w:r w:rsidR="00686370" w:rsidRPr="00C65615">
          <w:rPr>
            <w:rStyle w:val="Hyperlink"/>
            <w:rFonts w:cs="Times New Roman"/>
          </w:rPr>
          <w:t>σύνδεσμο</w:t>
        </w:r>
      </w:hyperlink>
      <w:r w:rsidR="00E03F99" w:rsidRPr="00C65615">
        <w:rPr>
          <w:rFonts w:cs="Times New Roman"/>
        </w:rPr>
        <w:t>.</w:t>
      </w:r>
    </w:p>
    <w:p w14:paraId="21C478D1" w14:textId="77777777" w:rsidR="00E03F99" w:rsidRPr="00C65615" w:rsidRDefault="00E03F99" w:rsidP="00911E70">
      <w:pPr>
        <w:rPr>
          <w:rFonts w:cs="Times New Roman"/>
        </w:rPr>
      </w:pPr>
    </w:p>
    <w:p w14:paraId="1CA393B8" w14:textId="77777777" w:rsidR="00E03F99" w:rsidRPr="00C65615" w:rsidRDefault="00E03F99" w:rsidP="00911E70">
      <w:pPr>
        <w:rPr>
          <w:rFonts w:cs="Times New Roman"/>
        </w:rPr>
      </w:pPr>
    </w:p>
    <w:p w14:paraId="445EA94E" w14:textId="77777777" w:rsidR="001603D3" w:rsidRPr="00C65615" w:rsidRDefault="001603D3" w:rsidP="00911E70">
      <w:pPr>
        <w:rPr>
          <w:rFonts w:cs="Times New Roman"/>
        </w:rPr>
      </w:pPr>
    </w:p>
    <w:p w14:paraId="3F2CC78C" w14:textId="61D8E882" w:rsidR="001603D3" w:rsidRPr="00C65615" w:rsidRDefault="001603D3" w:rsidP="00911E70">
      <w:pPr>
        <w:rPr>
          <w:rFonts w:cs="Times New Roman"/>
        </w:rPr>
      </w:pPr>
      <w:r w:rsidRPr="00C65615">
        <w:rPr>
          <w:rFonts w:cs="Times New Roman"/>
        </w:rPr>
        <w:t>Λέξεις – Κλειδιά:</w:t>
      </w:r>
    </w:p>
    <w:p w14:paraId="18AEB1D8" w14:textId="1C6FD594" w:rsidR="001603D3" w:rsidRPr="00C65615" w:rsidRDefault="001603D3" w:rsidP="001603D3">
      <w:pPr>
        <w:numPr>
          <w:ilvl w:val="0"/>
          <w:numId w:val="46"/>
        </w:numPr>
        <w:rPr>
          <w:rFonts w:cs="Times New Roman"/>
        </w:rPr>
      </w:pPr>
      <w:r w:rsidRPr="00C65615">
        <w:rPr>
          <w:rFonts w:cs="Times New Roman"/>
        </w:rPr>
        <w:t>Μοντελοποίηση εκκένωσης</w:t>
      </w:r>
    </w:p>
    <w:p w14:paraId="726AFF60" w14:textId="646C40AF" w:rsidR="001603D3" w:rsidRPr="00C65615" w:rsidRDefault="001603D3" w:rsidP="001603D3">
      <w:pPr>
        <w:numPr>
          <w:ilvl w:val="0"/>
          <w:numId w:val="46"/>
        </w:numPr>
        <w:rPr>
          <w:rFonts w:cs="Times New Roman"/>
        </w:rPr>
      </w:pPr>
      <w:r w:rsidRPr="00C65615">
        <w:rPr>
          <w:rFonts w:cs="Times New Roman"/>
        </w:rPr>
        <w:t>Δυναμική εύρεση διαδρομής</w:t>
      </w:r>
    </w:p>
    <w:p w14:paraId="41BEBC38" w14:textId="7BD0D855" w:rsidR="001603D3" w:rsidRPr="00C65615" w:rsidRDefault="001603D3" w:rsidP="001603D3">
      <w:pPr>
        <w:numPr>
          <w:ilvl w:val="0"/>
          <w:numId w:val="46"/>
        </w:numPr>
        <w:rPr>
          <w:rFonts w:cs="Times New Roman"/>
        </w:rPr>
      </w:pPr>
      <w:r w:rsidRPr="00C65615">
        <w:rPr>
          <w:rFonts w:cs="Times New Roman"/>
        </w:rPr>
        <w:t>Ασφάλεια στη βιομηχανία</w:t>
      </w:r>
    </w:p>
    <w:p w14:paraId="537DAA44" w14:textId="77777777" w:rsidR="001603D3" w:rsidRPr="00C65615" w:rsidRDefault="001603D3" w:rsidP="00911E70">
      <w:pPr>
        <w:rPr>
          <w:rFonts w:cs="Times New Roman"/>
        </w:rPr>
      </w:pPr>
    </w:p>
    <w:p w14:paraId="2174700F" w14:textId="77777777" w:rsidR="00911E70" w:rsidRPr="00C65615" w:rsidRDefault="00911E70" w:rsidP="0042307A">
      <w:pPr>
        <w:rPr>
          <w:rFonts w:cs="Times New Roman"/>
        </w:rPr>
      </w:pPr>
    </w:p>
    <w:p w14:paraId="398EDDD3" w14:textId="77777777" w:rsidR="00911E70" w:rsidRPr="00C65615" w:rsidRDefault="00911E70">
      <w:pPr>
        <w:jc w:val="left"/>
        <w:rPr>
          <w:rFonts w:cs="Times New Roman"/>
        </w:rPr>
      </w:pPr>
      <w:r w:rsidRPr="00C65615">
        <w:rPr>
          <w:rFonts w:cs="Times New Roman"/>
        </w:rPr>
        <w:br w:type="page"/>
      </w:r>
    </w:p>
    <w:p w14:paraId="465BB2E9" w14:textId="06B3C4BB" w:rsidR="006C0D9A" w:rsidRPr="00C65615" w:rsidRDefault="001D759D" w:rsidP="0042307A">
      <w:pPr>
        <w:rPr>
          <w:rFonts w:cs="Times New Roman"/>
          <w:b/>
          <w:bCs/>
          <w:sz w:val="40"/>
          <w:szCs w:val="36"/>
          <w:lang w:val="en-US"/>
        </w:rPr>
      </w:pPr>
      <w:r w:rsidRPr="00C65615">
        <w:rPr>
          <w:rFonts w:cs="Times New Roman"/>
          <w:b/>
          <w:bCs/>
          <w:sz w:val="40"/>
          <w:szCs w:val="36"/>
          <w:lang w:val="en-US"/>
        </w:rPr>
        <w:lastRenderedPageBreak/>
        <w:t>SUMMARY</w:t>
      </w:r>
    </w:p>
    <w:p w14:paraId="1156CB95" w14:textId="68E0006C" w:rsidR="001603D3" w:rsidRPr="00C65615" w:rsidRDefault="001603D3" w:rsidP="001603D3">
      <w:pPr>
        <w:rPr>
          <w:rFonts w:cs="Times New Roman"/>
          <w:lang w:val="en-US"/>
        </w:rPr>
      </w:pPr>
      <w:r w:rsidRPr="00C65615">
        <w:rPr>
          <w:rFonts w:cs="Times New Roman"/>
          <w:lang w:val="en-US"/>
        </w:rPr>
        <w:t>This diploma thesis investigates the extension of evacuation modelling for industrial environments affected by toxic hydrogen sulfide (</w:t>
      </w:r>
      <m:oMath>
        <m:sSub>
          <m:sSubPr>
            <m:ctrlPr>
              <w:rPr>
                <w:rFonts w:ascii="Cambria Math" w:hAnsi="Cambria Math" w:cs="Times New Roman"/>
                <w:lang w:val="en-US"/>
              </w:rPr>
            </m:ctrlPr>
          </m:sSubPr>
          <m:e>
            <m:r>
              <m:rPr>
                <m:sty m:val="p"/>
              </m:rPr>
              <w:rPr>
                <w:rFonts w:ascii="Cambria Math" w:hAnsi="Cambria Math" w:cs="Times New Roman"/>
                <w:lang w:val="en-US"/>
              </w:rPr>
              <m:t>H</m:t>
            </m:r>
          </m:e>
          <m:sub>
            <m:r>
              <m:rPr>
                <m:sty m:val="p"/>
              </m:rPr>
              <w:rPr>
                <w:rFonts w:ascii="Cambria Math" w:hAnsi="Cambria Math" w:cs="Times New Roman"/>
                <w:lang w:val="en-US"/>
              </w:rPr>
              <m:t>2</m:t>
            </m:r>
          </m:sub>
        </m:sSub>
        <m:r>
          <m:rPr>
            <m:sty m:val="p"/>
          </m:rPr>
          <w:rPr>
            <w:rFonts w:ascii="Cambria Math" w:hAnsi="Cambria Math" w:cs="Times New Roman"/>
            <w:lang w:val="en-US"/>
          </w:rPr>
          <m:t>S</m:t>
        </m:r>
      </m:oMath>
      <w:r w:rsidRPr="00C65615">
        <w:rPr>
          <w:rFonts w:cs="Times New Roman"/>
          <w:lang w:val="en-US"/>
        </w:rPr>
        <w:t>) releases, focusing on dynamic routing based on predicted human exposure (Toxic Load, TL). The case study is based on a Qatargas facility in Ras Laffan, represented as a discrete heightmap, while toxic plume evolution is modelled through sequential concentration maps. The framework is implemented in Julia using Agent-Based Modelling and evaluates four scenarios of increasing complexity: (</w:t>
      </w:r>
      <w:proofErr w:type="spellStart"/>
      <w:r w:rsidR="00271B16" w:rsidRPr="00C65615">
        <w:rPr>
          <w:rFonts w:cs="Times New Roman"/>
          <w:lang w:val="en-US"/>
        </w:rPr>
        <w:t>i</w:t>
      </w:r>
      <w:proofErr w:type="spellEnd"/>
      <w:r w:rsidRPr="00C65615">
        <w:rPr>
          <w:rFonts w:cs="Times New Roman"/>
          <w:lang w:val="en-US"/>
        </w:rPr>
        <w:t>) A* without gas dispersion in pathfinding, (</w:t>
      </w:r>
      <w:r w:rsidR="00271B16" w:rsidRPr="00C65615">
        <w:rPr>
          <w:rFonts w:cs="Times New Roman"/>
          <w:lang w:val="en-US"/>
        </w:rPr>
        <w:t>ii</w:t>
      </w:r>
      <w:r w:rsidRPr="00C65615">
        <w:rPr>
          <w:rFonts w:cs="Times New Roman"/>
          <w:lang w:val="en-US"/>
        </w:rPr>
        <w:t>) A* with static dispersion, (</w:t>
      </w:r>
      <w:r w:rsidR="00271B16" w:rsidRPr="00C65615">
        <w:rPr>
          <w:rFonts w:cs="Times New Roman"/>
          <w:lang w:val="en-US"/>
        </w:rPr>
        <w:t>iii</w:t>
      </w:r>
      <w:r w:rsidRPr="00C65615">
        <w:rPr>
          <w:rFonts w:cs="Times New Roman"/>
          <w:lang w:val="en-US"/>
        </w:rPr>
        <w:t>) A* with dynamic rerouting, and (</w:t>
      </w:r>
      <w:r w:rsidR="00271B16" w:rsidRPr="00C65615">
        <w:rPr>
          <w:rFonts w:cs="Times New Roman"/>
          <w:lang w:val="en-US"/>
        </w:rPr>
        <w:t>iv</w:t>
      </w:r>
      <w:r w:rsidRPr="00C65615">
        <w:rPr>
          <w:rFonts w:cs="Times New Roman"/>
          <w:lang w:val="en-US"/>
        </w:rPr>
        <w:t xml:space="preserve">) </w:t>
      </w:r>
      <w:r w:rsidR="005A60ED" w:rsidRPr="00C65615">
        <w:rPr>
          <w:rFonts w:cs="Times New Roman"/>
          <w:lang w:val="en-US"/>
        </w:rPr>
        <w:t>D*lite</w:t>
      </w:r>
      <w:r w:rsidRPr="00C65615">
        <w:rPr>
          <w:rFonts w:cs="Times New Roman"/>
          <w:lang w:val="en-US"/>
        </w:rPr>
        <w:t xml:space="preserve"> with dynamic rerouting. Each scenario is tested through 100 simulations for 5, 10, 25, 50, 75, and 100 agents.</w:t>
      </w:r>
    </w:p>
    <w:p w14:paraId="49CCDBCF" w14:textId="440B0196" w:rsidR="001603D3" w:rsidRPr="00C65615" w:rsidRDefault="001603D3" w:rsidP="001603D3">
      <w:pPr>
        <w:rPr>
          <w:rFonts w:cs="Times New Roman"/>
          <w:lang w:val="en-US"/>
        </w:rPr>
      </w:pPr>
      <w:r w:rsidRPr="00C65615">
        <w:rPr>
          <w:rFonts w:cs="Times New Roman"/>
          <w:lang w:val="en-US"/>
        </w:rPr>
        <w:t>Results indicate a clear trade-off between computational cost and evacuation safety. Static scenarios (1</w:t>
      </w:r>
      <w:r w:rsidR="005C46DE" w:rsidRPr="00C65615">
        <w:rPr>
          <w:rFonts w:cs="Times New Roman"/>
          <w:lang w:val="en-US"/>
        </w:rPr>
        <w:t xml:space="preserve"> and </w:t>
      </w:r>
      <w:r w:rsidRPr="00C65615">
        <w:rPr>
          <w:rFonts w:cs="Times New Roman"/>
          <w:lang w:val="en-US"/>
        </w:rPr>
        <w:t>2) are computationally faster but lead to higher toxic exposure. Dynamic rerouting improves safety substantially, with Scenario 3 (modified A* with dynamic updates) achieving the lowest average TL per agent and the most favorable exposure distribution at higher TL levels. Scenario 4 (</w:t>
      </w:r>
      <w:r w:rsidR="005A60ED" w:rsidRPr="00C65615">
        <w:rPr>
          <w:rFonts w:cs="Times New Roman"/>
          <w:lang w:val="en-US"/>
        </w:rPr>
        <w:t>D*lite</w:t>
      </w:r>
      <w:r w:rsidRPr="00C65615">
        <w:rPr>
          <w:rFonts w:cs="Times New Roman"/>
          <w:lang w:val="en-US"/>
        </w:rPr>
        <w:t>) shows higher total routing time and less favorable high-exposure behavior compared to Scenario 3 under the examined setup. Additional analysis of muster-point placement demonstrates that evacuation-point location strongly affects both safety and overall performance.</w:t>
      </w:r>
    </w:p>
    <w:p w14:paraId="53197561" w14:textId="3AF072DB" w:rsidR="001603D3" w:rsidRPr="00C65615" w:rsidRDefault="001603D3" w:rsidP="001603D3">
      <w:pPr>
        <w:rPr>
          <w:rFonts w:cs="Times New Roman"/>
          <w:lang w:val="en-US"/>
        </w:rPr>
      </w:pPr>
      <w:r w:rsidRPr="00C65615">
        <w:rPr>
          <w:rFonts w:cs="Times New Roman"/>
          <w:lang w:val="en-US"/>
        </w:rPr>
        <w:t>Overall, the work shows that coupling dynamic routing with time-evolving hazard representation and exposure-aware metrics can significantly improve realism and effectiveness in evacuation modelling for toxic industrial incidents.</w:t>
      </w:r>
      <w:r w:rsidR="00E03F99" w:rsidRPr="00C65615">
        <w:rPr>
          <w:rFonts w:cs="Times New Roman"/>
          <w:lang w:val="en-US"/>
        </w:rPr>
        <w:t xml:space="preserve"> All the files for the above simulations can be found in this </w:t>
      </w:r>
      <w:hyperlink r:id="rId9" w:history="1">
        <w:r w:rsidR="00E03F99" w:rsidRPr="00C65615">
          <w:rPr>
            <w:rStyle w:val="Hyperlink"/>
            <w:rFonts w:cs="Times New Roman"/>
            <w:lang w:val="en-US"/>
          </w:rPr>
          <w:t>repository</w:t>
        </w:r>
      </w:hyperlink>
      <w:r w:rsidR="00E03F99" w:rsidRPr="00C65615">
        <w:rPr>
          <w:rFonts w:cs="Times New Roman"/>
          <w:lang w:val="en-US"/>
        </w:rPr>
        <w:t>.</w:t>
      </w:r>
    </w:p>
    <w:p w14:paraId="1EF879A7" w14:textId="77777777" w:rsidR="005C46DE" w:rsidRPr="00C65615" w:rsidRDefault="005C46DE" w:rsidP="001603D3">
      <w:pPr>
        <w:rPr>
          <w:rFonts w:cs="Times New Roman"/>
          <w:lang w:val="en-US"/>
        </w:rPr>
      </w:pPr>
    </w:p>
    <w:p w14:paraId="12B8FAA2" w14:textId="77777777" w:rsidR="001603D3" w:rsidRPr="00C65615" w:rsidRDefault="001603D3" w:rsidP="005C46DE">
      <w:pPr>
        <w:rPr>
          <w:rFonts w:cs="Times New Roman"/>
        </w:rPr>
      </w:pPr>
      <w:proofErr w:type="spellStart"/>
      <w:r w:rsidRPr="00C65615">
        <w:rPr>
          <w:rFonts w:cs="Times New Roman"/>
        </w:rPr>
        <w:t>Keywords</w:t>
      </w:r>
      <w:proofErr w:type="spellEnd"/>
    </w:p>
    <w:p w14:paraId="5D73DE02" w14:textId="77777777" w:rsidR="001603D3" w:rsidRPr="00C65615" w:rsidRDefault="001603D3" w:rsidP="001603D3">
      <w:pPr>
        <w:numPr>
          <w:ilvl w:val="0"/>
          <w:numId w:val="47"/>
        </w:numPr>
        <w:rPr>
          <w:rFonts w:cs="Times New Roman"/>
        </w:rPr>
      </w:pPr>
      <w:r w:rsidRPr="00C65615">
        <w:rPr>
          <w:rFonts w:cs="Times New Roman"/>
        </w:rPr>
        <w:t xml:space="preserve">Evacuation </w:t>
      </w:r>
      <w:proofErr w:type="spellStart"/>
      <w:r w:rsidRPr="00C65615">
        <w:rPr>
          <w:rFonts w:cs="Times New Roman"/>
        </w:rPr>
        <w:t>modelling</w:t>
      </w:r>
      <w:proofErr w:type="spellEnd"/>
    </w:p>
    <w:p w14:paraId="4118E5AB" w14:textId="77777777" w:rsidR="001603D3" w:rsidRPr="00C65615" w:rsidRDefault="001603D3" w:rsidP="001603D3">
      <w:pPr>
        <w:numPr>
          <w:ilvl w:val="0"/>
          <w:numId w:val="47"/>
        </w:numPr>
        <w:rPr>
          <w:rFonts w:cs="Times New Roman"/>
        </w:rPr>
      </w:pPr>
      <w:proofErr w:type="spellStart"/>
      <w:r w:rsidRPr="00C65615">
        <w:rPr>
          <w:rFonts w:cs="Times New Roman"/>
        </w:rPr>
        <w:t>Dynamic</w:t>
      </w:r>
      <w:proofErr w:type="spellEnd"/>
      <w:r w:rsidRPr="00C65615">
        <w:rPr>
          <w:rFonts w:cs="Times New Roman"/>
        </w:rPr>
        <w:t xml:space="preserve"> </w:t>
      </w:r>
      <w:proofErr w:type="spellStart"/>
      <w:r w:rsidRPr="00C65615">
        <w:rPr>
          <w:rFonts w:cs="Times New Roman"/>
        </w:rPr>
        <w:t>pathfinding</w:t>
      </w:r>
      <w:proofErr w:type="spellEnd"/>
    </w:p>
    <w:p w14:paraId="08C0FE35" w14:textId="0DC1B388" w:rsidR="001603D3" w:rsidRPr="006F2529" w:rsidRDefault="001603D3" w:rsidP="006F2529">
      <w:pPr>
        <w:numPr>
          <w:ilvl w:val="0"/>
          <w:numId w:val="47"/>
        </w:numPr>
        <w:rPr>
          <w:rFonts w:cs="Times New Roman"/>
        </w:rPr>
      </w:pPr>
      <w:r w:rsidRPr="00C65615">
        <w:rPr>
          <w:rFonts w:cs="Times New Roman"/>
        </w:rPr>
        <w:t xml:space="preserve">Industrial </w:t>
      </w:r>
      <w:proofErr w:type="spellStart"/>
      <w:r w:rsidRPr="00C65615">
        <w:rPr>
          <w:rFonts w:cs="Times New Roman"/>
        </w:rPr>
        <w:t>safety</w:t>
      </w:r>
      <w:proofErr w:type="spellEnd"/>
    </w:p>
    <w:sectPr w:rsidR="001603D3" w:rsidRPr="006F2529" w:rsidSect="00204115">
      <w:headerReference w:type="default" r:id="rId10"/>
      <w:footerReference w:type="default" r:id="rId11"/>
      <w:pgSz w:w="12240" w:h="15840"/>
      <w:pgMar w:top="1340" w:right="1080" w:bottom="280" w:left="1080" w:header="723" w:footer="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D9DCA" w14:textId="77777777" w:rsidR="00E66869" w:rsidRDefault="00E66869">
      <w:r>
        <w:separator/>
      </w:r>
    </w:p>
  </w:endnote>
  <w:endnote w:type="continuationSeparator" w:id="0">
    <w:p w14:paraId="1DBBA95A" w14:textId="77777777" w:rsidR="00E66869" w:rsidRDefault="00E66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 w:name="Microsoft Sans Serif">
    <w:panose1 w:val="020B0604020202020204"/>
    <w:charset w:val="A1"/>
    <w:family w:val="swiss"/>
    <w:pitch w:val="variable"/>
    <w:sig w:usb0="E5002EFF" w:usb1="C000605B" w:usb2="00000029" w:usb3="00000000" w:csb0="000101FF" w:csb1="00000000"/>
  </w:font>
  <w:font w:name="Cambria">
    <w:panose1 w:val="02040503050406030204"/>
    <w:charset w:val="A1"/>
    <w:family w:val="roman"/>
    <w:pitch w:val="variable"/>
    <w:sig w:usb0="E00006FF" w:usb1="420024FF" w:usb2="02000000"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074795"/>
      <w:docPartObj>
        <w:docPartGallery w:val="Page Numbers (Bottom of Page)"/>
        <w:docPartUnique/>
      </w:docPartObj>
    </w:sdtPr>
    <w:sdtContent>
      <w:p w14:paraId="73A69872" w14:textId="252FDE60" w:rsidR="00DD5CB2" w:rsidRDefault="00DD5CB2">
        <w:pPr>
          <w:pStyle w:val="Footer"/>
          <w:jc w:val="right"/>
        </w:pPr>
        <w:r w:rsidRPr="00534E45">
          <w:fldChar w:fldCharType="begin"/>
        </w:r>
        <w:r w:rsidRPr="00534E45">
          <w:instrText>PAGE   \* MERGEFORMAT</w:instrText>
        </w:r>
        <w:r w:rsidRPr="00534E45">
          <w:fldChar w:fldCharType="separate"/>
        </w:r>
        <w:r w:rsidRPr="00534E45">
          <w:t>2</w:t>
        </w:r>
        <w:r w:rsidRPr="00534E45">
          <w:fldChar w:fldCharType="end"/>
        </w:r>
      </w:p>
    </w:sdtContent>
  </w:sdt>
  <w:p w14:paraId="69A439F8" w14:textId="77777777" w:rsidR="00DD5CB2" w:rsidRDefault="00DD5C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AF7E1" w14:textId="77777777" w:rsidR="00E66869" w:rsidRDefault="00E66869">
      <w:r>
        <w:separator/>
      </w:r>
    </w:p>
  </w:footnote>
  <w:footnote w:type="continuationSeparator" w:id="0">
    <w:p w14:paraId="6151DAB7" w14:textId="77777777" w:rsidR="00E66869" w:rsidRDefault="00E668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FEB84" w14:textId="08AAA3A2" w:rsidR="00B8732D" w:rsidRDefault="00B8732D">
    <w:pPr>
      <w:pStyle w:val="BodyText"/>
      <w:spacing w:line="14" w:lineRule="auto"/>
      <w:jc w:val="lef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8D2"/>
    <w:multiLevelType w:val="multilevel"/>
    <w:tmpl w:val="DB5E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E089F"/>
    <w:multiLevelType w:val="hybridMultilevel"/>
    <w:tmpl w:val="FBF22756"/>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04904811"/>
    <w:multiLevelType w:val="hybridMultilevel"/>
    <w:tmpl w:val="F74CDDD0"/>
    <w:lvl w:ilvl="0" w:tplc="0B529790">
      <w:start w:val="1"/>
      <w:numFmt w:val="decimal"/>
      <w:lvlText w:val="%1."/>
      <w:lvlJc w:val="left"/>
      <w:pPr>
        <w:ind w:left="1080" w:hanging="361"/>
      </w:pPr>
      <w:rPr>
        <w:rFonts w:ascii="Arial" w:eastAsia="Arial" w:hAnsi="Arial" w:cs="Arial" w:hint="default"/>
        <w:b/>
        <w:bCs/>
        <w:i w:val="0"/>
        <w:iCs w:val="0"/>
        <w:color w:val="5B9BD4"/>
        <w:spacing w:val="0"/>
        <w:w w:val="100"/>
        <w:sz w:val="22"/>
        <w:szCs w:val="22"/>
        <w:lang w:val="el-GR" w:eastAsia="en-US" w:bidi="ar-SA"/>
      </w:rPr>
    </w:lvl>
    <w:lvl w:ilvl="1" w:tplc="1BDE5D4E">
      <w:numFmt w:val="bullet"/>
      <w:lvlText w:val="-"/>
      <w:lvlJc w:val="left"/>
      <w:pPr>
        <w:ind w:left="720" w:hanging="135"/>
      </w:pPr>
      <w:rPr>
        <w:rFonts w:ascii="Arial MT" w:eastAsia="Arial MT" w:hAnsi="Arial MT" w:cs="Arial MT" w:hint="default"/>
        <w:b w:val="0"/>
        <w:bCs w:val="0"/>
        <w:i w:val="0"/>
        <w:iCs w:val="0"/>
        <w:spacing w:val="0"/>
        <w:w w:val="100"/>
        <w:sz w:val="22"/>
        <w:szCs w:val="22"/>
        <w:lang w:val="el-GR" w:eastAsia="en-US" w:bidi="ar-SA"/>
      </w:rPr>
    </w:lvl>
    <w:lvl w:ilvl="2" w:tplc="0FDCEFD8">
      <w:numFmt w:val="bullet"/>
      <w:lvlText w:val="•"/>
      <w:lvlJc w:val="left"/>
      <w:pPr>
        <w:ind w:left="2160" w:hanging="135"/>
      </w:pPr>
      <w:rPr>
        <w:rFonts w:hint="default"/>
        <w:lang w:val="el-GR" w:eastAsia="en-US" w:bidi="ar-SA"/>
      </w:rPr>
    </w:lvl>
    <w:lvl w:ilvl="3" w:tplc="B2CA66FE">
      <w:numFmt w:val="bullet"/>
      <w:lvlText w:val="•"/>
      <w:lvlJc w:val="left"/>
      <w:pPr>
        <w:ind w:left="3240" w:hanging="135"/>
      </w:pPr>
      <w:rPr>
        <w:rFonts w:hint="default"/>
        <w:lang w:val="el-GR" w:eastAsia="en-US" w:bidi="ar-SA"/>
      </w:rPr>
    </w:lvl>
    <w:lvl w:ilvl="4" w:tplc="BE6225CE">
      <w:numFmt w:val="bullet"/>
      <w:lvlText w:val="•"/>
      <w:lvlJc w:val="left"/>
      <w:pPr>
        <w:ind w:left="4320" w:hanging="135"/>
      </w:pPr>
      <w:rPr>
        <w:rFonts w:hint="default"/>
        <w:lang w:val="el-GR" w:eastAsia="en-US" w:bidi="ar-SA"/>
      </w:rPr>
    </w:lvl>
    <w:lvl w:ilvl="5" w:tplc="CB006E78">
      <w:numFmt w:val="bullet"/>
      <w:lvlText w:val="•"/>
      <w:lvlJc w:val="left"/>
      <w:pPr>
        <w:ind w:left="5400" w:hanging="135"/>
      </w:pPr>
      <w:rPr>
        <w:rFonts w:hint="default"/>
        <w:lang w:val="el-GR" w:eastAsia="en-US" w:bidi="ar-SA"/>
      </w:rPr>
    </w:lvl>
    <w:lvl w:ilvl="6" w:tplc="4AE827D4">
      <w:numFmt w:val="bullet"/>
      <w:lvlText w:val="•"/>
      <w:lvlJc w:val="left"/>
      <w:pPr>
        <w:ind w:left="6480" w:hanging="135"/>
      </w:pPr>
      <w:rPr>
        <w:rFonts w:hint="default"/>
        <w:lang w:val="el-GR" w:eastAsia="en-US" w:bidi="ar-SA"/>
      </w:rPr>
    </w:lvl>
    <w:lvl w:ilvl="7" w:tplc="71461F4E">
      <w:numFmt w:val="bullet"/>
      <w:lvlText w:val="•"/>
      <w:lvlJc w:val="left"/>
      <w:pPr>
        <w:ind w:left="7560" w:hanging="135"/>
      </w:pPr>
      <w:rPr>
        <w:rFonts w:hint="default"/>
        <w:lang w:val="el-GR" w:eastAsia="en-US" w:bidi="ar-SA"/>
      </w:rPr>
    </w:lvl>
    <w:lvl w:ilvl="8" w:tplc="3EFCD26A">
      <w:numFmt w:val="bullet"/>
      <w:lvlText w:val="•"/>
      <w:lvlJc w:val="left"/>
      <w:pPr>
        <w:ind w:left="8640" w:hanging="135"/>
      </w:pPr>
      <w:rPr>
        <w:rFonts w:hint="default"/>
        <w:lang w:val="el-GR" w:eastAsia="en-US" w:bidi="ar-SA"/>
      </w:rPr>
    </w:lvl>
  </w:abstractNum>
  <w:abstractNum w:abstractNumId="3" w15:restartNumberingAfterBreak="0">
    <w:nsid w:val="064525EA"/>
    <w:multiLevelType w:val="multilevel"/>
    <w:tmpl w:val="7B40D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F4615"/>
    <w:multiLevelType w:val="multilevel"/>
    <w:tmpl w:val="F31E748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109B50A5"/>
    <w:multiLevelType w:val="hybridMultilevel"/>
    <w:tmpl w:val="14125826"/>
    <w:lvl w:ilvl="0" w:tplc="78CCB470">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116F0903"/>
    <w:multiLevelType w:val="hybridMultilevel"/>
    <w:tmpl w:val="EDD23C2A"/>
    <w:lvl w:ilvl="0" w:tplc="4D9A8CC4">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13707258"/>
    <w:multiLevelType w:val="hybridMultilevel"/>
    <w:tmpl w:val="F78A2946"/>
    <w:lvl w:ilvl="0" w:tplc="78CCB470">
      <w:start w:val="1"/>
      <w:numFmt w:val="decimal"/>
      <w:lvlText w:val="{%1}"/>
      <w:lvlJc w:val="left"/>
      <w:pPr>
        <w:ind w:left="720" w:hanging="360"/>
      </w:pPr>
      <w:rPr>
        <w:rFonts w:hint="default"/>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15870331"/>
    <w:multiLevelType w:val="hybridMultilevel"/>
    <w:tmpl w:val="2C6239F0"/>
    <w:lvl w:ilvl="0" w:tplc="4D9A8CC4">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15:restartNumberingAfterBreak="0">
    <w:nsid w:val="1B901B23"/>
    <w:multiLevelType w:val="hybridMultilevel"/>
    <w:tmpl w:val="9C96A8C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1C565175"/>
    <w:multiLevelType w:val="multilevel"/>
    <w:tmpl w:val="6826E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05E7C"/>
    <w:multiLevelType w:val="hybridMultilevel"/>
    <w:tmpl w:val="23222BDA"/>
    <w:lvl w:ilvl="0" w:tplc="78CCB470">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21BA070B"/>
    <w:multiLevelType w:val="hybridMultilevel"/>
    <w:tmpl w:val="C0E252CA"/>
    <w:lvl w:ilvl="0" w:tplc="5EBA58B4">
      <w:start w:val="1"/>
      <w:numFmt w:val="bullet"/>
      <w:lvlText w:val=""/>
      <w:lvlJc w:val="left"/>
      <w:pPr>
        <w:ind w:left="720" w:hanging="360"/>
      </w:pPr>
      <w:rPr>
        <w:rFonts w:ascii="Times New Roman" w:hAnsi="Times New Roman" w:hint="default"/>
        <w:b w:val="0"/>
        <w:i w:val="0"/>
        <w:sz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7994B63"/>
    <w:multiLevelType w:val="multilevel"/>
    <w:tmpl w:val="A1C6C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E70515"/>
    <w:multiLevelType w:val="multilevel"/>
    <w:tmpl w:val="0408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8DC4954"/>
    <w:multiLevelType w:val="hybridMultilevel"/>
    <w:tmpl w:val="BA4687F8"/>
    <w:lvl w:ilvl="0" w:tplc="C2B05580">
      <w:numFmt w:val="bullet"/>
      <w:lvlText w:val="-"/>
      <w:lvlJc w:val="left"/>
      <w:pPr>
        <w:ind w:left="1801" w:hanging="360"/>
      </w:pPr>
      <w:rPr>
        <w:rFonts w:ascii="Calibri" w:eastAsia="Calibri" w:hAnsi="Calibri" w:cs="Calibri" w:hint="default"/>
        <w:b w:val="0"/>
        <w:bCs w:val="0"/>
        <w:i w:val="0"/>
        <w:iCs w:val="0"/>
        <w:color w:val="404040"/>
        <w:spacing w:val="0"/>
        <w:w w:val="100"/>
        <w:sz w:val="22"/>
        <w:szCs w:val="22"/>
        <w:lang w:val="el-GR" w:eastAsia="en-US" w:bidi="ar-SA"/>
      </w:rPr>
    </w:lvl>
    <w:lvl w:ilvl="1" w:tplc="89029FD4">
      <w:numFmt w:val="bullet"/>
      <w:lvlText w:val="•"/>
      <w:lvlJc w:val="left"/>
      <w:pPr>
        <w:ind w:left="2700" w:hanging="360"/>
      </w:pPr>
      <w:rPr>
        <w:rFonts w:hint="default"/>
        <w:lang w:val="el-GR" w:eastAsia="en-US" w:bidi="ar-SA"/>
      </w:rPr>
    </w:lvl>
    <w:lvl w:ilvl="2" w:tplc="F75054F4">
      <w:numFmt w:val="bullet"/>
      <w:lvlText w:val="•"/>
      <w:lvlJc w:val="left"/>
      <w:pPr>
        <w:ind w:left="3600" w:hanging="360"/>
      </w:pPr>
      <w:rPr>
        <w:rFonts w:hint="default"/>
        <w:lang w:val="el-GR" w:eastAsia="en-US" w:bidi="ar-SA"/>
      </w:rPr>
    </w:lvl>
    <w:lvl w:ilvl="3" w:tplc="9A6E05DC">
      <w:numFmt w:val="bullet"/>
      <w:lvlText w:val="•"/>
      <w:lvlJc w:val="left"/>
      <w:pPr>
        <w:ind w:left="4500" w:hanging="360"/>
      </w:pPr>
      <w:rPr>
        <w:rFonts w:hint="default"/>
        <w:lang w:val="el-GR" w:eastAsia="en-US" w:bidi="ar-SA"/>
      </w:rPr>
    </w:lvl>
    <w:lvl w:ilvl="4" w:tplc="39606DE0">
      <w:numFmt w:val="bullet"/>
      <w:lvlText w:val="•"/>
      <w:lvlJc w:val="left"/>
      <w:pPr>
        <w:ind w:left="5400" w:hanging="360"/>
      </w:pPr>
      <w:rPr>
        <w:rFonts w:hint="default"/>
        <w:lang w:val="el-GR" w:eastAsia="en-US" w:bidi="ar-SA"/>
      </w:rPr>
    </w:lvl>
    <w:lvl w:ilvl="5" w:tplc="951E2E94">
      <w:numFmt w:val="bullet"/>
      <w:lvlText w:val="•"/>
      <w:lvlJc w:val="left"/>
      <w:pPr>
        <w:ind w:left="6300" w:hanging="360"/>
      </w:pPr>
      <w:rPr>
        <w:rFonts w:hint="default"/>
        <w:lang w:val="el-GR" w:eastAsia="en-US" w:bidi="ar-SA"/>
      </w:rPr>
    </w:lvl>
    <w:lvl w:ilvl="6" w:tplc="3F5C3D64">
      <w:numFmt w:val="bullet"/>
      <w:lvlText w:val="•"/>
      <w:lvlJc w:val="left"/>
      <w:pPr>
        <w:ind w:left="7200" w:hanging="360"/>
      </w:pPr>
      <w:rPr>
        <w:rFonts w:hint="default"/>
        <w:lang w:val="el-GR" w:eastAsia="en-US" w:bidi="ar-SA"/>
      </w:rPr>
    </w:lvl>
    <w:lvl w:ilvl="7" w:tplc="9FDEB27C">
      <w:numFmt w:val="bullet"/>
      <w:lvlText w:val="•"/>
      <w:lvlJc w:val="left"/>
      <w:pPr>
        <w:ind w:left="8100" w:hanging="360"/>
      </w:pPr>
      <w:rPr>
        <w:rFonts w:hint="default"/>
        <w:lang w:val="el-GR" w:eastAsia="en-US" w:bidi="ar-SA"/>
      </w:rPr>
    </w:lvl>
    <w:lvl w:ilvl="8" w:tplc="DFFEC6FA">
      <w:numFmt w:val="bullet"/>
      <w:lvlText w:val="•"/>
      <w:lvlJc w:val="left"/>
      <w:pPr>
        <w:ind w:left="9000" w:hanging="360"/>
      </w:pPr>
      <w:rPr>
        <w:rFonts w:hint="default"/>
        <w:lang w:val="el-GR" w:eastAsia="en-US" w:bidi="ar-SA"/>
      </w:rPr>
    </w:lvl>
  </w:abstractNum>
  <w:abstractNum w:abstractNumId="16" w15:restartNumberingAfterBreak="0">
    <w:nsid w:val="29695E8A"/>
    <w:multiLevelType w:val="multilevel"/>
    <w:tmpl w:val="3A9A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56619"/>
    <w:multiLevelType w:val="multilevel"/>
    <w:tmpl w:val="169A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4154F"/>
    <w:multiLevelType w:val="multilevel"/>
    <w:tmpl w:val="65BA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2E3A7B"/>
    <w:multiLevelType w:val="hybridMultilevel"/>
    <w:tmpl w:val="63F4E8A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 w15:restartNumberingAfterBreak="0">
    <w:nsid w:val="357E5F43"/>
    <w:multiLevelType w:val="multilevel"/>
    <w:tmpl w:val="0408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60C3083"/>
    <w:multiLevelType w:val="hybridMultilevel"/>
    <w:tmpl w:val="8494B842"/>
    <w:lvl w:ilvl="0" w:tplc="FBD0DEE0">
      <w:start w:val="1"/>
      <w:numFmt w:val="decimal"/>
      <w:lvlText w:val="%1."/>
      <w:lvlJc w:val="left"/>
      <w:pPr>
        <w:ind w:left="720" w:hanging="360"/>
      </w:pPr>
      <w:rPr>
        <w:rFonts w:ascii="Times New Roman" w:hAnsi="Times New Roman" w:hint="default"/>
        <w:b w:val="0"/>
        <w:i w:val="0"/>
        <w:sz w:val="24"/>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 w15:restartNumberingAfterBreak="0">
    <w:nsid w:val="368C6206"/>
    <w:multiLevelType w:val="multilevel"/>
    <w:tmpl w:val="A8CC0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4511E9"/>
    <w:multiLevelType w:val="hybridMultilevel"/>
    <w:tmpl w:val="952656AA"/>
    <w:lvl w:ilvl="0" w:tplc="FBD0DEE0">
      <w:start w:val="1"/>
      <w:numFmt w:val="decimal"/>
      <w:lvlText w:val="%1."/>
      <w:lvlJc w:val="left"/>
      <w:pPr>
        <w:ind w:left="720" w:hanging="360"/>
      </w:pPr>
      <w:rPr>
        <w:rFonts w:ascii="Times New Roman" w:hAnsi="Times New Roman" w:hint="default"/>
        <w:b w:val="0"/>
        <w:i w:val="0"/>
        <w:sz w:val="24"/>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 w15:restartNumberingAfterBreak="0">
    <w:nsid w:val="38211B65"/>
    <w:multiLevelType w:val="hybridMultilevel"/>
    <w:tmpl w:val="5780422E"/>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 w15:restartNumberingAfterBreak="0">
    <w:nsid w:val="391A5864"/>
    <w:multiLevelType w:val="multilevel"/>
    <w:tmpl w:val="5D5609C6"/>
    <w:lvl w:ilvl="0">
      <w:start w:val="1"/>
      <w:numFmt w:val="decimal"/>
      <w:lvlText w:val="%1."/>
      <w:lvlJc w:val="left"/>
      <w:pPr>
        <w:ind w:left="643" w:hanging="360"/>
      </w:pPr>
      <w:rPr>
        <w:rFonts w:ascii="Arial Black" w:eastAsia="Arial Black" w:hAnsi="Arial Black" w:cs="Arial Black" w:hint="default"/>
        <w:b w:val="0"/>
        <w:bCs w:val="0"/>
        <w:i w:val="0"/>
        <w:iCs w:val="0"/>
        <w:color w:val="1F4D78"/>
        <w:spacing w:val="0"/>
        <w:w w:val="100"/>
        <w:sz w:val="22"/>
        <w:szCs w:val="22"/>
        <w:lang w:val="el-GR" w:eastAsia="en-US" w:bidi="ar-SA"/>
      </w:rPr>
    </w:lvl>
    <w:lvl w:ilvl="1">
      <w:start w:val="1"/>
      <w:numFmt w:val="decimal"/>
      <w:lvlText w:val="%1.%2"/>
      <w:lvlJc w:val="left"/>
      <w:pPr>
        <w:ind w:left="1081" w:hanging="721"/>
      </w:pPr>
      <w:rPr>
        <w:rFonts w:ascii="Arial MT" w:eastAsia="Arial MT" w:hAnsi="Arial MT" w:cs="Arial MT" w:hint="default"/>
        <w:b w:val="0"/>
        <w:bCs w:val="0"/>
        <w:i w:val="0"/>
        <w:iCs w:val="0"/>
        <w:color w:val="2D74B5"/>
        <w:spacing w:val="0"/>
        <w:w w:val="100"/>
        <w:sz w:val="22"/>
        <w:szCs w:val="22"/>
        <w:lang w:val="el-GR" w:eastAsia="en-US" w:bidi="ar-SA"/>
      </w:rPr>
    </w:lvl>
    <w:lvl w:ilvl="2">
      <w:numFmt w:val="bullet"/>
      <w:lvlText w:val="●"/>
      <w:lvlJc w:val="left"/>
      <w:pPr>
        <w:ind w:left="1229" w:hanging="361"/>
      </w:pPr>
      <w:rPr>
        <w:rFonts w:ascii="Times New Roman" w:eastAsia="Times New Roman" w:hAnsi="Times New Roman" w:cs="Times New Roman" w:hint="default"/>
        <w:b w:val="0"/>
        <w:bCs w:val="0"/>
        <w:i w:val="0"/>
        <w:iCs w:val="0"/>
        <w:color w:val="404040"/>
        <w:spacing w:val="0"/>
        <w:w w:val="100"/>
        <w:sz w:val="22"/>
        <w:szCs w:val="22"/>
        <w:lang w:val="el-GR" w:eastAsia="en-US" w:bidi="ar-SA"/>
      </w:rPr>
    </w:lvl>
    <w:lvl w:ilvl="3">
      <w:numFmt w:val="bullet"/>
      <w:lvlText w:val="•"/>
      <w:lvlJc w:val="left"/>
      <w:pPr>
        <w:ind w:left="2327" w:hanging="361"/>
      </w:pPr>
      <w:rPr>
        <w:rFonts w:hint="default"/>
        <w:lang w:val="el-GR" w:eastAsia="en-US" w:bidi="ar-SA"/>
      </w:rPr>
    </w:lvl>
    <w:lvl w:ilvl="4">
      <w:numFmt w:val="bullet"/>
      <w:lvlText w:val="•"/>
      <w:lvlJc w:val="left"/>
      <w:pPr>
        <w:ind w:left="3435" w:hanging="361"/>
      </w:pPr>
      <w:rPr>
        <w:rFonts w:hint="default"/>
        <w:lang w:val="el-GR" w:eastAsia="en-US" w:bidi="ar-SA"/>
      </w:rPr>
    </w:lvl>
    <w:lvl w:ilvl="5">
      <w:numFmt w:val="bullet"/>
      <w:lvlText w:val="•"/>
      <w:lvlJc w:val="left"/>
      <w:pPr>
        <w:ind w:left="4542" w:hanging="361"/>
      </w:pPr>
      <w:rPr>
        <w:rFonts w:hint="default"/>
        <w:lang w:val="el-GR" w:eastAsia="en-US" w:bidi="ar-SA"/>
      </w:rPr>
    </w:lvl>
    <w:lvl w:ilvl="6">
      <w:numFmt w:val="bullet"/>
      <w:lvlText w:val="•"/>
      <w:lvlJc w:val="left"/>
      <w:pPr>
        <w:ind w:left="5650" w:hanging="361"/>
      </w:pPr>
      <w:rPr>
        <w:rFonts w:hint="default"/>
        <w:lang w:val="el-GR" w:eastAsia="en-US" w:bidi="ar-SA"/>
      </w:rPr>
    </w:lvl>
    <w:lvl w:ilvl="7">
      <w:numFmt w:val="bullet"/>
      <w:lvlText w:val="•"/>
      <w:lvlJc w:val="left"/>
      <w:pPr>
        <w:ind w:left="6757" w:hanging="361"/>
      </w:pPr>
      <w:rPr>
        <w:rFonts w:hint="default"/>
        <w:lang w:val="el-GR" w:eastAsia="en-US" w:bidi="ar-SA"/>
      </w:rPr>
    </w:lvl>
    <w:lvl w:ilvl="8">
      <w:numFmt w:val="bullet"/>
      <w:lvlText w:val="•"/>
      <w:lvlJc w:val="left"/>
      <w:pPr>
        <w:ind w:left="7865" w:hanging="361"/>
      </w:pPr>
      <w:rPr>
        <w:rFonts w:hint="default"/>
        <w:lang w:val="el-GR" w:eastAsia="en-US" w:bidi="ar-SA"/>
      </w:rPr>
    </w:lvl>
  </w:abstractNum>
  <w:abstractNum w:abstractNumId="26" w15:restartNumberingAfterBreak="0">
    <w:nsid w:val="3A010295"/>
    <w:multiLevelType w:val="hybridMultilevel"/>
    <w:tmpl w:val="828828A2"/>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 w15:restartNumberingAfterBreak="0">
    <w:nsid w:val="3D34250D"/>
    <w:multiLevelType w:val="hybridMultilevel"/>
    <w:tmpl w:val="16AAE0D0"/>
    <w:lvl w:ilvl="0" w:tplc="78CCB470">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8" w15:restartNumberingAfterBreak="0">
    <w:nsid w:val="426B45EA"/>
    <w:multiLevelType w:val="hybridMultilevel"/>
    <w:tmpl w:val="C5CC9FD0"/>
    <w:lvl w:ilvl="0" w:tplc="78CCB470">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9" w15:restartNumberingAfterBreak="0">
    <w:nsid w:val="48802013"/>
    <w:multiLevelType w:val="hybridMultilevel"/>
    <w:tmpl w:val="46D014F4"/>
    <w:lvl w:ilvl="0" w:tplc="FBD0DEE0">
      <w:start w:val="1"/>
      <w:numFmt w:val="decimal"/>
      <w:lvlText w:val="%1."/>
      <w:lvlJc w:val="left"/>
      <w:pPr>
        <w:ind w:left="720" w:hanging="360"/>
      </w:pPr>
      <w:rPr>
        <w:rFonts w:ascii="Times New Roman" w:hAnsi="Times New Roman" w:hint="default"/>
        <w:b w:val="0"/>
        <w:i w:val="0"/>
        <w:sz w:val="24"/>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0" w15:restartNumberingAfterBreak="0">
    <w:nsid w:val="496144CE"/>
    <w:multiLevelType w:val="hybridMultilevel"/>
    <w:tmpl w:val="9B582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50D00E58"/>
    <w:multiLevelType w:val="multilevel"/>
    <w:tmpl w:val="0408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51417C1C"/>
    <w:multiLevelType w:val="hybridMultilevel"/>
    <w:tmpl w:val="B7E8C7F4"/>
    <w:lvl w:ilvl="0" w:tplc="919805C8">
      <w:start w:val="1"/>
      <w:numFmt w:val="decimal"/>
      <w:lvlText w:val="%1."/>
      <w:lvlJc w:val="left"/>
      <w:pPr>
        <w:ind w:left="360" w:hanging="360"/>
      </w:pPr>
    </w:lvl>
    <w:lvl w:ilvl="1" w:tplc="04080019">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33" w15:restartNumberingAfterBreak="0">
    <w:nsid w:val="53FF2240"/>
    <w:multiLevelType w:val="hybridMultilevel"/>
    <w:tmpl w:val="75B4DAEE"/>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4" w15:restartNumberingAfterBreak="0">
    <w:nsid w:val="543D6B07"/>
    <w:multiLevelType w:val="hybridMultilevel"/>
    <w:tmpl w:val="62640608"/>
    <w:lvl w:ilvl="0" w:tplc="FBD0DEE0">
      <w:start w:val="1"/>
      <w:numFmt w:val="decimal"/>
      <w:lvlText w:val="%1."/>
      <w:lvlJc w:val="left"/>
      <w:pPr>
        <w:ind w:left="720" w:hanging="360"/>
      </w:pPr>
      <w:rPr>
        <w:rFonts w:ascii="Times New Roman" w:hAnsi="Times New Roman" w:hint="default"/>
        <w:b w:val="0"/>
        <w:i w:val="0"/>
        <w:sz w:val="24"/>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5" w15:restartNumberingAfterBreak="0">
    <w:nsid w:val="54AC2277"/>
    <w:multiLevelType w:val="hybridMultilevel"/>
    <w:tmpl w:val="C004FDAA"/>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36" w15:restartNumberingAfterBreak="0">
    <w:nsid w:val="596A7F7D"/>
    <w:multiLevelType w:val="hybridMultilevel"/>
    <w:tmpl w:val="60786806"/>
    <w:lvl w:ilvl="0" w:tplc="FBD0DEE0">
      <w:start w:val="1"/>
      <w:numFmt w:val="decimal"/>
      <w:lvlText w:val="%1."/>
      <w:lvlJc w:val="left"/>
      <w:pPr>
        <w:ind w:left="720" w:hanging="360"/>
      </w:pPr>
      <w:rPr>
        <w:rFonts w:ascii="Times New Roman" w:hAnsi="Times New Roman" w:hint="default"/>
        <w:b w:val="0"/>
        <w:i w:val="0"/>
        <w:sz w:val="24"/>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7" w15:restartNumberingAfterBreak="0">
    <w:nsid w:val="5BF16736"/>
    <w:multiLevelType w:val="multilevel"/>
    <w:tmpl w:val="8BB2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D69568C"/>
    <w:multiLevelType w:val="hybridMultilevel"/>
    <w:tmpl w:val="7EF2A6A0"/>
    <w:lvl w:ilvl="0" w:tplc="B860C400">
      <w:start w:val="1"/>
      <w:numFmt w:val="bullet"/>
      <w:pStyle w:val="Bulletpoin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9" w15:restartNumberingAfterBreak="0">
    <w:nsid w:val="5E0646D0"/>
    <w:multiLevelType w:val="hybridMultilevel"/>
    <w:tmpl w:val="B86C8314"/>
    <w:lvl w:ilvl="0" w:tplc="196C9A7E">
      <w:numFmt w:val="bullet"/>
      <w:lvlText w:val="●"/>
      <w:lvlJc w:val="left"/>
      <w:pPr>
        <w:ind w:left="1441" w:hanging="361"/>
      </w:pPr>
      <w:rPr>
        <w:rFonts w:ascii="Times New Roman" w:eastAsia="Times New Roman" w:hAnsi="Times New Roman" w:cs="Times New Roman" w:hint="default"/>
        <w:b w:val="0"/>
        <w:bCs w:val="0"/>
        <w:i w:val="0"/>
        <w:iCs w:val="0"/>
        <w:color w:val="404040"/>
        <w:spacing w:val="0"/>
        <w:w w:val="100"/>
        <w:sz w:val="22"/>
        <w:szCs w:val="22"/>
        <w:lang w:val="el-GR" w:eastAsia="en-US" w:bidi="ar-SA"/>
      </w:rPr>
    </w:lvl>
    <w:lvl w:ilvl="1" w:tplc="7EAE5EFA">
      <w:numFmt w:val="bullet"/>
      <w:lvlText w:val="•"/>
      <w:lvlJc w:val="left"/>
      <w:pPr>
        <w:ind w:left="2376" w:hanging="361"/>
      </w:pPr>
      <w:rPr>
        <w:rFonts w:hint="default"/>
        <w:lang w:val="el-GR" w:eastAsia="en-US" w:bidi="ar-SA"/>
      </w:rPr>
    </w:lvl>
    <w:lvl w:ilvl="2" w:tplc="39B4FD88">
      <w:numFmt w:val="bullet"/>
      <w:lvlText w:val="•"/>
      <w:lvlJc w:val="left"/>
      <w:pPr>
        <w:ind w:left="3312" w:hanging="361"/>
      </w:pPr>
      <w:rPr>
        <w:rFonts w:hint="default"/>
        <w:lang w:val="el-GR" w:eastAsia="en-US" w:bidi="ar-SA"/>
      </w:rPr>
    </w:lvl>
    <w:lvl w:ilvl="3" w:tplc="F20E8568">
      <w:numFmt w:val="bullet"/>
      <w:lvlText w:val="•"/>
      <w:lvlJc w:val="left"/>
      <w:pPr>
        <w:ind w:left="4248" w:hanging="361"/>
      </w:pPr>
      <w:rPr>
        <w:rFonts w:hint="default"/>
        <w:lang w:val="el-GR" w:eastAsia="en-US" w:bidi="ar-SA"/>
      </w:rPr>
    </w:lvl>
    <w:lvl w:ilvl="4" w:tplc="4F4EF314">
      <w:numFmt w:val="bullet"/>
      <w:lvlText w:val="•"/>
      <w:lvlJc w:val="left"/>
      <w:pPr>
        <w:ind w:left="5184" w:hanging="361"/>
      </w:pPr>
      <w:rPr>
        <w:rFonts w:hint="default"/>
        <w:lang w:val="el-GR" w:eastAsia="en-US" w:bidi="ar-SA"/>
      </w:rPr>
    </w:lvl>
    <w:lvl w:ilvl="5" w:tplc="CACEE292">
      <w:numFmt w:val="bullet"/>
      <w:lvlText w:val="•"/>
      <w:lvlJc w:val="left"/>
      <w:pPr>
        <w:ind w:left="6120" w:hanging="361"/>
      </w:pPr>
      <w:rPr>
        <w:rFonts w:hint="default"/>
        <w:lang w:val="el-GR" w:eastAsia="en-US" w:bidi="ar-SA"/>
      </w:rPr>
    </w:lvl>
    <w:lvl w:ilvl="6" w:tplc="79EE30B2">
      <w:numFmt w:val="bullet"/>
      <w:lvlText w:val="•"/>
      <w:lvlJc w:val="left"/>
      <w:pPr>
        <w:ind w:left="7056" w:hanging="361"/>
      </w:pPr>
      <w:rPr>
        <w:rFonts w:hint="default"/>
        <w:lang w:val="el-GR" w:eastAsia="en-US" w:bidi="ar-SA"/>
      </w:rPr>
    </w:lvl>
    <w:lvl w:ilvl="7" w:tplc="6CCC6750">
      <w:numFmt w:val="bullet"/>
      <w:lvlText w:val="•"/>
      <w:lvlJc w:val="left"/>
      <w:pPr>
        <w:ind w:left="7992" w:hanging="361"/>
      </w:pPr>
      <w:rPr>
        <w:rFonts w:hint="default"/>
        <w:lang w:val="el-GR" w:eastAsia="en-US" w:bidi="ar-SA"/>
      </w:rPr>
    </w:lvl>
    <w:lvl w:ilvl="8" w:tplc="EA44D438">
      <w:numFmt w:val="bullet"/>
      <w:lvlText w:val="•"/>
      <w:lvlJc w:val="left"/>
      <w:pPr>
        <w:ind w:left="8928" w:hanging="361"/>
      </w:pPr>
      <w:rPr>
        <w:rFonts w:hint="default"/>
        <w:lang w:val="el-GR" w:eastAsia="en-US" w:bidi="ar-SA"/>
      </w:rPr>
    </w:lvl>
  </w:abstractNum>
  <w:abstractNum w:abstractNumId="40" w15:restartNumberingAfterBreak="0">
    <w:nsid w:val="5F517216"/>
    <w:multiLevelType w:val="multilevel"/>
    <w:tmpl w:val="0552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CE0C35"/>
    <w:multiLevelType w:val="multilevel"/>
    <w:tmpl w:val="E85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E45105"/>
    <w:multiLevelType w:val="hybridMultilevel"/>
    <w:tmpl w:val="F274F54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3" w15:restartNumberingAfterBreak="0">
    <w:nsid w:val="65485348"/>
    <w:multiLevelType w:val="hybridMultilevel"/>
    <w:tmpl w:val="AD203F56"/>
    <w:lvl w:ilvl="0" w:tplc="2A7E7324">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44" w15:restartNumberingAfterBreak="0">
    <w:nsid w:val="693F690A"/>
    <w:multiLevelType w:val="hybridMultilevel"/>
    <w:tmpl w:val="D45EB65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5" w15:restartNumberingAfterBreak="0">
    <w:nsid w:val="69831FCE"/>
    <w:multiLevelType w:val="hybridMultilevel"/>
    <w:tmpl w:val="B4EEBAE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6" w15:restartNumberingAfterBreak="0">
    <w:nsid w:val="6F4F7EFF"/>
    <w:multiLevelType w:val="hybridMultilevel"/>
    <w:tmpl w:val="A7CCED06"/>
    <w:lvl w:ilvl="0" w:tplc="FBD0DEE0">
      <w:start w:val="1"/>
      <w:numFmt w:val="decimal"/>
      <w:lvlText w:val="%1."/>
      <w:lvlJc w:val="left"/>
      <w:pPr>
        <w:ind w:left="720" w:hanging="360"/>
      </w:pPr>
      <w:rPr>
        <w:rFonts w:ascii="Times New Roman" w:hAnsi="Times New Roman" w:hint="default"/>
        <w:b w:val="0"/>
        <w:i w:val="0"/>
        <w:sz w:val="24"/>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7" w15:restartNumberingAfterBreak="0">
    <w:nsid w:val="729E59A2"/>
    <w:multiLevelType w:val="hybridMultilevel"/>
    <w:tmpl w:val="4464134C"/>
    <w:lvl w:ilvl="0" w:tplc="4D9A8CC4">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749425E5"/>
    <w:multiLevelType w:val="hybridMultilevel"/>
    <w:tmpl w:val="9B582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74F0603C"/>
    <w:multiLevelType w:val="multilevel"/>
    <w:tmpl w:val="71DC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35565B"/>
    <w:multiLevelType w:val="hybridMultilevel"/>
    <w:tmpl w:val="AE28D622"/>
    <w:lvl w:ilvl="0" w:tplc="04080001">
      <w:start w:val="1"/>
      <w:numFmt w:val="bullet"/>
      <w:lvlText w:val=""/>
      <w:lvlJc w:val="left"/>
      <w:pPr>
        <w:ind w:left="720" w:hanging="360"/>
      </w:pPr>
      <w:rPr>
        <w:rFonts w:ascii="Symbol" w:hAnsi="Symbol" w:hint="default"/>
        <w:b w:val="0"/>
        <w:i w:val="0"/>
        <w:sz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79EB1001"/>
    <w:multiLevelType w:val="multilevel"/>
    <w:tmpl w:val="5238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5E4AC3"/>
    <w:multiLevelType w:val="hybridMultilevel"/>
    <w:tmpl w:val="9D123906"/>
    <w:lvl w:ilvl="0" w:tplc="A8B25386">
      <w:start w:val="7"/>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53" w15:restartNumberingAfterBreak="0">
    <w:nsid w:val="7FF52579"/>
    <w:multiLevelType w:val="hybridMultilevel"/>
    <w:tmpl w:val="A2D8C94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788040350">
    <w:abstractNumId w:val="25"/>
  </w:num>
  <w:num w:numId="2" w16cid:durableId="1987586303">
    <w:abstractNumId w:val="39"/>
  </w:num>
  <w:num w:numId="3" w16cid:durableId="34892927">
    <w:abstractNumId w:val="15"/>
  </w:num>
  <w:num w:numId="4" w16cid:durableId="1095707503">
    <w:abstractNumId w:val="2"/>
  </w:num>
  <w:num w:numId="5" w16cid:durableId="1199010806">
    <w:abstractNumId w:val="43"/>
  </w:num>
  <w:num w:numId="6" w16cid:durableId="963731450">
    <w:abstractNumId w:val="32"/>
  </w:num>
  <w:num w:numId="7" w16cid:durableId="149637512">
    <w:abstractNumId w:val="20"/>
  </w:num>
  <w:num w:numId="8" w16cid:durableId="1579166103">
    <w:abstractNumId w:val="19"/>
  </w:num>
  <w:num w:numId="9" w16cid:durableId="972834675">
    <w:abstractNumId w:val="35"/>
  </w:num>
  <w:num w:numId="10" w16cid:durableId="1996447851">
    <w:abstractNumId w:val="47"/>
  </w:num>
  <w:num w:numId="11" w16cid:durableId="1052193181">
    <w:abstractNumId w:val="6"/>
  </w:num>
  <w:num w:numId="12" w16cid:durableId="2068332009">
    <w:abstractNumId w:val="33"/>
  </w:num>
  <w:num w:numId="13" w16cid:durableId="351302533">
    <w:abstractNumId w:val="8"/>
  </w:num>
  <w:num w:numId="14" w16cid:durableId="152844304">
    <w:abstractNumId w:val="53"/>
  </w:num>
  <w:num w:numId="15" w16cid:durableId="960307954">
    <w:abstractNumId w:val="45"/>
  </w:num>
  <w:num w:numId="16" w16cid:durableId="1276985508">
    <w:abstractNumId w:val="7"/>
  </w:num>
  <w:num w:numId="17" w16cid:durableId="180900177">
    <w:abstractNumId w:val="42"/>
  </w:num>
  <w:num w:numId="18" w16cid:durableId="450124474">
    <w:abstractNumId w:val="31"/>
  </w:num>
  <w:num w:numId="19" w16cid:durableId="560796163">
    <w:abstractNumId w:val="14"/>
  </w:num>
  <w:num w:numId="20" w16cid:durableId="587154803">
    <w:abstractNumId w:val="4"/>
  </w:num>
  <w:num w:numId="21" w16cid:durableId="1375690387">
    <w:abstractNumId w:val="44"/>
  </w:num>
  <w:num w:numId="22" w16cid:durableId="1705447834">
    <w:abstractNumId w:val="1"/>
  </w:num>
  <w:num w:numId="23" w16cid:durableId="783840862">
    <w:abstractNumId w:val="0"/>
  </w:num>
  <w:num w:numId="24" w16cid:durableId="1338338713">
    <w:abstractNumId w:val="30"/>
  </w:num>
  <w:num w:numId="25" w16cid:durableId="1739327208">
    <w:abstractNumId w:val="11"/>
  </w:num>
  <w:num w:numId="26" w16cid:durableId="1035497040">
    <w:abstractNumId w:val="28"/>
  </w:num>
  <w:num w:numId="27" w16cid:durableId="557209719">
    <w:abstractNumId w:val="5"/>
  </w:num>
  <w:num w:numId="28" w16cid:durableId="2045866716">
    <w:abstractNumId w:val="27"/>
  </w:num>
  <w:num w:numId="29" w16cid:durableId="1812861355">
    <w:abstractNumId w:val="10"/>
  </w:num>
  <w:num w:numId="30" w16cid:durableId="2094618182">
    <w:abstractNumId w:val="49"/>
  </w:num>
  <w:num w:numId="31" w16cid:durableId="1205604623">
    <w:abstractNumId w:val="51"/>
  </w:num>
  <w:num w:numId="32" w16cid:durableId="1041975050">
    <w:abstractNumId w:val="16"/>
  </w:num>
  <w:num w:numId="33" w16cid:durableId="798960950">
    <w:abstractNumId w:val="3"/>
  </w:num>
  <w:num w:numId="34" w16cid:durableId="1749498413">
    <w:abstractNumId w:val="17"/>
  </w:num>
  <w:num w:numId="35" w16cid:durableId="1950700203">
    <w:abstractNumId w:val="24"/>
  </w:num>
  <w:num w:numId="36" w16cid:durableId="1864662003">
    <w:abstractNumId w:val="48"/>
  </w:num>
  <w:num w:numId="37" w16cid:durableId="1703899863">
    <w:abstractNumId w:val="52"/>
  </w:num>
  <w:num w:numId="38" w16cid:durableId="1843469108">
    <w:abstractNumId w:val="12"/>
  </w:num>
  <w:num w:numId="39" w16cid:durableId="881405092">
    <w:abstractNumId w:val="50"/>
  </w:num>
  <w:num w:numId="40" w16cid:durableId="274753178">
    <w:abstractNumId w:val="38"/>
  </w:num>
  <w:num w:numId="41" w16cid:durableId="548033231">
    <w:abstractNumId w:val="9"/>
  </w:num>
  <w:num w:numId="42" w16cid:durableId="1050497870">
    <w:abstractNumId w:val="40"/>
  </w:num>
  <w:num w:numId="43" w16cid:durableId="716658656">
    <w:abstractNumId w:val="22"/>
  </w:num>
  <w:num w:numId="44" w16cid:durableId="2136410488">
    <w:abstractNumId w:val="13"/>
  </w:num>
  <w:num w:numId="45" w16cid:durableId="1113210114">
    <w:abstractNumId w:val="41"/>
  </w:num>
  <w:num w:numId="46" w16cid:durableId="544103604">
    <w:abstractNumId w:val="18"/>
  </w:num>
  <w:num w:numId="47" w16cid:durableId="795215507">
    <w:abstractNumId w:val="37"/>
  </w:num>
  <w:num w:numId="48" w16cid:durableId="727991900">
    <w:abstractNumId w:val="46"/>
  </w:num>
  <w:num w:numId="49" w16cid:durableId="1787308326">
    <w:abstractNumId w:val="34"/>
  </w:num>
  <w:num w:numId="50" w16cid:durableId="1709376209">
    <w:abstractNumId w:val="29"/>
  </w:num>
  <w:num w:numId="51" w16cid:durableId="344938689">
    <w:abstractNumId w:val="21"/>
  </w:num>
  <w:num w:numId="52" w16cid:durableId="2143108027">
    <w:abstractNumId w:val="23"/>
  </w:num>
  <w:num w:numId="53" w16cid:durableId="1105617735">
    <w:abstractNumId w:val="36"/>
  </w:num>
  <w:num w:numId="54" w16cid:durableId="6399332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dxs5p5de0w55t0erd255s0tbrzsd22z0ts0d&quot;&gt;My EndNote Library&lt;record-ids&gt;&lt;item&gt;5&lt;/item&gt;&lt;item&gt;6&lt;/item&gt;&lt;item&gt;7&lt;/item&gt;&lt;item&gt;13&lt;/item&gt;&lt;item&gt;14&lt;/item&gt;&lt;item&gt;16&lt;/item&gt;&lt;item&gt;17&lt;/item&gt;&lt;item&gt;22&lt;/item&gt;&lt;item&gt;23&lt;/item&gt;&lt;item&gt;24&lt;/item&gt;&lt;item&gt;25&lt;/item&gt;&lt;item&gt;26&lt;/item&gt;&lt;item&gt;27&lt;/item&gt;&lt;item&gt;29&lt;/item&gt;&lt;item&gt;30&lt;/item&gt;&lt;item&gt;31&lt;/item&gt;&lt;item&gt;32&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9&lt;/item&gt;&lt;item&gt;60&lt;/item&gt;&lt;item&gt;61&lt;/item&gt;&lt;item&gt;62&lt;/item&gt;&lt;item&gt;63&lt;/item&gt;&lt;item&gt;64&lt;/item&gt;&lt;item&gt;65&lt;/item&gt;&lt;item&gt;66&lt;/item&gt;&lt;item&gt;67&lt;/item&gt;&lt;item&gt;69&lt;/item&gt;&lt;item&gt;70&lt;/item&gt;&lt;item&gt;71&lt;/item&gt;&lt;item&gt;73&lt;/item&gt;&lt;item&gt;74&lt;/item&gt;&lt;item&gt;75&lt;/item&gt;&lt;item&gt;76&lt;/item&gt;&lt;item&gt;77&lt;/item&gt;&lt;item&gt;78&lt;/item&gt;&lt;item&gt;79&lt;/item&gt;&lt;item&gt;80&lt;/item&gt;&lt;item&gt;81&lt;/item&gt;&lt;item&gt;82&lt;/item&gt;&lt;item&gt;83&lt;/item&gt;&lt;item&gt;84&lt;/item&gt;&lt;item&gt;85&lt;/item&gt;&lt;item&gt;88&lt;/item&gt;&lt;item&gt;89&lt;/item&gt;&lt;item&gt;90&lt;/item&gt;&lt;item&gt;91&lt;/item&gt;&lt;item&gt;93&lt;/item&gt;&lt;item&gt;94&lt;/item&gt;&lt;item&gt;95&lt;/item&gt;&lt;item&gt;97&lt;/item&gt;&lt;item&gt;98&lt;/item&gt;&lt;item&gt;99&lt;/item&gt;&lt;item&gt;100&lt;/item&gt;&lt;item&gt;101&lt;/item&gt;&lt;item&gt;102&lt;/item&gt;&lt;item&gt;103&lt;/item&gt;&lt;item&gt;104&lt;/item&gt;&lt;item&gt;105&lt;/item&gt;&lt;item&gt;106&lt;/item&gt;&lt;/record-ids&gt;&lt;/item&gt;&lt;/Libraries&gt;"/>
  </w:docVars>
  <w:rsids>
    <w:rsidRoot w:val="00B8732D"/>
    <w:rsid w:val="00000E68"/>
    <w:rsid w:val="000018D3"/>
    <w:rsid w:val="000023BE"/>
    <w:rsid w:val="00003619"/>
    <w:rsid w:val="00003E29"/>
    <w:rsid w:val="000078E4"/>
    <w:rsid w:val="00007905"/>
    <w:rsid w:val="00010442"/>
    <w:rsid w:val="00011438"/>
    <w:rsid w:val="00015C66"/>
    <w:rsid w:val="000164B3"/>
    <w:rsid w:val="00017E61"/>
    <w:rsid w:val="00020307"/>
    <w:rsid w:val="000216C9"/>
    <w:rsid w:val="0002296A"/>
    <w:rsid w:val="00022CCB"/>
    <w:rsid w:val="0002333A"/>
    <w:rsid w:val="000250D6"/>
    <w:rsid w:val="00026578"/>
    <w:rsid w:val="0002719F"/>
    <w:rsid w:val="0003013A"/>
    <w:rsid w:val="00030229"/>
    <w:rsid w:val="00030A03"/>
    <w:rsid w:val="000319E3"/>
    <w:rsid w:val="00031A5E"/>
    <w:rsid w:val="00031CA5"/>
    <w:rsid w:val="00031DC1"/>
    <w:rsid w:val="00033495"/>
    <w:rsid w:val="00033574"/>
    <w:rsid w:val="00033DD8"/>
    <w:rsid w:val="000343FC"/>
    <w:rsid w:val="000358A1"/>
    <w:rsid w:val="000358E9"/>
    <w:rsid w:val="00036217"/>
    <w:rsid w:val="00037721"/>
    <w:rsid w:val="00040F89"/>
    <w:rsid w:val="00041852"/>
    <w:rsid w:val="0004231E"/>
    <w:rsid w:val="0004278F"/>
    <w:rsid w:val="000427F9"/>
    <w:rsid w:val="00044286"/>
    <w:rsid w:val="0004542C"/>
    <w:rsid w:val="00050AC8"/>
    <w:rsid w:val="00051F5B"/>
    <w:rsid w:val="000529C4"/>
    <w:rsid w:val="000615BB"/>
    <w:rsid w:val="000621C1"/>
    <w:rsid w:val="0006290F"/>
    <w:rsid w:val="00062A52"/>
    <w:rsid w:val="0006309B"/>
    <w:rsid w:val="00065852"/>
    <w:rsid w:val="0006665C"/>
    <w:rsid w:val="000671CD"/>
    <w:rsid w:val="0006786B"/>
    <w:rsid w:val="0007086F"/>
    <w:rsid w:val="00070A25"/>
    <w:rsid w:val="0007152B"/>
    <w:rsid w:val="00071D8E"/>
    <w:rsid w:val="00073ACD"/>
    <w:rsid w:val="000749D5"/>
    <w:rsid w:val="00075227"/>
    <w:rsid w:val="0007692A"/>
    <w:rsid w:val="00080347"/>
    <w:rsid w:val="000832A2"/>
    <w:rsid w:val="00083CD8"/>
    <w:rsid w:val="00083FDB"/>
    <w:rsid w:val="000845D3"/>
    <w:rsid w:val="00084D1B"/>
    <w:rsid w:val="00086826"/>
    <w:rsid w:val="00087D04"/>
    <w:rsid w:val="00093409"/>
    <w:rsid w:val="0009675D"/>
    <w:rsid w:val="000978A4"/>
    <w:rsid w:val="000A0045"/>
    <w:rsid w:val="000A085C"/>
    <w:rsid w:val="000A0AE0"/>
    <w:rsid w:val="000A1974"/>
    <w:rsid w:val="000A231D"/>
    <w:rsid w:val="000A243F"/>
    <w:rsid w:val="000A2D6A"/>
    <w:rsid w:val="000A4E91"/>
    <w:rsid w:val="000A569E"/>
    <w:rsid w:val="000A63A4"/>
    <w:rsid w:val="000A675F"/>
    <w:rsid w:val="000A6A54"/>
    <w:rsid w:val="000B0DC4"/>
    <w:rsid w:val="000B189C"/>
    <w:rsid w:val="000B31EF"/>
    <w:rsid w:val="000B49F2"/>
    <w:rsid w:val="000B4F71"/>
    <w:rsid w:val="000B6633"/>
    <w:rsid w:val="000B6730"/>
    <w:rsid w:val="000B6A18"/>
    <w:rsid w:val="000B6F7E"/>
    <w:rsid w:val="000C3484"/>
    <w:rsid w:val="000C360F"/>
    <w:rsid w:val="000C512F"/>
    <w:rsid w:val="000C54D9"/>
    <w:rsid w:val="000C5EA1"/>
    <w:rsid w:val="000C6333"/>
    <w:rsid w:val="000C6B91"/>
    <w:rsid w:val="000C7D82"/>
    <w:rsid w:val="000D0430"/>
    <w:rsid w:val="000D0801"/>
    <w:rsid w:val="000D0A62"/>
    <w:rsid w:val="000D22F1"/>
    <w:rsid w:val="000D43A0"/>
    <w:rsid w:val="000D63AD"/>
    <w:rsid w:val="000D6965"/>
    <w:rsid w:val="000E03F4"/>
    <w:rsid w:val="000E219C"/>
    <w:rsid w:val="000E296D"/>
    <w:rsid w:val="000E3250"/>
    <w:rsid w:val="000E437A"/>
    <w:rsid w:val="000F103D"/>
    <w:rsid w:val="000F14D9"/>
    <w:rsid w:val="000F18BF"/>
    <w:rsid w:val="000F1ACB"/>
    <w:rsid w:val="000F3107"/>
    <w:rsid w:val="000F6A84"/>
    <w:rsid w:val="00103A45"/>
    <w:rsid w:val="00103A53"/>
    <w:rsid w:val="00106A95"/>
    <w:rsid w:val="00111C98"/>
    <w:rsid w:val="00111F01"/>
    <w:rsid w:val="00121A7E"/>
    <w:rsid w:val="001224DD"/>
    <w:rsid w:val="0012272D"/>
    <w:rsid w:val="00122F8A"/>
    <w:rsid w:val="0012323D"/>
    <w:rsid w:val="0012346C"/>
    <w:rsid w:val="00123EB6"/>
    <w:rsid w:val="001249E8"/>
    <w:rsid w:val="00124ECA"/>
    <w:rsid w:val="00125251"/>
    <w:rsid w:val="001252A4"/>
    <w:rsid w:val="0012553D"/>
    <w:rsid w:val="00126BD8"/>
    <w:rsid w:val="00131A0E"/>
    <w:rsid w:val="00131C4F"/>
    <w:rsid w:val="00131FB7"/>
    <w:rsid w:val="00133FA7"/>
    <w:rsid w:val="00134388"/>
    <w:rsid w:val="001358EF"/>
    <w:rsid w:val="001362A8"/>
    <w:rsid w:val="00136DC5"/>
    <w:rsid w:val="00140EAE"/>
    <w:rsid w:val="00141776"/>
    <w:rsid w:val="0014197D"/>
    <w:rsid w:val="00141BF7"/>
    <w:rsid w:val="00142DC2"/>
    <w:rsid w:val="00143EC0"/>
    <w:rsid w:val="00145350"/>
    <w:rsid w:val="00146225"/>
    <w:rsid w:val="001510AF"/>
    <w:rsid w:val="00151599"/>
    <w:rsid w:val="0015161B"/>
    <w:rsid w:val="00151ECB"/>
    <w:rsid w:val="001522D7"/>
    <w:rsid w:val="00152AE7"/>
    <w:rsid w:val="00152F7A"/>
    <w:rsid w:val="001603D3"/>
    <w:rsid w:val="00160494"/>
    <w:rsid w:val="001614F8"/>
    <w:rsid w:val="00161ED7"/>
    <w:rsid w:val="00162D77"/>
    <w:rsid w:val="001659AA"/>
    <w:rsid w:val="00165FC0"/>
    <w:rsid w:val="0017089C"/>
    <w:rsid w:val="00170A35"/>
    <w:rsid w:val="001712F5"/>
    <w:rsid w:val="00172050"/>
    <w:rsid w:val="001728D2"/>
    <w:rsid w:val="00172E6F"/>
    <w:rsid w:val="00174E55"/>
    <w:rsid w:val="00175761"/>
    <w:rsid w:val="00175805"/>
    <w:rsid w:val="00175894"/>
    <w:rsid w:val="00176856"/>
    <w:rsid w:val="001773F5"/>
    <w:rsid w:val="0017741F"/>
    <w:rsid w:val="00177B13"/>
    <w:rsid w:val="0018155D"/>
    <w:rsid w:val="001826E8"/>
    <w:rsid w:val="00182A4F"/>
    <w:rsid w:val="0018334F"/>
    <w:rsid w:val="00183B9A"/>
    <w:rsid w:val="00187278"/>
    <w:rsid w:val="00195989"/>
    <w:rsid w:val="00196984"/>
    <w:rsid w:val="00196A48"/>
    <w:rsid w:val="001978AF"/>
    <w:rsid w:val="0019790A"/>
    <w:rsid w:val="00197B11"/>
    <w:rsid w:val="001A0293"/>
    <w:rsid w:val="001A2762"/>
    <w:rsid w:val="001A37E6"/>
    <w:rsid w:val="001A5609"/>
    <w:rsid w:val="001A7215"/>
    <w:rsid w:val="001B1A55"/>
    <w:rsid w:val="001B29B0"/>
    <w:rsid w:val="001B34B6"/>
    <w:rsid w:val="001B357F"/>
    <w:rsid w:val="001B540C"/>
    <w:rsid w:val="001B5E3B"/>
    <w:rsid w:val="001B6B4A"/>
    <w:rsid w:val="001B7E60"/>
    <w:rsid w:val="001C0A03"/>
    <w:rsid w:val="001C1C7D"/>
    <w:rsid w:val="001C2599"/>
    <w:rsid w:val="001D0190"/>
    <w:rsid w:val="001D1BF2"/>
    <w:rsid w:val="001D3169"/>
    <w:rsid w:val="001D3A7D"/>
    <w:rsid w:val="001D4320"/>
    <w:rsid w:val="001D44D6"/>
    <w:rsid w:val="001D5750"/>
    <w:rsid w:val="001D759D"/>
    <w:rsid w:val="001E047D"/>
    <w:rsid w:val="001E298F"/>
    <w:rsid w:val="001E3A3F"/>
    <w:rsid w:val="001E5CBB"/>
    <w:rsid w:val="001E6500"/>
    <w:rsid w:val="001E656B"/>
    <w:rsid w:val="001E6939"/>
    <w:rsid w:val="001E765A"/>
    <w:rsid w:val="001E7666"/>
    <w:rsid w:val="001F0C1F"/>
    <w:rsid w:val="001F6413"/>
    <w:rsid w:val="001F6B5A"/>
    <w:rsid w:val="00201C71"/>
    <w:rsid w:val="00203EE7"/>
    <w:rsid w:val="00204115"/>
    <w:rsid w:val="00204828"/>
    <w:rsid w:val="00206053"/>
    <w:rsid w:val="002102AC"/>
    <w:rsid w:val="00211EEC"/>
    <w:rsid w:val="00213D4E"/>
    <w:rsid w:val="002154D7"/>
    <w:rsid w:val="00216B14"/>
    <w:rsid w:val="002172CC"/>
    <w:rsid w:val="002175A4"/>
    <w:rsid w:val="00227B55"/>
    <w:rsid w:val="0023037E"/>
    <w:rsid w:val="00234CF2"/>
    <w:rsid w:val="00242EC8"/>
    <w:rsid w:val="0024408B"/>
    <w:rsid w:val="002469C1"/>
    <w:rsid w:val="00250168"/>
    <w:rsid w:val="00250319"/>
    <w:rsid w:val="002516E4"/>
    <w:rsid w:val="0025292F"/>
    <w:rsid w:val="002569DD"/>
    <w:rsid w:val="00257594"/>
    <w:rsid w:val="002579E1"/>
    <w:rsid w:val="00257B19"/>
    <w:rsid w:val="00257B43"/>
    <w:rsid w:val="00262546"/>
    <w:rsid w:val="00264D83"/>
    <w:rsid w:val="0026505E"/>
    <w:rsid w:val="002653C7"/>
    <w:rsid w:val="00267E09"/>
    <w:rsid w:val="00267E8F"/>
    <w:rsid w:val="00270337"/>
    <w:rsid w:val="0027095D"/>
    <w:rsid w:val="00271A7C"/>
    <w:rsid w:val="00271B16"/>
    <w:rsid w:val="0027362B"/>
    <w:rsid w:val="002748B7"/>
    <w:rsid w:val="0027690B"/>
    <w:rsid w:val="00276A67"/>
    <w:rsid w:val="00277AE0"/>
    <w:rsid w:val="00277C79"/>
    <w:rsid w:val="0028211D"/>
    <w:rsid w:val="00282737"/>
    <w:rsid w:val="0028452E"/>
    <w:rsid w:val="002848ED"/>
    <w:rsid w:val="0028560B"/>
    <w:rsid w:val="002857C5"/>
    <w:rsid w:val="00286093"/>
    <w:rsid w:val="00286EC0"/>
    <w:rsid w:val="00287FDD"/>
    <w:rsid w:val="00291582"/>
    <w:rsid w:val="00294B6F"/>
    <w:rsid w:val="00294F28"/>
    <w:rsid w:val="00295C0B"/>
    <w:rsid w:val="00295E93"/>
    <w:rsid w:val="00296244"/>
    <w:rsid w:val="0029744F"/>
    <w:rsid w:val="00297703"/>
    <w:rsid w:val="002A0E2F"/>
    <w:rsid w:val="002A11E5"/>
    <w:rsid w:val="002A1BD1"/>
    <w:rsid w:val="002A3135"/>
    <w:rsid w:val="002A3561"/>
    <w:rsid w:val="002A449D"/>
    <w:rsid w:val="002A4759"/>
    <w:rsid w:val="002A5F4D"/>
    <w:rsid w:val="002B0B9A"/>
    <w:rsid w:val="002B1F22"/>
    <w:rsid w:val="002B46FD"/>
    <w:rsid w:val="002C1750"/>
    <w:rsid w:val="002C3186"/>
    <w:rsid w:val="002C50F9"/>
    <w:rsid w:val="002C52B1"/>
    <w:rsid w:val="002C6033"/>
    <w:rsid w:val="002C657D"/>
    <w:rsid w:val="002C79EA"/>
    <w:rsid w:val="002C7A49"/>
    <w:rsid w:val="002C7AC2"/>
    <w:rsid w:val="002D082D"/>
    <w:rsid w:val="002D213A"/>
    <w:rsid w:val="002D2D10"/>
    <w:rsid w:val="002D3C9D"/>
    <w:rsid w:val="002D4AAA"/>
    <w:rsid w:val="002D5EC5"/>
    <w:rsid w:val="002D65CC"/>
    <w:rsid w:val="002D6EF5"/>
    <w:rsid w:val="002E0DE9"/>
    <w:rsid w:val="002E4448"/>
    <w:rsid w:val="002E5AC0"/>
    <w:rsid w:val="002E6280"/>
    <w:rsid w:val="002F1613"/>
    <w:rsid w:val="002F1748"/>
    <w:rsid w:val="002F17DC"/>
    <w:rsid w:val="002F31BB"/>
    <w:rsid w:val="002F4C54"/>
    <w:rsid w:val="002F5D02"/>
    <w:rsid w:val="002F6DC2"/>
    <w:rsid w:val="002F7C64"/>
    <w:rsid w:val="002F7DBB"/>
    <w:rsid w:val="003000BD"/>
    <w:rsid w:val="00300183"/>
    <w:rsid w:val="00301EB1"/>
    <w:rsid w:val="00303A1D"/>
    <w:rsid w:val="00306366"/>
    <w:rsid w:val="00310C1E"/>
    <w:rsid w:val="003117C5"/>
    <w:rsid w:val="00313F98"/>
    <w:rsid w:val="00315045"/>
    <w:rsid w:val="003155F4"/>
    <w:rsid w:val="003157E9"/>
    <w:rsid w:val="00315C16"/>
    <w:rsid w:val="003164C5"/>
    <w:rsid w:val="00316768"/>
    <w:rsid w:val="003174DB"/>
    <w:rsid w:val="00320B14"/>
    <w:rsid w:val="00321EA3"/>
    <w:rsid w:val="00324153"/>
    <w:rsid w:val="00324CDD"/>
    <w:rsid w:val="003250CE"/>
    <w:rsid w:val="003257B7"/>
    <w:rsid w:val="00325A71"/>
    <w:rsid w:val="00327A71"/>
    <w:rsid w:val="00334F38"/>
    <w:rsid w:val="003361BE"/>
    <w:rsid w:val="00336265"/>
    <w:rsid w:val="00336CA4"/>
    <w:rsid w:val="00336D80"/>
    <w:rsid w:val="00340B20"/>
    <w:rsid w:val="003423CD"/>
    <w:rsid w:val="00343422"/>
    <w:rsid w:val="00343B7F"/>
    <w:rsid w:val="003440C7"/>
    <w:rsid w:val="003455E9"/>
    <w:rsid w:val="003462AE"/>
    <w:rsid w:val="0035031C"/>
    <w:rsid w:val="00350BF0"/>
    <w:rsid w:val="00351092"/>
    <w:rsid w:val="00352F8A"/>
    <w:rsid w:val="00353B1A"/>
    <w:rsid w:val="00354143"/>
    <w:rsid w:val="00355C4A"/>
    <w:rsid w:val="003565CB"/>
    <w:rsid w:val="00356722"/>
    <w:rsid w:val="003574B3"/>
    <w:rsid w:val="0036085E"/>
    <w:rsid w:val="0036277B"/>
    <w:rsid w:val="00362A0D"/>
    <w:rsid w:val="00362C28"/>
    <w:rsid w:val="00362C91"/>
    <w:rsid w:val="00362E5C"/>
    <w:rsid w:val="003643E7"/>
    <w:rsid w:val="0036446E"/>
    <w:rsid w:val="00365DD5"/>
    <w:rsid w:val="00367E4D"/>
    <w:rsid w:val="00370A8C"/>
    <w:rsid w:val="00370E5E"/>
    <w:rsid w:val="00371388"/>
    <w:rsid w:val="0037171B"/>
    <w:rsid w:val="0037268C"/>
    <w:rsid w:val="00372B56"/>
    <w:rsid w:val="00374EA1"/>
    <w:rsid w:val="0037683A"/>
    <w:rsid w:val="00376C81"/>
    <w:rsid w:val="00377044"/>
    <w:rsid w:val="003773B6"/>
    <w:rsid w:val="00380C9F"/>
    <w:rsid w:val="00381945"/>
    <w:rsid w:val="00381BD2"/>
    <w:rsid w:val="003826AE"/>
    <w:rsid w:val="0038563A"/>
    <w:rsid w:val="003857AC"/>
    <w:rsid w:val="00386673"/>
    <w:rsid w:val="0038758F"/>
    <w:rsid w:val="0039287B"/>
    <w:rsid w:val="00394A82"/>
    <w:rsid w:val="003953FE"/>
    <w:rsid w:val="0039687F"/>
    <w:rsid w:val="003969F4"/>
    <w:rsid w:val="00396FE7"/>
    <w:rsid w:val="0039738F"/>
    <w:rsid w:val="00397542"/>
    <w:rsid w:val="003A3623"/>
    <w:rsid w:val="003A5AAF"/>
    <w:rsid w:val="003A639C"/>
    <w:rsid w:val="003A6BCD"/>
    <w:rsid w:val="003A7101"/>
    <w:rsid w:val="003B07F0"/>
    <w:rsid w:val="003B26B1"/>
    <w:rsid w:val="003B4658"/>
    <w:rsid w:val="003B4A36"/>
    <w:rsid w:val="003B57BC"/>
    <w:rsid w:val="003B62BC"/>
    <w:rsid w:val="003B72B6"/>
    <w:rsid w:val="003B7B6F"/>
    <w:rsid w:val="003C00CD"/>
    <w:rsid w:val="003C04D8"/>
    <w:rsid w:val="003C079E"/>
    <w:rsid w:val="003C0B5F"/>
    <w:rsid w:val="003C14DF"/>
    <w:rsid w:val="003C1CAF"/>
    <w:rsid w:val="003C26F9"/>
    <w:rsid w:val="003C2C0B"/>
    <w:rsid w:val="003C2CF9"/>
    <w:rsid w:val="003C3617"/>
    <w:rsid w:val="003C51A9"/>
    <w:rsid w:val="003C7490"/>
    <w:rsid w:val="003C787A"/>
    <w:rsid w:val="003D0C1A"/>
    <w:rsid w:val="003D1489"/>
    <w:rsid w:val="003D19C2"/>
    <w:rsid w:val="003D1EA3"/>
    <w:rsid w:val="003E0A19"/>
    <w:rsid w:val="003E0C07"/>
    <w:rsid w:val="003E2EF8"/>
    <w:rsid w:val="003E3A2C"/>
    <w:rsid w:val="003E3A6C"/>
    <w:rsid w:val="003E3A6F"/>
    <w:rsid w:val="003E6346"/>
    <w:rsid w:val="003E6D9B"/>
    <w:rsid w:val="003F11F1"/>
    <w:rsid w:val="003F1EDA"/>
    <w:rsid w:val="003F25D3"/>
    <w:rsid w:val="003F5B34"/>
    <w:rsid w:val="003F5C69"/>
    <w:rsid w:val="003F6A05"/>
    <w:rsid w:val="004001A2"/>
    <w:rsid w:val="00402382"/>
    <w:rsid w:val="004025D7"/>
    <w:rsid w:val="00404B68"/>
    <w:rsid w:val="00411B36"/>
    <w:rsid w:val="00412B60"/>
    <w:rsid w:val="00412DFC"/>
    <w:rsid w:val="00413048"/>
    <w:rsid w:val="0041356F"/>
    <w:rsid w:val="004144FD"/>
    <w:rsid w:val="0041482A"/>
    <w:rsid w:val="00414A72"/>
    <w:rsid w:val="0042307A"/>
    <w:rsid w:val="0042747D"/>
    <w:rsid w:val="00430D9A"/>
    <w:rsid w:val="00430F2A"/>
    <w:rsid w:val="00431546"/>
    <w:rsid w:val="0043334E"/>
    <w:rsid w:val="00433D74"/>
    <w:rsid w:val="004357FA"/>
    <w:rsid w:val="00436E1E"/>
    <w:rsid w:val="00441CC8"/>
    <w:rsid w:val="00442553"/>
    <w:rsid w:val="00442F9E"/>
    <w:rsid w:val="004444AA"/>
    <w:rsid w:val="00444FDB"/>
    <w:rsid w:val="00447980"/>
    <w:rsid w:val="0045102E"/>
    <w:rsid w:val="004516E3"/>
    <w:rsid w:val="00451D62"/>
    <w:rsid w:val="00452338"/>
    <w:rsid w:val="00454234"/>
    <w:rsid w:val="004547AA"/>
    <w:rsid w:val="004554A8"/>
    <w:rsid w:val="004557FC"/>
    <w:rsid w:val="00455905"/>
    <w:rsid w:val="004602B5"/>
    <w:rsid w:val="00461485"/>
    <w:rsid w:val="004630ED"/>
    <w:rsid w:val="00464103"/>
    <w:rsid w:val="00465729"/>
    <w:rsid w:val="0046621C"/>
    <w:rsid w:val="00467F14"/>
    <w:rsid w:val="00470148"/>
    <w:rsid w:val="004706BA"/>
    <w:rsid w:val="00473D22"/>
    <w:rsid w:val="004757A2"/>
    <w:rsid w:val="00477A7E"/>
    <w:rsid w:val="00481C52"/>
    <w:rsid w:val="00481CB9"/>
    <w:rsid w:val="00482434"/>
    <w:rsid w:val="0048266C"/>
    <w:rsid w:val="00491206"/>
    <w:rsid w:val="004913BF"/>
    <w:rsid w:val="00491AE2"/>
    <w:rsid w:val="00492038"/>
    <w:rsid w:val="004935AA"/>
    <w:rsid w:val="0049389D"/>
    <w:rsid w:val="00497699"/>
    <w:rsid w:val="004A1BE0"/>
    <w:rsid w:val="004A2C2B"/>
    <w:rsid w:val="004A3120"/>
    <w:rsid w:val="004A4C72"/>
    <w:rsid w:val="004A4E7B"/>
    <w:rsid w:val="004B02DB"/>
    <w:rsid w:val="004B02E2"/>
    <w:rsid w:val="004B1D0A"/>
    <w:rsid w:val="004B3503"/>
    <w:rsid w:val="004B4B0D"/>
    <w:rsid w:val="004C0180"/>
    <w:rsid w:val="004C0339"/>
    <w:rsid w:val="004C08EE"/>
    <w:rsid w:val="004C0D03"/>
    <w:rsid w:val="004C26CC"/>
    <w:rsid w:val="004C4D95"/>
    <w:rsid w:val="004C4FC6"/>
    <w:rsid w:val="004C5503"/>
    <w:rsid w:val="004C6157"/>
    <w:rsid w:val="004C6B13"/>
    <w:rsid w:val="004C70E1"/>
    <w:rsid w:val="004C7321"/>
    <w:rsid w:val="004D121F"/>
    <w:rsid w:val="004D2346"/>
    <w:rsid w:val="004D4EB1"/>
    <w:rsid w:val="004D523A"/>
    <w:rsid w:val="004D5418"/>
    <w:rsid w:val="004D578D"/>
    <w:rsid w:val="004D68F4"/>
    <w:rsid w:val="004E1F5A"/>
    <w:rsid w:val="004E3827"/>
    <w:rsid w:val="004E459C"/>
    <w:rsid w:val="004E7D93"/>
    <w:rsid w:val="004F0C6D"/>
    <w:rsid w:val="004F3BC4"/>
    <w:rsid w:val="004F6321"/>
    <w:rsid w:val="004F6776"/>
    <w:rsid w:val="004F6D04"/>
    <w:rsid w:val="00500D9B"/>
    <w:rsid w:val="00501B90"/>
    <w:rsid w:val="00501E6D"/>
    <w:rsid w:val="005025DA"/>
    <w:rsid w:val="005041B3"/>
    <w:rsid w:val="00505646"/>
    <w:rsid w:val="0050591A"/>
    <w:rsid w:val="00506D6F"/>
    <w:rsid w:val="00511592"/>
    <w:rsid w:val="00512716"/>
    <w:rsid w:val="00512753"/>
    <w:rsid w:val="00515598"/>
    <w:rsid w:val="00516B5F"/>
    <w:rsid w:val="00516B9E"/>
    <w:rsid w:val="00517279"/>
    <w:rsid w:val="00520168"/>
    <w:rsid w:val="00521508"/>
    <w:rsid w:val="00522082"/>
    <w:rsid w:val="00523D4B"/>
    <w:rsid w:val="00524C98"/>
    <w:rsid w:val="00526FF3"/>
    <w:rsid w:val="00527D4B"/>
    <w:rsid w:val="00530B57"/>
    <w:rsid w:val="00532AB3"/>
    <w:rsid w:val="00532C03"/>
    <w:rsid w:val="00534E45"/>
    <w:rsid w:val="00535879"/>
    <w:rsid w:val="0053611C"/>
    <w:rsid w:val="0053719B"/>
    <w:rsid w:val="00537D6D"/>
    <w:rsid w:val="00537EE4"/>
    <w:rsid w:val="005405B4"/>
    <w:rsid w:val="00542424"/>
    <w:rsid w:val="005426D9"/>
    <w:rsid w:val="005426F9"/>
    <w:rsid w:val="00544700"/>
    <w:rsid w:val="00544C5D"/>
    <w:rsid w:val="00545B8B"/>
    <w:rsid w:val="00546AB1"/>
    <w:rsid w:val="0054783C"/>
    <w:rsid w:val="005512F7"/>
    <w:rsid w:val="00551584"/>
    <w:rsid w:val="005516D7"/>
    <w:rsid w:val="00551AE1"/>
    <w:rsid w:val="00552461"/>
    <w:rsid w:val="005530FA"/>
    <w:rsid w:val="00553CBC"/>
    <w:rsid w:val="0055429F"/>
    <w:rsid w:val="00556B4C"/>
    <w:rsid w:val="00563841"/>
    <w:rsid w:val="0056522C"/>
    <w:rsid w:val="0057092F"/>
    <w:rsid w:val="00570A59"/>
    <w:rsid w:val="00570C0D"/>
    <w:rsid w:val="00571735"/>
    <w:rsid w:val="00574A84"/>
    <w:rsid w:val="00575F57"/>
    <w:rsid w:val="00576B67"/>
    <w:rsid w:val="00577F3D"/>
    <w:rsid w:val="00580125"/>
    <w:rsid w:val="00580C46"/>
    <w:rsid w:val="00580F3C"/>
    <w:rsid w:val="00582847"/>
    <w:rsid w:val="00582955"/>
    <w:rsid w:val="00583D80"/>
    <w:rsid w:val="00585282"/>
    <w:rsid w:val="00585839"/>
    <w:rsid w:val="005865A8"/>
    <w:rsid w:val="00590BB7"/>
    <w:rsid w:val="00592827"/>
    <w:rsid w:val="00592A41"/>
    <w:rsid w:val="0059546B"/>
    <w:rsid w:val="0059558D"/>
    <w:rsid w:val="00597E70"/>
    <w:rsid w:val="005A08D0"/>
    <w:rsid w:val="005A1E0C"/>
    <w:rsid w:val="005A358D"/>
    <w:rsid w:val="005A5B45"/>
    <w:rsid w:val="005A60ED"/>
    <w:rsid w:val="005A7845"/>
    <w:rsid w:val="005A7A49"/>
    <w:rsid w:val="005B1522"/>
    <w:rsid w:val="005B24D6"/>
    <w:rsid w:val="005B293D"/>
    <w:rsid w:val="005B454E"/>
    <w:rsid w:val="005B53EB"/>
    <w:rsid w:val="005B608E"/>
    <w:rsid w:val="005C1AB7"/>
    <w:rsid w:val="005C23C2"/>
    <w:rsid w:val="005C46DE"/>
    <w:rsid w:val="005C576C"/>
    <w:rsid w:val="005C794E"/>
    <w:rsid w:val="005D15F7"/>
    <w:rsid w:val="005D3181"/>
    <w:rsid w:val="005D4E74"/>
    <w:rsid w:val="005D58D9"/>
    <w:rsid w:val="005E2307"/>
    <w:rsid w:val="005E246A"/>
    <w:rsid w:val="005E3F58"/>
    <w:rsid w:val="005E5AE7"/>
    <w:rsid w:val="005E5FE3"/>
    <w:rsid w:val="005F1780"/>
    <w:rsid w:val="005F1E5C"/>
    <w:rsid w:val="005F21EF"/>
    <w:rsid w:val="005F2D00"/>
    <w:rsid w:val="005F3434"/>
    <w:rsid w:val="005F6E4D"/>
    <w:rsid w:val="005F7807"/>
    <w:rsid w:val="006007A6"/>
    <w:rsid w:val="006012CE"/>
    <w:rsid w:val="00603A07"/>
    <w:rsid w:val="00603ECF"/>
    <w:rsid w:val="006045EF"/>
    <w:rsid w:val="00605CFB"/>
    <w:rsid w:val="00606777"/>
    <w:rsid w:val="00607C20"/>
    <w:rsid w:val="006130F3"/>
    <w:rsid w:val="00613FF3"/>
    <w:rsid w:val="00614571"/>
    <w:rsid w:val="006145B8"/>
    <w:rsid w:val="0061652C"/>
    <w:rsid w:val="00617515"/>
    <w:rsid w:val="00622AA9"/>
    <w:rsid w:val="006245DC"/>
    <w:rsid w:val="0062798D"/>
    <w:rsid w:val="00627CA7"/>
    <w:rsid w:val="00630F7B"/>
    <w:rsid w:val="006314E8"/>
    <w:rsid w:val="006321E2"/>
    <w:rsid w:val="00637EAC"/>
    <w:rsid w:val="0064025F"/>
    <w:rsid w:val="00640841"/>
    <w:rsid w:val="0064087A"/>
    <w:rsid w:val="00641620"/>
    <w:rsid w:val="006433A4"/>
    <w:rsid w:val="00643CA9"/>
    <w:rsid w:val="00644B35"/>
    <w:rsid w:val="00645A8A"/>
    <w:rsid w:val="00651EFA"/>
    <w:rsid w:val="0065215A"/>
    <w:rsid w:val="006521A4"/>
    <w:rsid w:val="006524D6"/>
    <w:rsid w:val="00653CFF"/>
    <w:rsid w:val="00655105"/>
    <w:rsid w:val="00655FFB"/>
    <w:rsid w:val="00656AF0"/>
    <w:rsid w:val="006603E0"/>
    <w:rsid w:val="0066107F"/>
    <w:rsid w:val="0066151F"/>
    <w:rsid w:val="00661641"/>
    <w:rsid w:val="006648AF"/>
    <w:rsid w:val="00667484"/>
    <w:rsid w:val="00671BCF"/>
    <w:rsid w:val="00671DEC"/>
    <w:rsid w:val="00671F17"/>
    <w:rsid w:val="0067213D"/>
    <w:rsid w:val="006725DE"/>
    <w:rsid w:val="00674062"/>
    <w:rsid w:val="0067612E"/>
    <w:rsid w:val="00677C8E"/>
    <w:rsid w:val="00681628"/>
    <w:rsid w:val="00681A3C"/>
    <w:rsid w:val="0068323A"/>
    <w:rsid w:val="00683EA4"/>
    <w:rsid w:val="006847C7"/>
    <w:rsid w:val="00685285"/>
    <w:rsid w:val="00685828"/>
    <w:rsid w:val="0068585C"/>
    <w:rsid w:val="00686370"/>
    <w:rsid w:val="00686726"/>
    <w:rsid w:val="00686989"/>
    <w:rsid w:val="00686B4E"/>
    <w:rsid w:val="00687AEC"/>
    <w:rsid w:val="00687D7A"/>
    <w:rsid w:val="00690E1B"/>
    <w:rsid w:val="006915FC"/>
    <w:rsid w:val="00691772"/>
    <w:rsid w:val="00692537"/>
    <w:rsid w:val="0069378E"/>
    <w:rsid w:val="00693892"/>
    <w:rsid w:val="00694091"/>
    <w:rsid w:val="006941D6"/>
    <w:rsid w:val="00695194"/>
    <w:rsid w:val="006964C6"/>
    <w:rsid w:val="006A0937"/>
    <w:rsid w:val="006A1FAF"/>
    <w:rsid w:val="006A3556"/>
    <w:rsid w:val="006A3B98"/>
    <w:rsid w:val="006A405D"/>
    <w:rsid w:val="006A449F"/>
    <w:rsid w:val="006A55EC"/>
    <w:rsid w:val="006A5AE4"/>
    <w:rsid w:val="006A76FD"/>
    <w:rsid w:val="006B02A2"/>
    <w:rsid w:val="006B1188"/>
    <w:rsid w:val="006B19C3"/>
    <w:rsid w:val="006B2383"/>
    <w:rsid w:val="006B2545"/>
    <w:rsid w:val="006B48C4"/>
    <w:rsid w:val="006B4A4A"/>
    <w:rsid w:val="006B4AD5"/>
    <w:rsid w:val="006B7C28"/>
    <w:rsid w:val="006C05ED"/>
    <w:rsid w:val="006C0D9A"/>
    <w:rsid w:val="006C2BAF"/>
    <w:rsid w:val="006C2D8E"/>
    <w:rsid w:val="006C3816"/>
    <w:rsid w:val="006C4D38"/>
    <w:rsid w:val="006C5AD1"/>
    <w:rsid w:val="006C75DA"/>
    <w:rsid w:val="006C7A7D"/>
    <w:rsid w:val="006D03DD"/>
    <w:rsid w:val="006D0C74"/>
    <w:rsid w:val="006D29E3"/>
    <w:rsid w:val="006D2F9D"/>
    <w:rsid w:val="006D371C"/>
    <w:rsid w:val="006D430B"/>
    <w:rsid w:val="006D75D7"/>
    <w:rsid w:val="006D7F28"/>
    <w:rsid w:val="006D7FBB"/>
    <w:rsid w:val="006E055E"/>
    <w:rsid w:val="006E0831"/>
    <w:rsid w:val="006E0902"/>
    <w:rsid w:val="006E0A32"/>
    <w:rsid w:val="006E120B"/>
    <w:rsid w:val="006E14F1"/>
    <w:rsid w:val="006E1A47"/>
    <w:rsid w:val="006E3840"/>
    <w:rsid w:val="006E3BC0"/>
    <w:rsid w:val="006E44B1"/>
    <w:rsid w:val="006E4900"/>
    <w:rsid w:val="006E5CBE"/>
    <w:rsid w:val="006E6414"/>
    <w:rsid w:val="006F08ED"/>
    <w:rsid w:val="006F2529"/>
    <w:rsid w:val="006F2B73"/>
    <w:rsid w:val="006F39E0"/>
    <w:rsid w:val="006F4030"/>
    <w:rsid w:val="006F5128"/>
    <w:rsid w:val="006F5D08"/>
    <w:rsid w:val="006F6911"/>
    <w:rsid w:val="006F6A5B"/>
    <w:rsid w:val="00700817"/>
    <w:rsid w:val="00700963"/>
    <w:rsid w:val="00700A25"/>
    <w:rsid w:val="00702298"/>
    <w:rsid w:val="00702FF6"/>
    <w:rsid w:val="007039C4"/>
    <w:rsid w:val="00706867"/>
    <w:rsid w:val="00707622"/>
    <w:rsid w:val="00707CED"/>
    <w:rsid w:val="00711425"/>
    <w:rsid w:val="0071443F"/>
    <w:rsid w:val="00715D2D"/>
    <w:rsid w:val="007167E3"/>
    <w:rsid w:val="00716A36"/>
    <w:rsid w:val="00720F38"/>
    <w:rsid w:val="0072272B"/>
    <w:rsid w:val="00725E8B"/>
    <w:rsid w:val="00735480"/>
    <w:rsid w:val="0073557A"/>
    <w:rsid w:val="0073597D"/>
    <w:rsid w:val="00736474"/>
    <w:rsid w:val="00737503"/>
    <w:rsid w:val="00737CCB"/>
    <w:rsid w:val="0074046D"/>
    <w:rsid w:val="00740870"/>
    <w:rsid w:val="00740C24"/>
    <w:rsid w:val="00740EB6"/>
    <w:rsid w:val="007426A8"/>
    <w:rsid w:val="00742B66"/>
    <w:rsid w:val="00744B21"/>
    <w:rsid w:val="00744E59"/>
    <w:rsid w:val="0074614B"/>
    <w:rsid w:val="00754272"/>
    <w:rsid w:val="0075713B"/>
    <w:rsid w:val="0075767D"/>
    <w:rsid w:val="00760101"/>
    <w:rsid w:val="00760311"/>
    <w:rsid w:val="00761611"/>
    <w:rsid w:val="00761D10"/>
    <w:rsid w:val="00761EE9"/>
    <w:rsid w:val="007627DA"/>
    <w:rsid w:val="007627FE"/>
    <w:rsid w:val="00765EE6"/>
    <w:rsid w:val="00766B7F"/>
    <w:rsid w:val="00767AB3"/>
    <w:rsid w:val="007730B3"/>
    <w:rsid w:val="0077346D"/>
    <w:rsid w:val="00773D37"/>
    <w:rsid w:val="007752C6"/>
    <w:rsid w:val="0077699A"/>
    <w:rsid w:val="00777B24"/>
    <w:rsid w:val="00777D77"/>
    <w:rsid w:val="00777FC8"/>
    <w:rsid w:val="007800C7"/>
    <w:rsid w:val="007810F1"/>
    <w:rsid w:val="00784AE1"/>
    <w:rsid w:val="00786E52"/>
    <w:rsid w:val="007870AF"/>
    <w:rsid w:val="0079041A"/>
    <w:rsid w:val="0079054B"/>
    <w:rsid w:val="00790C9C"/>
    <w:rsid w:val="00790DDF"/>
    <w:rsid w:val="00791C7F"/>
    <w:rsid w:val="0079259D"/>
    <w:rsid w:val="00793ABD"/>
    <w:rsid w:val="00793D54"/>
    <w:rsid w:val="00795E21"/>
    <w:rsid w:val="007968E5"/>
    <w:rsid w:val="007A1800"/>
    <w:rsid w:val="007A339A"/>
    <w:rsid w:val="007A3A1E"/>
    <w:rsid w:val="007A5A16"/>
    <w:rsid w:val="007A6412"/>
    <w:rsid w:val="007B035F"/>
    <w:rsid w:val="007B117A"/>
    <w:rsid w:val="007B3A17"/>
    <w:rsid w:val="007B48B9"/>
    <w:rsid w:val="007B5A05"/>
    <w:rsid w:val="007B73BA"/>
    <w:rsid w:val="007B793F"/>
    <w:rsid w:val="007B7AE6"/>
    <w:rsid w:val="007C3A4D"/>
    <w:rsid w:val="007C3FF5"/>
    <w:rsid w:val="007C4373"/>
    <w:rsid w:val="007C450A"/>
    <w:rsid w:val="007C4828"/>
    <w:rsid w:val="007C4EA9"/>
    <w:rsid w:val="007C59C4"/>
    <w:rsid w:val="007C631C"/>
    <w:rsid w:val="007C6A1B"/>
    <w:rsid w:val="007D02EE"/>
    <w:rsid w:val="007D0DA7"/>
    <w:rsid w:val="007D15B5"/>
    <w:rsid w:val="007D19C3"/>
    <w:rsid w:val="007D2863"/>
    <w:rsid w:val="007D28C1"/>
    <w:rsid w:val="007D3082"/>
    <w:rsid w:val="007D4ED0"/>
    <w:rsid w:val="007D4F50"/>
    <w:rsid w:val="007D67AD"/>
    <w:rsid w:val="007D7675"/>
    <w:rsid w:val="007E0329"/>
    <w:rsid w:val="007E118A"/>
    <w:rsid w:val="007E2862"/>
    <w:rsid w:val="007E2CED"/>
    <w:rsid w:val="007E44A2"/>
    <w:rsid w:val="007E4BAC"/>
    <w:rsid w:val="007E65F5"/>
    <w:rsid w:val="007F0895"/>
    <w:rsid w:val="007F1D48"/>
    <w:rsid w:val="007F1F44"/>
    <w:rsid w:val="007F4872"/>
    <w:rsid w:val="007F4E41"/>
    <w:rsid w:val="007F5CAB"/>
    <w:rsid w:val="007F622A"/>
    <w:rsid w:val="007F72C0"/>
    <w:rsid w:val="007F72DD"/>
    <w:rsid w:val="00801C64"/>
    <w:rsid w:val="0080521E"/>
    <w:rsid w:val="008063B2"/>
    <w:rsid w:val="00806464"/>
    <w:rsid w:val="00807B8B"/>
    <w:rsid w:val="00810B50"/>
    <w:rsid w:val="00813223"/>
    <w:rsid w:val="00813D96"/>
    <w:rsid w:val="00813F80"/>
    <w:rsid w:val="008160E4"/>
    <w:rsid w:val="00816877"/>
    <w:rsid w:val="00817CBF"/>
    <w:rsid w:val="00817DA8"/>
    <w:rsid w:val="00820C57"/>
    <w:rsid w:val="00822A48"/>
    <w:rsid w:val="00823642"/>
    <w:rsid w:val="008239D7"/>
    <w:rsid w:val="00825788"/>
    <w:rsid w:val="00827C68"/>
    <w:rsid w:val="00833DD0"/>
    <w:rsid w:val="00834648"/>
    <w:rsid w:val="008352FD"/>
    <w:rsid w:val="008353D7"/>
    <w:rsid w:val="00835773"/>
    <w:rsid w:val="00836873"/>
    <w:rsid w:val="008376FD"/>
    <w:rsid w:val="00840DAE"/>
    <w:rsid w:val="008414FC"/>
    <w:rsid w:val="00841676"/>
    <w:rsid w:val="00842877"/>
    <w:rsid w:val="00843E4F"/>
    <w:rsid w:val="008442BA"/>
    <w:rsid w:val="008445F6"/>
    <w:rsid w:val="00845FCD"/>
    <w:rsid w:val="0084628D"/>
    <w:rsid w:val="00846472"/>
    <w:rsid w:val="00847805"/>
    <w:rsid w:val="00855224"/>
    <w:rsid w:val="00857A36"/>
    <w:rsid w:val="00860696"/>
    <w:rsid w:val="008633A1"/>
    <w:rsid w:val="00863862"/>
    <w:rsid w:val="008667FF"/>
    <w:rsid w:val="00870F0D"/>
    <w:rsid w:val="008736AB"/>
    <w:rsid w:val="00875023"/>
    <w:rsid w:val="00877823"/>
    <w:rsid w:val="00882A93"/>
    <w:rsid w:val="008868F9"/>
    <w:rsid w:val="00891242"/>
    <w:rsid w:val="00891C76"/>
    <w:rsid w:val="00893C3F"/>
    <w:rsid w:val="00895410"/>
    <w:rsid w:val="00895795"/>
    <w:rsid w:val="00897446"/>
    <w:rsid w:val="00897638"/>
    <w:rsid w:val="00897926"/>
    <w:rsid w:val="00897B9D"/>
    <w:rsid w:val="00897BB1"/>
    <w:rsid w:val="008A046B"/>
    <w:rsid w:val="008A1CFF"/>
    <w:rsid w:val="008A4355"/>
    <w:rsid w:val="008A4F89"/>
    <w:rsid w:val="008A68E0"/>
    <w:rsid w:val="008A7F42"/>
    <w:rsid w:val="008B1595"/>
    <w:rsid w:val="008B1D75"/>
    <w:rsid w:val="008B1FC8"/>
    <w:rsid w:val="008B235E"/>
    <w:rsid w:val="008B2867"/>
    <w:rsid w:val="008B2E09"/>
    <w:rsid w:val="008B38CD"/>
    <w:rsid w:val="008B6025"/>
    <w:rsid w:val="008B6474"/>
    <w:rsid w:val="008B6AC3"/>
    <w:rsid w:val="008B737A"/>
    <w:rsid w:val="008C0AD1"/>
    <w:rsid w:val="008C23C0"/>
    <w:rsid w:val="008C3231"/>
    <w:rsid w:val="008C43B6"/>
    <w:rsid w:val="008C46C7"/>
    <w:rsid w:val="008C4918"/>
    <w:rsid w:val="008C5817"/>
    <w:rsid w:val="008C6FEA"/>
    <w:rsid w:val="008C789F"/>
    <w:rsid w:val="008D0B9B"/>
    <w:rsid w:val="008D26D4"/>
    <w:rsid w:val="008D2DC1"/>
    <w:rsid w:val="008D3490"/>
    <w:rsid w:val="008D765E"/>
    <w:rsid w:val="008D79C9"/>
    <w:rsid w:val="008E07C0"/>
    <w:rsid w:val="008E1DE5"/>
    <w:rsid w:val="008E4E48"/>
    <w:rsid w:val="008E5693"/>
    <w:rsid w:val="008E59B7"/>
    <w:rsid w:val="008E6433"/>
    <w:rsid w:val="008E7F3F"/>
    <w:rsid w:val="008F00C2"/>
    <w:rsid w:val="008F080E"/>
    <w:rsid w:val="008F1984"/>
    <w:rsid w:val="008F23E2"/>
    <w:rsid w:val="008F4577"/>
    <w:rsid w:val="008F46F0"/>
    <w:rsid w:val="008F6C5F"/>
    <w:rsid w:val="00901CD8"/>
    <w:rsid w:val="009043EC"/>
    <w:rsid w:val="00905072"/>
    <w:rsid w:val="0090664B"/>
    <w:rsid w:val="00911E70"/>
    <w:rsid w:val="00912086"/>
    <w:rsid w:val="00914520"/>
    <w:rsid w:val="00914A5F"/>
    <w:rsid w:val="009164A1"/>
    <w:rsid w:val="00916F7A"/>
    <w:rsid w:val="0092073B"/>
    <w:rsid w:val="0092110C"/>
    <w:rsid w:val="00921FE8"/>
    <w:rsid w:val="00922B62"/>
    <w:rsid w:val="00927AED"/>
    <w:rsid w:val="009302DD"/>
    <w:rsid w:val="009320C0"/>
    <w:rsid w:val="00932162"/>
    <w:rsid w:val="009329A4"/>
    <w:rsid w:val="00933279"/>
    <w:rsid w:val="00933B83"/>
    <w:rsid w:val="00934CDB"/>
    <w:rsid w:val="00937B25"/>
    <w:rsid w:val="00941E71"/>
    <w:rsid w:val="009425BE"/>
    <w:rsid w:val="00942919"/>
    <w:rsid w:val="009433B7"/>
    <w:rsid w:val="0094349B"/>
    <w:rsid w:val="009442CE"/>
    <w:rsid w:val="00945FE7"/>
    <w:rsid w:val="009474A2"/>
    <w:rsid w:val="009476F4"/>
    <w:rsid w:val="00950618"/>
    <w:rsid w:val="00950E70"/>
    <w:rsid w:val="0095150A"/>
    <w:rsid w:val="009524EB"/>
    <w:rsid w:val="00952F84"/>
    <w:rsid w:val="00953819"/>
    <w:rsid w:val="00955B38"/>
    <w:rsid w:val="009627D1"/>
    <w:rsid w:val="00962FED"/>
    <w:rsid w:val="009645E3"/>
    <w:rsid w:val="00967440"/>
    <w:rsid w:val="00967609"/>
    <w:rsid w:val="00967B27"/>
    <w:rsid w:val="009706A7"/>
    <w:rsid w:val="0097269A"/>
    <w:rsid w:val="00976A12"/>
    <w:rsid w:val="009811B4"/>
    <w:rsid w:val="00982DD3"/>
    <w:rsid w:val="009873B6"/>
    <w:rsid w:val="009873D2"/>
    <w:rsid w:val="00987960"/>
    <w:rsid w:val="00990E73"/>
    <w:rsid w:val="00992421"/>
    <w:rsid w:val="00993B13"/>
    <w:rsid w:val="0099678C"/>
    <w:rsid w:val="00997440"/>
    <w:rsid w:val="009A1F78"/>
    <w:rsid w:val="009A2FE3"/>
    <w:rsid w:val="009A46EE"/>
    <w:rsid w:val="009A7A07"/>
    <w:rsid w:val="009A7C9C"/>
    <w:rsid w:val="009B0EE7"/>
    <w:rsid w:val="009B1B15"/>
    <w:rsid w:val="009B1EC8"/>
    <w:rsid w:val="009B3662"/>
    <w:rsid w:val="009B3E6E"/>
    <w:rsid w:val="009B40A4"/>
    <w:rsid w:val="009B416C"/>
    <w:rsid w:val="009B460F"/>
    <w:rsid w:val="009B489E"/>
    <w:rsid w:val="009B4FCF"/>
    <w:rsid w:val="009B5013"/>
    <w:rsid w:val="009B5E85"/>
    <w:rsid w:val="009B5F68"/>
    <w:rsid w:val="009B68A0"/>
    <w:rsid w:val="009B7B3E"/>
    <w:rsid w:val="009C08D8"/>
    <w:rsid w:val="009C17DF"/>
    <w:rsid w:val="009C2CB5"/>
    <w:rsid w:val="009C31B9"/>
    <w:rsid w:val="009C484E"/>
    <w:rsid w:val="009C7FAE"/>
    <w:rsid w:val="009D0771"/>
    <w:rsid w:val="009D102C"/>
    <w:rsid w:val="009D1AD0"/>
    <w:rsid w:val="009D2355"/>
    <w:rsid w:val="009D4029"/>
    <w:rsid w:val="009D4180"/>
    <w:rsid w:val="009D5705"/>
    <w:rsid w:val="009D62A4"/>
    <w:rsid w:val="009E0D4A"/>
    <w:rsid w:val="009E1E53"/>
    <w:rsid w:val="009E65B4"/>
    <w:rsid w:val="009F14AD"/>
    <w:rsid w:val="009F1FBC"/>
    <w:rsid w:val="009F4523"/>
    <w:rsid w:val="009F7092"/>
    <w:rsid w:val="009F7B27"/>
    <w:rsid w:val="00A0020F"/>
    <w:rsid w:val="00A018A2"/>
    <w:rsid w:val="00A0431F"/>
    <w:rsid w:val="00A0466C"/>
    <w:rsid w:val="00A04B7A"/>
    <w:rsid w:val="00A04F10"/>
    <w:rsid w:val="00A05274"/>
    <w:rsid w:val="00A05915"/>
    <w:rsid w:val="00A06BD2"/>
    <w:rsid w:val="00A1134D"/>
    <w:rsid w:val="00A15074"/>
    <w:rsid w:val="00A2003A"/>
    <w:rsid w:val="00A202FE"/>
    <w:rsid w:val="00A20AB6"/>
    <w:rsid w:val="00A22BEB"/>
    <w:rsid w:val="00A23A85"/>
    <w:rsid w:val="00A24513"/>
    <w:rsid w:val="00A24CFF"/>
    <w:rsid w:val="00A25139"/>
    <w:rsid w:val="00A25259"/>
    <w:rsid w:val="00A26F89"/>
    <w:rsid w:val="00A30659"/>
    <w:rsid w:val="00A30D97"/>
    <w:rsid w:val="00A33A0D"/>
    <w:rsid w:val="00A33BA7"/>
    <w:rsid w:val="00A33D63"/>
    <w:rsid w:val="00A34949"/>
    <w:rsid w:val="00A36B36"/>
    <w:rsid w:val="00A3728D"/>
    <w:rsid w:val="00A37E98"/>
    <w:rsid w:val="00A40CC1"/>
    <w:rsid w:val="00A40F21"/>
    <w:rsid w:val="00A434DB"/>
    <w:rsid w:val="00A46B2F"/>
    <w:rsid w:val="00A5052B"/>
    <w:rsid w:val="00A518DF"/>
    <w:rsid w:val="00A52012"/>
    <w:rsid w:val="00A52741"/>
    <w:rsid w:val="00A53FEA"/>
    <w:rsid w:val="00A56A65"/>
    <w:rsid w:val="00A56FC6"/>
    <w:rsid w:val="00A57E6F"/>
    <w:rsid w:val="00A61FBE"/>
    <w:rsid w:val="00A6224F"/>
    <w:rsid w:val="00A63BE5"/>
    <w:rsid w:val="00A73A49"/>
    <w:rsid w:val="00A741F9"/>
    <w:rsid w:val="00A7505E"/>
    <w:rsid w:val="00A7527E"/>
    <w:rsid w:val="00A75D22"/>
    <w:rsid w:val="00A76315"/>
    <w:rsid w:val="00A7682D"/>
    <w:rsid w:val="00A76A34"/>
    <w:rsid w:val="00A81178"/>
    <w:rsid w:val="00A81364"/>
    <w:rsid w:val="00A81FF2"/>
    <w:rsid w:val="00A83861"/>
    <w:rsid w:val="00A8419F"/>
    <w:rsid w:val="00A84A65"/>
    <w:rsid w:val="00A91C2C"/>
    <w:rsid w:val="00A91DDC"/>
    <w:rsid w:val="00A94EC0"/>
    <w:rsid w:val="00A9702B"/>
    <w:rsid w:val="00AA02CA"/>
    <w:rsid w:val="00AA267B"/>
    <w:rsid w:val="00AA3AE7"/>
    <w:rsid w:val="00AA3B8C"/>
    <w:rsid w:val="00AA4D7E"/>
    <w:rsid w:val="00AA51F2"/>
    <w:rsid w:val="00AA53E1"/>
    <w:rsid w:val="00AA58E2"/>
    <w:rsid w:val="00AA5D78"/>
    <w:rsid w:val="00AA7A7D"/>
    <w:rsid w:val="00AB0AFC"/>
    <w:rsid w:val="00AB10E3"/>
    <w:rsid w:val="00AB1890"/>
    <w:rsid w:val="00AB215D"/>
    <w:rsid w:val="00AB2D5C"/>
    <w:rsid w:val="00AB3602"/>
    <w:rsid w:val="00AB564B"/>
    <w:rsid w:val="00AB7C82"/>
    <w:rsid w:val="00AC0A16"/>
    <w:rsid w:val="00AC1CF3"/>
    <w:rsid w:val="00AC2710"/>
    <w:rsid w:val="00AC41E8"/>
    <w:rsid w:val="00AC7A1D"/>
    <w:rsid w:val="00AC7C81"/>
    <w:rsid w:val="00AD0BF6"/>
    <w:rsid w:val="00AD40CB"/>
    <w:rsid w:val="00AD45E1"/>
    <w:rsid w:val="00AD4844"/>
    <w:rsid w:val="00AD641B"/>
    <w:rsid w:val="00AD68A9"/>
    <w:rsid w:val="00AD72CE"/>
    <w:rsid w:val="00AE09EF"/>
    <w:rsid w:val="00AE0A04"/>
    <w:rsid w:val="00AE0FC0"/>
    <w:rsid w:val="00AE186C"/>
    <w:rsid w:val="00AE2779"/>
    <w:rsid w:val="00AE28F6"/>
    <w:rsid w:val="00AE3537"/>
    <w:rsid w:val="00AE5A56"/>
    <w:rsid w:val="00AE620D"/>
    <w:rsid w:val="00AE7A5B"/>
    <w:rsid w:val="00AF0E14"/>
    <w:rsid w:val="00AF162F"/>
    <w:rsid w:val="00AF5ADE"/>
    <w:rsid w:val="00AF72DB"/>
    <w:rsid w:val="00AF7D66"/>
    <w:rsid w:val="00B0418A"/>
    <w:rsid w:val="00B041E4"/>
    <w:rsid w:val="00B05246"/>
    <w:rsid w:val="00B06976"/>
    <w:rsid w:val="00B10217"/>
    <w:rsid w:val="00B1120E"/>
    <w:rsid w:val="00B12641"/>
    <w:rsid w:val="00B14669"/>
    <w:rsid w:val="00B16074"/>
    <w:rsid w:val="00B16664"/>
    <w:rsid w:val="00B21C09"/>
    <w:rsid w:val="00B22619"/>
    <w:rsid w:val="00B22E5D"/>
    <w:rsid w:val="00B25FE5"/>
    <w:rsid w:val="00B274CD"/>
    <w:rsid w:val="00B30952"/>
    <w:rsid w:val="00B337C7"/>
    <w:rsid w:val="00B337D6"/>
    <w:rsid w:val="00B4021F"/>
    <w:rsid w:val="00B40302"/>
    <w:rsid w:val="00B40D5E"/>
    <w:rsid w:val="00B41A5D"/>
    <w:rsid w:val="00B444E4"/>
    <w:rsid w:val="00B444E9"/>
    <w:rsid w:val="00B4523E"/>
    <w:rsid w:val="00B46D77"/>
    <w:rsid w:val="00B50145"/>
    <w:rsid w:val="00B5073F"/>
    <w:rsid w:val="00B507F4"/>
    <w:rsid w:val="00B50EE4"/>
    <w:rsid w:val="00B516A6"/>
    <w:rsid w:val="00B51A0C"/>
    <w:rsid w:val="00B538D3"/>
    <w:rsid w:val="00B53F6A"/>
    <w:rsid w:val="00B56685"/>
    <w:rsid w:val="00B6112B"/>
    <w:rsid w:val="00B62605"/>
    <w:rsid w:val="00B70927"/>
    <w:rsid w:val="00B70FC6"/>
    <w:rsid w:val="00B7353D"/>
    <w:rsid w:val="00B76D81"/>
    <w:rsid w:val="00B804E7"/>
    <w:rsid w:val="00B80CAD"/>
    <w:rsid w:val="00B81B4F"/>
    <w:rsid w:val="00B83595"/>
    <w:rsid w:val="00B83870"/>
    <w:rsid w:val="00B844F7"/>
    <w:rsid w:val="00B84CDA"/>
    <w:rsid w:val="00B8664E"/>
    <w:rsid w:val="00B8732D"/>
    <w:rsid w:val="00B92A0C"/>
    <w:rsid w:val="00B931DF"/>
    <w:rsid w:val="00B95C46"/>
    <w:rsid w:val="00BA0A9C"/>
    <w:rsid w:val="00BA44FC"/>
    <w:rsid w:val="00BA73AF"/>
    <w:rsid w:val="00BB0139"/>
    <w:rsid w:val="00BB01EB"/>
    <w:rsid w:val="00BB05CB"/>
    <w:rsid w:val="00BB6A4B"/>
    <w:rsid w:val="00BB7693"/>
    <w:rsid w:val="00BC08CB"/>
    <w:rsid w:val="00BC15EC"/>
    <w:rsid w:val="00BC21E5"/>
    <w:rsid w:val="00BC26B9"/>
    <w:rsid w:val="00BC3447"/>
    <w:rsid w:val="00BC3BEE"/>
    <w:rsid w:val="00BC41B5"/>
    <w:rsid w:val="00BC4917"/>
    <w:rsid w:val="00BC498F"/>
    <w:rsid w:val="00BC604C"/>
    <w:rsid w:val="00BC6F76"/>
    <w:rsid w:val="00BD0C86"/>
    <w:rsid w:val="00BD1F35"/>
    <w:rsid w:val="00BD2990"/>
    <w:rsid w:val="00BD5321"/>
    <w:rsid w:val="00BD740F"/>
    <w:rsid w:val="00BD7961"/>
    <w:rsid w:val="00BE0B2D"/>
    <w:rsid w:val="00BE0CF2"/>
    <w:rsid w:val="00BE26C3"/>
    <w:rsid w:val="00BE2A82"/>
    <w:rsid w:val="00BE35CF"/>
    <w:rsid w:val="00BE36E0"/>
    <w:rsid w:val="00BE4081"/>
    <w:rsid w:val="00BE518C"/>
    <w:rsid w:val="00BE553A"/>
    <w:rsid w:val="00BE5C6B"/>
    <w:rsid w:val="00BE6708"/>
    <w:rsid w:val="00BE78EF"/>
    <w:rsid w:val="00BF0C60"/>
    <w:rsid w:val="00BF1923"/>
    <w:rsid w:val="00BF1DD0"/>
    <w:rsid w:val="00BF2110"/>
    <w:rsid w:val="00BF264C"/>
    <w:rsid w:val="00BF49D4"/>
    <w:rsid w:val="00BF7300"/>
    <w:rsid w:val="00BF758D"/>
    <w:rsid w:val="00C00CEC"/>
    <w:rsid w:val="00C032DA"/>
    <w:rsid w:val="00C0397B"/>
    <w:rsid w:val="00C03D62"/>
    <w:rsid w:val="00C03F88"/>
    <w:rsid w:val="00C04BD0"/>
    <w:rsid w:val="00C07B1F"/>
    <w:rsid w:val="00C112B4"/>
    <w:rsid w:val="00C116F2"/>
    <w:rsid w:val="00C14B71"/>
    <w:rsid w:val="00C14C55"/>
    <w:rsid w:val="00C1584B"/>
    <w:rsid w:val="00C1676C"/>
    <w:rsid w:val="00C178F9"/>
    <w:rsid w:val="00C214C6"/>
    <w:rsid w:val="00C23C71"/>
    <w:rsid w:val="00C241D0"/>
    <w:rsid w:val="00C25501"/>
    <w:rsid w:val="00C259AA"/>
    <w:rsid w:val="00C25BF9"/>
    <w:rsid w:val="00C2796F"/>
    <w:rsid w:val="00C3052B"/>
    <w:rsid w:val="00C3111C"/>
    <w:rsid w:val="00C31F02"/>
    <w:rsid w:val="00C33A82"/>
    <w:rsid w:val="00C33BDE"/>
    <w:rsid w:val="00C351F2"/>
    <w:rsid w:val="00C363F5"/>
    <w:rsid w:val="00C36623"/>
    <w:rsid w:val="00C3718D"/>
    <w:rsid w:val="00C3791E"/>
    <w:rsid w:val="00C40B6F"/>
    <w:rsid w:val="00C40E19"/>
    <w:rsid w:val="00C41C16"/>
    <w:rsid w:val="00C427D2"/>
    <w:rsid w:val="00C42A46"/>
    <w:rsid w:val="00C4365C"/>
    <w:rsid w:val="00C44576"/>
    <w:rsid w:val="00C46A55"/>
    <w:rsid w:val="00C46BF2"/>
    <w:rsid w:val="00C47191"/>
    <w:rsid w:val="00C478B5"/>
    <w:rsid w:val="00C52CC0"/>
    <w:rsid w:val="00C53487"/>
    <w:rsid w:val="00C53E85"/>
    <w:rsid w:val="00C5432B"/>
    <w:rsid w:val="00C54B0F"/>
    <w:rsid w:val="00C5672B"/>
    <w:rsid w:val="00C63A53"/>
    <w:rsid w:val="00C648C0"/>
    <w:rsid w:val="00C65372"/>
    <w:rsid w:val="00C6556B"/>
    <w:rsid w:val="00C65615"/>
    <w:rsid w:val="00C67363"/>
    <w:rsid w:val="00C71F60"/>
    <w:rsid w:val="00C71F7B"/>
    <w:rsid w:val="00C72027"/>
    <w:rsid w:val="00C7214B"/>
    <w:rsid w:val="00C72785"/>
    <w:rsid w:val="00C73CA2"/>
    <w:rsid w:val="00C76A6D"/>
    <w:rsid w:val="00C82785"/>
    <w:rsid w:val="00C831F3"/>
    <w:rsid w:val="00C837CC"/>
    <w:rsid w:val="00C84B84"/>
    <w:rsid w:val="00C84F6B"/>
    <w:rsid w:val="00C85AB2"/>
    <w:rsid w:val="00C87F32"/>
    <w:rsid w:val="00C92109"/>
    <w:rsid w:val="00C92B24"/>
    <w:rsid w:val="00C934F3"/>
    <w:rsid w:val="00C955E2"/>
    <w:rsid w:val="00C95D67"/>
    <w:rsid w:val="00CA1210"/>
    <w:rsid w:val="00CA1242"/>
    <w:rsid w:val="00CA16D1"/>
    <w:rsid w:val="00CA1B9E"/>
    <w:rsid w:val="00CA1D21"/>
    <w:rsid w:val="00CA22DE"/>
    <w:rsid w:val="00CA2CF4"/>
    <w:rsid w:val="00CA71DA"/>
    <w:rsid w:val="00CB206F"/>
    <w:rsid w:val="00CB30AE"/>
    <w:rsid w:val="00CB38D4"/>
    <w:rsid w:val="00CB4EA5"/>
    <w:rsid w:val="00CB707E"/>
    <w:rsid w:val="00CB721F"/>
    <w:rsid w:val="00CC0951"/>
    <w:rsid w:val="00CC341B"/>
    <w:rsid w:val="00CC5679"/>
    <w:rsid w:val="00CC6429"/>
    <w:rsid w:val="00CC6EFF"/>
    <w:rsid w:val="00CC726D"/>
    <w:rsid w:val="00CD1343"/>
    <w:rsid w:val="00CD1A69"/>
    <w:rsid w:val="00CD22F9"/>
    <w:rsid w:val="00CD25D0"/>
    <w:rsid w:val="00CD38FB"/>
    <w:rsid w:val="00CD561C"/>
    <w:rsid w:val="00CD699B"/>
    <w:rsid w:val="00CD69CE"/>
    <w:rsid w:val="00CE171A"/>
    <w:rsid w:val="00CE24AD"/>
    <w:rsid w:val="00CE2951"/>
    <w:rsid w:val="00CE2C07"/>
    <w:rsid w:val="00CE4006"/>
    <w:rsid w:val="00CE5DA1"/>
    <w:rsid w:val="00CE6044"/>
    <w:rsid w:val="00CE6B25"/>
    <w:rsid w:val="00CE6E0D"/>
    <w:rsid w:val="00CF13D1"/>
    <w:rsid w:val="00CF1FF0"/>
    <w:rsid w:val="00CF2085"/>
    <w:rsid w:val="00CF2118"/>
    <w:rsid w:val="00CF3005"/>
    <w:rsid w:val="00CF338A"/>
    <w:rsid w:val="00CF3C54"/>
    <w:rsid w:val="00CF461A"/>
    <w:rsid w:val="00CF489D"/>
    <w:rsid w:val="00CF4A30"/>
    <w:rsid w:val="00CF6752"/>
    <w:rsid w:val="00D00761"/>
    <w:rsid w:val="00D04EC2"/>
    <w:rsid w:val="00D061BE"/>
    <w:rsid w:val="00D06E5E"/>
    <w:rsid w:val="00D07067"/>
    <w:rsid w:val="00D07F87"/>
    <w:rsid w:val="00D102DC"/>
    <w:rsid w:val="00D10501"/>
    <w:rsid w:val="00D10F69"/>
    <w:rsid w:val="00D10FE4"/>
    <w:rsid w:val="00D121FF"/>
    <w:rsid w:val="00D13984"/>
    <w:rsid w:val="00D14EF9"/>
    <w:rsid w:val="00D1595A"/>
    <w:rsid w:val="00D15974"/>
    <w:rsid w:val="00D161D2"/>
    <w:rsid w:val="00D172BA"/>
    <w:rsid w:val="00D22783"/>
    <w:rsid w:val="00D22BB4"/>
    <w:rsid w:val="00D257FD"/>
    <w:rsid w:val="00D25D29"/>
    <w:rsid w:val="00D262AA"/>
    <w:rsid w:val="00D26508"/>
    <w:rsid w:val="00D27958"/>
    <w:rsid w:val="00D27C40"/>
    <w:rsid w:val="00D27F14"/>
    <w:rsid w:val="00D328C9"/>
    <w:rsid w:val="00D3333F"/>
    <w:rsid w:val="00D34F48"/>
    <w:rsid w:val="00D4052D"/>
    <w:rsid w:val="00D425CB"/>
    <w:rsid w:val="00D42622"/>
    <w:rsid w:val="00D42928"/>
    <w:rsid w:val="00D43544"/>
    <w:rsid w:val="00D46794"/>
    <w:rsid w:val="00D47169"/>
    <w:rsid w:val="00D501B7"/>
    <w:rsid w:val="00D5312A"/>
    <w:rsid w:val="00D5362D"/>
    <w:rsid w:val="00D53787"/>
    <w:rsid w:val="00D56188"/>
    <w:rsid w:val="00D60217"/>
    <w:rsid w:val="00D668B8"/>
    <w:rsid w:val="00D67DDE"/>
    <w:rsid w:val="00D704CF"/>
    <w:rsid w:val="00D70681"/>
    <w:rsid w:val="00D707E1"/>
    <w:rsid w:val="00D70F2E"/>
    <w:rsid w:val="00D71710"/>
    <w:rsid w:val="00D72EE4"/>
    <w:rsid w:val="00D737BE"/>
    <w:rsid w:val="00D741FA"/>
    <w:rsid w:val="00D761D9"/>
    <w:rsid w:val="00D76B19"/>
    <w:rsid w:val="00D8071E"/>
    <w:rsid w:val="00D80FBC"/>
    <w:rsid w:val="00D814BF"/>
    <w:rsid w:val="00D821C5"/>
    <w:rsid w:val="00D84F69"/>
    <w:rsid w:val="00D86B25"/>
    <w:rsid w:val="00D90773"/>
    <w:rsid w:val="00D90A08"/>
    <w:rsid w:val="00D91D7D"/>
    <w:rsid w:val="00D91F4B"/>
    <w:rsid w:val="00D929D4"/>
    <w:rsid w:val="00D93DCB"/>
    <w:rsid w:val="00D93E43"/>
    <w:rsid w:val="00D9473A"/>
    <w:rsid w:val="00D95B81"/>
    <w:rsid w:val="00DA156C"/>
    <w:rsid w:val="00DA264B"/>
    <w:rsid w:val="00DA2912"/>
    <w:rsid w:val="00DA2F0C"/>
    <w:rsid w:val="00DA3FAC"/>
    <w:rsid w:val="00DA439A"/>
    <w:rsid w:val="00DA56F8"/>
    <w:rsid w:val="00DA6DA9"/>
    <w:rsid w:val="00DB106F"/>
    <w:rsid w:val="00DB1944"/>
    <w:rsid w:val="00DB2694"/>
    <w:rsid w:val="00DB2B9A"/>
    <w:rsid w:val="00DB3EB5"/>
    <w:rsid w:val="00DB6794"/>
    <w:rsid w:val="00DB6B5F"/>
    <w:rsid w:val="00DB6D8E"/>
    <w:rsid w:val="00DB73C2"/>
    <w:rsid w:val="00DB7975"/>
    <w:rsid w:val="00DC161C"/>
    <w:rsid w:val="00DC24EB"/>
    <w:rsid w:val="00DC307F"/>
    <w:rsid w:val="00DC4563"/>
    <w:rsid w:val="00DC4C93"/>
    <w:rsid w:val="00DC5BD5"/>
    <w:rsid w:val="00DC71A5"/>
    <w:rsid w:val="00DD18D4"/>
    <w:rsid w:val="00DD3CCF"/>
    <w:rsid w:val="00DD45FF"/>
    <w:rsid w:val="00DD5CB2"/>
    <w:rsid w:val="00DE3DD6"/>
    <w:rsid w:val="00DE3F73"/>
    <w:rsid w:val="00DE51EE"/>
    <w:rsid w:val="00DE64C3"/>
    <w:rsid w:val="00DE7E0D"/>
    <w:rsid w:val="00DE7F88"/>
    <w:rsid w:val="00DF0203"/>
    <w:rsid w:val="00DF096E"/>
    <w:rsid w:val="00DF17FC"/>
    <w:rsid w:val="00DF3146"/>
    <w:rsid w:val="00DF3AC7"/>
    <w:rsid w:val="00DF3B0B"/>
    <w:rsid w:val="00DF589C"/>
    <w:rsid w:val="00DF70FB"/>
    <w:rsid w:val="00E00715"/>
    <w:rsid w:val="00E00B06"/>
    <w:rsid w:val="00E01073"/>
    <w:rsid w:val="00E03436"/>
    <w:rsid w:val="00E03F99"/>
    <w:rsid w:val="00E05FC6"/>
    <w:rsid w:val="00E0640B"/>
    <w:rsid w:val="00E065D0"/>
    <w:rsid w:val="00E068DC"/>
    <w:rsid w:val="00E1089B"/>
    <w:rsid w:val="00E10E83"/>
    <w:rsid w:val="00E11BDC"/>
    <w:rsid w:val="00E13699"/>
    <w:rsid w:val="00E139AB"/>
    <w:rsid w:val="00E13D4E"/>
    <w:rsid w:val="00E1426F"/>
    <w:rsid w:val="00E16647"/>
    <w:rsid w:val="00E166D5"/>
    <w:rsid w:val="00E206AD"/>
    <w:rsid w:val="00E20D73"/>
    <w:rsid w:val="00E23432"/>
    <w:rsid w:val="00E23520"/>
    <w:rsid w:val="00E25758"/>
    <w:rsid w:val="00E26820"/>
    <w:rsid w:val="00E27B37"/>
    <w:rsid w:val="00E307E8"/>
    <w:rsid w:val="00E32511"/>
    <w:rsid w:val="00E32AFE"/>
    <w:rsid w:val="00E33F47"/>
    <w:rsid w:val="00E345D2"/>
    <w:rsid w:val="00E3481F"/>
    <w:rsid w:val="00E35251"/>
    <w:rsid w:val="00E35DC4"/>
    <w:rsid w:val="00E40AE8"/>
    <w:rsid w:val="00E45109"/>
    <w:rsid w:val="00E4734D"/>
    <w:rsid w:val="00E50ECF"/>
    <w:rsid w:val="00E52020"/>
    <w:rsid w:val="00E524F5"/>
    <w:rsid w:val="00E554C1"/>
    <w:rsid w:val="00E55EA5"/>
    <w:rsid w:val="00E55EA8"/>
    <w:rsid w:val="00E5603A"/>
    <w:rsid w:val="00E56D33"/>
    <w:rsid w:val="00E56E2F"/>
    <w:rsid w:val="00E608E3"/>
    <w:rsid w:val="00E63F54"/>
    <w:rsid w:val="00E644D1"/>
    <w:rsid w:val="00E65E6D"/>
    <w:rsid w:val="00E6619E"/>
    <w:rsid w:val="00E66869"/>
    <w:rsid w:val="00E67A69"/>
    <w:rsid w:val="00E70DBE"/>
    <w:rsid w:val="00E71A0D"/>
    <w:rsid w:val="00E71B68"/>
    <w:rsid w:val="00E755BE"/>
    <w:rsid w:val="00E77A98"/>
    <w:rsid w:val="00E80D72"/>
    <w:rsid w:val="00E8150D"/>
    <w:rsid w:val="00E81664"/>
    <w:rsid w:val="00E829F1"/>
    <w:rsid w:val="00E82C46"/>
    <w:rsid w:val="00E842E8"/>
    <w:rsid w:val="00E86F63"/>
    <w:rsid w:val="00E87615"/>
    <w:rsid w:val="00E90F5A"/>
    <w:rsid w:val="00E9140B"/>
    <w:rsid w:val="00E9245D"/>
    <w:rsid w:val="00E933A9"/>
    <w:rsid w:val="00E94081"/>
    <w:rsid w:val="00E95142"/>
    <w:rsid w:val="00E9515A"/>
    <w:rsid w:val="00E956AA"/>
    <w:rsid w:val="00EA0C6E"/>
    <w:rsid w:val="00EA2770"/>
    <w:rsid w:val="00EA461A"/>
    <w:rsid w:val="00EA5437"/>
    <w:rsid w:val="00EA5FB3"/>
    <w:rsid w:val="00EA68C5"/>
    <w:rsid w:val="00EA6955"/>
    <w:rsid w:val="00EA7671"/>
    <w:rsid w:val="00EB31B6"/>
    <w:rsid w:val="00EB4FA4"/>
    <w:rsid w:val="00EB5313"/>
    <w:rsid w:val="00EB6197"/>
    <w:rsid w:val="00EB7C34"/>
    <w:rsid w:val="00EC1223"/>
    <w:rsid w:val="00EC18A2"/>
    <w:rsid w:val="00EC34A8"/>
    <w:rsid w:val="00EC34E8"/>
    <w:rsid w:val="00EC36E6"/>
    <w:rsid w:val="00EC3E3D"/>
    <w:rsid w:val="00EC5A24"/>
    <w:rsid w:val="00EC645E"/>
    <w:rsid w:val="00ED0137"/>
    <w:rsid w:val="00ED035F"/>
    <w:rsid w:val="00ED1AE0"/>
    <w:rsid w:val="00ED1FC6"/>
    <w:rsid w:val="00ED2703"/>
    <w:rsid w:val="00ED53B4"/>
    <w:rsid w:val="00ED55B1"/>
    <w:rsid w:val="00ED6F7E"/>
    <w:rsid w:val="00ED6FD3"/>
    <w:rsid w:val="00ED7167"/>
    <w:rsid w:val="00ED77C2"/>
    <w:rsid w:val="00ED7E1A"/>
    <w:rsid w:val="00EE0CEB"/>
    <w:rsid w:val="00EE27BE"/>
    <w:rsid w:val="00EE4131"/>
    <w:rsid w:val="00EE6519"/>
    <w:rsid w:val="00EE693D"/>
    <w:rsid w:val="00EE7DD0"/>
    <w:rsid w:val="00EF0092"/>
    <w:rsid w:val="00EF1692"/>
    <w:rsid w:val="00EF37E9"/>
    <w:rsid w:val="00EF4717"/>
    <w:rsid w:val="00EF543E"/>
    <w:rsid w:val="00EF5EB9"/>
    <w:rsid w:val="00EF60CE"/>
    <w:rsid w:val="00EF6B08"/>
    <w:rsid w:val="00F01064"/>
    <w:rsid w:val="00F02F86"/>
    <w:rsid w:val="00F0440F"/>
    <w:rsid w:val="00F04AC2"/>
    <w:rsid w:val="00F0644C"/>
    <w:rsid w:val="00F0783A"/>
    <w:rsid w:val="00F10588"/>
    <w:rsid w:val="00F11352"/>
    <w:rsid w:val="00F11936"/>
    <w:rsid w:val="00F120E8"/>
    <w:rsid w:val="00F1316E"/>
    <w:rsid w:val="00F14039"/>
    <w:rsid w:val="00F151CE"/>
    <w:rsid w:val="00F15984"/>
    <w:rsid w:val="00F176AB"/>
    <w:rsid w:val="00F177FE"/>
    <w:rsid w:val="00F21896"/>
    <w:rsid w:val="00F2246D"/>
    <w:rsid w:val="00F22F12"/>
    <w:rsid w:val="00F23F40"/>
    <w:rsid w:val="00F258D3"/>
    <w:rsid w:val="00F26154"/>
    <w:rsid w:val="00F2677E"/>
    <w:rsid w:val="00F26B51"/>
    <w:rsid w:val="00F277EE"/>
    <w:rsid w:val="00F2790D"/>
    <w:rsid w:val="00F3100C"/>
    <w:rsid w:val="00F333B8"/>
    <w:rsid w:val="00F3632E"/>
    <w:rsid w:val="00F36AC5"/>
    <w:rsid w:val="00F37CE7"/>
    <w:rsid w:val="00F41152"/>
    <w:rsid w:val="00F41470"/>
    <w:rsid w:val="00F426E9"/>
    <w:rsid w:val="00F431EF"/>
    <w:rsid w:val="00F43506"/>
    <w:rsid w:val="00F447FC"/>
    <w:rsid w:val="00F44F89"/>
    <w:rsid w:val="00F455C7"/>
    <w:rsid w:val="00F4771E"/>
    <w:rsid w:val="00F5069D"/>
    <w:rsid w:val="00F50CE2"/>
    <w:rsid w:val="00F51D60"/>
    <w:rsid w:val="00F526C8"/>
    <w:rsid w:val="00F5285F"/>
    <w:rsid w:val="00F53726"/>
    <w:rsid w:val="00F53ABE"/>
    <w:rsid w:val="00F54680"/>
    <w:rsid w:val="00F56451"/>
    <w:rsid w:val="00F57B24"/>
    <w:rsid w:val="00F60A71"/>
    <w:rsid w:val="00F6251C"/>
    <w:rsid w:val="00F63304"/>
    <w:rsid w:val="00F66B79"/>
    <w:rsid w:val="00F66BF3"/>
    <w:rsid w:val="00F67002"/>
    <w:rsid w:val="00F6790A"/>
    <w:rsid w:val="00F70C5B"/>
    <w:rsid w:val="00F72A1F"/>
    <w:rsid w:val="00F730F8"/>
    <w:rsid w:val="00F734D4"/>
    <w:rsid w:val="00F73E1F"/>
    <w:rsid w:val="00F75FAB"/>
    <w:rsid w:val="00F767C6"/>
    <w:rsid w:val="00F773DC"/>
    <w:rsid w:val="00F81472"/>
    <w:rsid w:val="00F81F99"/>
    <w:rsid w:val="00F82FCE"/>
    <w:rsid w:val="00F838A5"/>
    <w:rsid w:val="00F83BE0"/>
    <w:rsid w:val="00F84258"/>
    <w:rsid w:val="00F845B4"/>
    <w:rsid w:val="00F84B4D"/>
    <w:rsid w:val="00F8617A"/>
    <w:rsid w:val="00F8758F"/>
    <w:rsid w:val="00F8782B"/>
    <w:rsid w:val="00F9026B"/>
    <w:rsid w:val="00F92B60"/>
    <w:rsid w:val="00F93787"/>
    <w:rsid w:val="00FA12AD"/>
    <w:rsid w:val="00FA34AB"/>
    <w:rsid w:val="00FA76A4"/>
    <w:rsid w:val="00FA78D0"/>
    <w:rsid w:val="00FB4F24"/>
    <w:rsid w:val="00FB693B"/>
    <w:rsid w:val="00FB7753"/>
    <w:rsid w:val="00FB7D9C"/>
    <w:rsid w:val="00FC0012"/>
    <w:rsid w:val="00FC1799"/>
    <w:rsid w:val="00FC2C04"/>
    <w:rsid w:val="00FC4301"/>
    <w:rsid w:val="00FC5207"/>
    <w:rsid w:val="00FC5F79"/>
    <w:rsid w:val="00FC6158"/>
    <w:rsid w:val="00FC6E85"/>
    <w:rsid w:val="00FD0B2C"/>
    <w:rsid w:val="00FD0E97"/>
    <w:rsid w:val="00FD2A0B"/>
    <w:rsid w:val="00FD345D"/>
    <w:rsid w:val="00FD3649"/>
    <w:rsid w:val="00FD4FF3"/>
    <w:rsid w:val="00FD65A0"/>
    <w:rsid w:val="00FD723F"/>
    <w:rsid w:val="00FD7ECA"/>
    <w:rsid w:val="00FE02D6"/>
    <w:rsid w:val="00FE26F6"/>
    <w:rsid w:val="00FE3555"/>
    <w:rsid w:val="00FE44CF"/>
    <w:rsid w:val="00FE5C47"/>
    <w:rsid w:val="00FF19C0"/>
    <w:rsid w:val="00FF250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49898"/>
  <w15:docId w15:val="{4259DD8D-D5BC-4609-A820-172DC05E8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2DB"/>
    <w:pPr>
      <w:jc w:val="both"/>
    </w:pPr>
    <w:rPr>
      <w:rFonts w:ascii="Times New Roman" w:eastAsia="Microsoft Sans Serif" w:hAnsi="Times New Roman" w:cs="Microsoft Sans Serif"/>
      <w:sz w:val="24"/>
      <w:lang w:val="el-GR"/>
    </w:rPr>
  </w:style>
  <w:style w:type="paragraph" w:styleId="Heading1">
    <w:name w:val="heading 1"/>
    <w:basedOn w:val="Normal"/>
    <w:link w:val="Heading1Char"/>
    <w:autoRedefine/>
    <w:uiPriority w:val="9"/>
    <w:qFormat/>
    <w:rsid w:val="009D102C"/>
    <w:pPr>
      <w:numPr>
        <w:numId w:val="20"/>
      </w:numPr>
      <w:outlineLvl w:val="0"/>
    </w:pPr>
    <w:rPr>
      <w:rFonts w:eastAsia="Arial" w:cs="Arial"/>
      <w:b/>
      <w:bCs/>
      <w:caps/>
      <w:sz w:val="36"/>
    </w:rPr>
  </w:style>
  <w:style w:type="paragraph" w:styleId="Heading2">
    <w:name w:val="heading 2"/>
    <w:basedOn w:val="Heading1"/>
    <w:next w:val="Normal"/>
    <w:link w:val="Heading2Char"/>
    <w:autoRedefine/>
    <w:uiPriority w:val="9"/>
    <w:unhideWhenUsed/>
    <w:qFormat/>
    <w:rsid w:val="0042747D"/>
    <w:pPr>
      <w:numPr>
        <w:ilvl w:val="1"/>
      </w:numPr>
      <w:outlineLvl w:val="1"/>
    </w:pPr>
    <w:rPr>
      <w:rFonts w:cs="Times New Roman"/>
      <w:bCs w:val="0"/>
      <w:caps w:val="0"/>
      <w:sz w:val="32"/>
    </w:rPr>
  </w:style>
  <w:style w:type="paragraph" w:styleId="Heading3">
    <w:name w:val="heading 3"/>
    <w:basedOn w:val="Normal"/>
    <w:next w:val="Normal"/>
    <w:link w:val="Heading3Char"/>
    <w:autoRedefine/>
    <w:uiPriority w:val="9"/>
    <w:unhideWhenUsed/>
    <w:qFormat/>
    <w:rsid w:val="00AA267B"/>
    <w:pPr>
      <w:keepNext/>
      <w:keepLines/>
      <w:numPr>
        <w:ilvl w:val="2"/>
        <w:numId w:val="20"/>
      </w:numPr>
      <w:spacing w:before="40"/>
      <w:outlineLvl w:val="2"/>
    </w:pPr>
    <w:rPr>
      <w:rFonts w:eastAsiaTheme="majorEastAsia" w:cs="Times New Roman"/>
      <w:b/>
      <w:bCs/>
      <w:sz w:val="28"/>
      <w:szCs w:val="24"/>
    </w:rPr>
  </w:style>
  <w:style w:type="paragraph" w:styleId="Heading4">
    <w:name w:val="heading 4"/>
    <w:basedOn w:val="Normal"/>
    <w:next w:val="Normal"/>
    <w:link w:val="Heading4Char"/>
    <w:autoRedefine/>
    <w:uiPriority w:val="9"/>
    <w:unhideWhenUsed/>
    <w:qFormat/>
    <w:rsid w:val="00AA267B"/>
    <w:pPr>
      <w:keepNext/>
      <w:keepLines/>
      <w:numPr>
        <w:ilvl w:val="3"/>
        <w:numId w:val="20"/>
      </w:numPr>
      <w:spacing w:before="40"/>
      <w:outlineLvl w:val="3"/>
    </w:pPr>
    <w:rPr>
      <w:rFonts w:eastAsiaTheme="majorEastAsia" w:cs="Times New Roman"/>
      <w:b/>
      <w:iCs/>
    </w:rPr>
  </w:style>
  <w:style w:type="paragraph" w:styleId="Heading5">
    <w:name w:val="heading 5"/>
    <w:basedOn w:val="Normal"/>
    <w:next w:val="Normal"/>
    <w:link w:val="Heading5Char"/>
    <w:uiPriority w:val="9"/>
    <w:semiHidden/>
    <w:unhideWhenUsed/>
    <w:qFormat/>
    <w:rsid w:val="009D102C"/>
    <w:pPr>
      <w:keepNext/>
      <w:keepLines/>
      <w:numPr>
        <w:ilvl w:val="4"/>
        <w:numId w:val="20"/>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9D102C"/>
    <w:pPr>
      <w:keepNext/>
      <w:keepLines/>
      <w:numPr>
        <w:ilvl w:val="5"/>
        <w:numId w:val="20"/>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9D102C"/>
    <w:pPr>
      <w:keepNext/>
      <w:keepLines/>
      <w:numPr>
        <w:ilvl w:val="6"/>
        <w:numId w:val="20"/>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D102C"/>
    <w:pPr>
      <w:keepNext/>
      <w:keepLines/>
      <w:numPr>
        <w:ilvl w:val="7"/>
        <w:numId w:val="20"/>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D102C"/>
    <w:pPr>
      <w:keepNext/>
      <w:keepLines/>
      <w:numPr>
        <w:ilvl w:val="8"/>
        <w:numId w:val="20"/>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rPr>
      <w:rFonts w:ascii="Microsoft Sans Serif" w:hAnsi="Microsoft Sans Serif"/>
      <w:sz w:val="22"/>
    </w:rPr>
  </w:style>
  <w:style w:type="paragraph" w:styleId="ListParagraph">
    <w:name w:val="List Paragraph"/>
    <w:basedOn w:val="Normal"/>
    <w:link w:val="ListParagraphChar"/>
    <w:uiPriority w:val="1"/>
    <w:pPr>
      <w:ind w:left="1078" w:hanging="718"/>
    </w:pPr>
    <w:rPr>
      <w:rFonts w:ascii="Microsoft Sans Serif" w:hAnsi="Microsoft Sans Serif"/>
    </w:rPr>
  </w:style>
  <w:style w:type="paragraph" w:customStyle="1" w:styleId="TableParagraph">
    <w:name w:val="Table Paragraph"/>
    <w:basedOn w:val="Normal"/>
    <w:uiPriority w:val="1"/>
    <w:rPr>
      <w:rFonts w:ascii="Arial" w:eastAsia="Arial" w:hAnsi="Arial" w:cs="Arial"/>
    </w:rPr>
  </w:style>
  <w:style w:type="paragraph" w:styleId="Header">
    <w:name w:val="header"/>
    <w:basedOn w:val="Normal"/>
    <w:link w:val="HeaderChar"/>
    <w:uiPriority w:val="99"/>
    <w:unhideWhenUsed/>
    <w:rsid w:val="0042307A"/>
    <w:pPr>
      <w:tabs>
        <w:tab w:val="center" w:pos="4153"/>
        <w:tab w:val="right" w:pos="8306"/>
      </w:tabs>
    </w:pPr>
  </w:style>
  <w:style w:type="character" w:customStyle="1" w:styleId="HeaderChar">
    <w:name w:val="Header Char"/>
    <w:basedOn w:val="DefaultParagraphFont"/>
    <w:link w:val="Header"/>
    <w:uiPriority w:val="99"/>
    <w:rsid w:val="0042307A"/>
    <w:rPr>
      <w:rFonts w:ascii="Microsoft Sans Serif" w:eastAsia="Microsoft Sans Serif" w:hAnsi="Microsoft Sans Serif" w:cs="Microsoft Sans Serif"/>
      <w:lang w:val="el-GR"/>
    </w:rPr>
  </w:style>
  <w:style w:type="paragraph" w:styleId="Footer">
    <w:name w:val="footer"/>
    <w:basedOn w:val="Normal"/>
    <w:link w:val="FooterChar"/>
    <w:uiPriority w:val="99"/>
    <w:unhideWhenUsed/>
    <w:rsid w:val="0042307A"/>
    <w:pPr>
      <w:tabs>
        <w:tab w:val="center" w:pos="4153"/>
        <w:tab w:val="right" w:pos="8306"/>
      </w:tabs>
    </w:pPr>
  </w:style>
  <w:style w:type="character" w:customStyle="1" w:styleId="FooterChar">
    <w:name w:val="Footer Char"/>
    <w:basedOn w:val="DefaultParagraphFont"/>
    <w:link w:val="Footer"/>
    <w:uiPriority w:val="99"/>
    <w:rsid w:val="0042307A"/>
    <w:rPr>
      <w:rFonts w:ascii="Microsoft Sans Serif" w:eastAsia="Microsoft Sans Serif" w:hAnsi="Microsoft Sans Serif" w:cs="Microsoft Sans Serif"/>
      <w:lang w:val="el-GR"/>
    </w:rPr>
  </w:style>
  <w:style w:type="paragraph" w:styleId="TOCHeading">
    <w:name w:val="TOC Heading"/>
    <w:basedOn w:val="Heading1"/>
    <w:next w:val="Normal"/>
    <w:uiPriority w:val="39"/>
    <w:unhideWhenUsed/>
    <w:qFormat/>
    <w:rsid w:val="006C0D9A"/>
    <w:pPr>
      <w:keepNext/>
      <w:keepLines/>
      <w:widowControl/>
      <w:numPr>
        <w:numId w:val="0"/>
      </w:numPr>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el-GR"/>
    </w:rPr>
  </w:style>
  <w:style w:type="paragraph" w:styleId="TOC1">
    <w:name w:val="toc 1"/>
    <w:basedOn w:val="Normal"/>
    <w:next w:val="Normal"/>
    <w:autoRedefine/>
    <w:uiPriority w:val="39"/>
    <w:unhideWhenUsed/>
    <w:rsid w:val="008A68E0"/>
    <w:pPr>
      <w:spacing w:after="100"/>
    </w:pPr>
  </w:style>
  <w:style w:type="character" w:styleId="Hyperlink">
    <w:name w:val="Hyperlink"/>
    <w:basedOn w:val="DefaultParagraphFont"/>
    <w:uiPriority w:val="99"/>
    <w:unhideWhenUsed/>
    <w:rsid w:val="00613FF3"/>
    <w:rPr>
      <w:color w:val="4F81BD" w:themeColor="accent1"/>
      <w:u w:val="none"/>
    </w:rPr>
  </w:style>
  <w:style w:type="paragraph" w:customStyle="1" w:styleId="EndNoteBibliographyTitle">
    <w:name w:val="EndNote Bibliography Title"/>
    <w:basedOn w:val="Normal"/>
    <w:link w:val="EndNoteBibliographyTitleChar"/>
    <w:rsid w:val="00962FED"/>
    <w:pPr>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962FED"/>
    <w:rPr>
      <w:rFonts w:ascii="Times New Roman" w:eastAsia="Microsoft Sans Serif" w:hAnsi="Times New Roman" w:cs="Times New Roman"/>
      <w:noProof/>
      <w:sz w:val="24"/>
    </w:rPr>
  </w:style>
  <w:style w:type="paragraph" w:customStyle="1" w:styleId="EndNoteBibliography">
    <w:name w:val="EndNote Bibliography"/>
    <w:basedOn w:val="Normal"/>
    <w:link w:val="EndNoteBibliographyChar"/>
    <w:rsid w:val="00962FED"/>
    <w:rPr>
      <w:rFonts w:cs="Times New Roman"/>
      <w:noProof/>
      <w:lang w:val="en-US"/>
    </w:rPr>
  </w:style>
  <w:style w:type="character" w:customStyle="1" w:styleId="EndNoteBibliographyChar">
    <w:name w:val="EndNote Bibliography Char"/>
    <w:basedOn w:val="DefaultParagraphFont"/>
    <w:link w:val="EndNoteBibliography"/>
    <w:rsid w:val="00962FED"/>
    <w:rPr>
      <w:rFonts w:ascii="Times New Roman" w:eastAsia="Microsoft Sans Serif" w:hAnsi="Times New Roman" w:cs="Times New Roman"/>
      <w:noProof/>
      <w:sz w:val="24"/>
    </w:rPr>
  </w:style>
  <w:style w:type="table" w:styleId="TableGrid">
    <w:name w:val="Table Grid"/>
    <w:basedOn w:val="TableNormal"/>
    <w:uiPriority w:val="39"/>
    <w:rsid w:val="002C50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2C50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4-Accent1">
    <w:name w:val="Grid Table 4 Accent 1"/>
    <w:basedOn w:val="TableNormal"/>
    <w:uiPriority w:val="49"/>
    <w:rsid w:val="002C50F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5">
    <w:name w:val="Grid Table 4 Accent 5"/>
    <w:basedOn w:val="TableNormal"/>
    <w:uiPriority w:val="49"/>
    <w:rsid w:val="002C50F9"/>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5Dark-Accent1">
    <w:name w:val="Grid Table 5 Dark Accent 1"/>
    <w:basedOn w:val="TableNormal"/>
    <w:uiPriority w:val="50"/>
    <w:rsid w:val="002C50F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UnresolvedMention">
    <w:name w:val="Unresolved Mention"/>
    <w:basedOn w:val="DefaultParagraphFont"/>
    <w:uiPriority w:val="99"/>
    <w:semiHidden/>
    <w:unhideWhenUsed/>
    <w:rsid w:val="00613FF3"/>
    <w:rPr>
      <w:color w:val="605E5C"/>
      <w:shd w:val="clear" w:color="auto" w:fill="E1DFDD"/>
    </w:rPr>
  </w:style>
  <w:style w:type="character" w:styleId="FollowedHyperlink">
    <w:name w:val="FollowedHyperlink"/>
    <w:basedOn w:val="DefaultParagraphFont"/>
    <w:uiPriority w:val="99"/>
    <w:semiHidden/>
    <w:unhideWhenUsed/>
    <w:rsid w:val="0077699A"/>
    <w:rPr>
      <w:color w:val="800080" w:themeColor="followedHyperlink"/>
      <w:u w:val="single"/>
    </w:rPr>
  </w:style>
  <w:style w:type="character" w:styleId="PlaceholderText">
    <w:name w:val="Placeholder Text"/>
    <w:basedOn w:val="DefaultParagraphFont"/>
    <w:uiPriority w:val="99"/>
    <w:semiHidden/>
    <w:rsid w:val="00C14B71"/>
    <w:rPr>
      <w:color w:val="666666"/>
    </w:rPr>
  </w:style>
  <w:style w:type="paragraph" w:styleId="Caption">
    <w:name w:val="caption"/>
    <w:basedOn w:val="Normal"/>
    <w:next w:val="Normal"/>
    <w:uiPriority w:val="35"/>
    <w:unhideWhenUsed/>
    <w:qFormat/>
    <w:rsid w:val="00D90773"/>
    <w:pPr>
      <w:spacing w:after="200"/>
    </w:pPr>
    <w:rPr>
      <w:i/>
      <w:iCs/>
      <w:color w:val="1F497D" w:themeColor="text2"/>
      <w:sz w:val="18"/>
      <w:szCs w:val="18"/>
    </w:rPr>
  </w:style>
  <w:style w:type="character" w:styleId="CommentReference">
    <w:name w:val="annotation reference"/>
    <w:basedOn w:val="DefaultParagraphFont"/>
    <w:uiPriority w:val="99"/>
    <w:semiHidden/>
    <w:unhideWhenUsed/>
    <w:rsid w:val="003E2EF8"/>
    <w:rPr>
      <w:sz w:val="16"/>
      <w:szCs w:val="16"/>
    </w:rPr>
  </w:style>
  <w:style w:type="paragraph" w:styleId="CommentText">
    <w:name w:val="annotation text"/>
    <w:basedOn w:val="Normal"/>
    <w:link w:val="CommentTextChar"/>
    <w:uiPriority w:val="99"/>
    <w:unhideWhenUsed/>
    <w:rsid w:val="003E2EF8"/>
    <w:rPr>
      <w:sz w:val="20"/>
      <w:szCs w:val="20"/>
    </w:rPr>
  </w:style>
  <w:style w:type="character" w:customStyle="1" w:styleId="CommentTextChar">
    <w:name w:val="Comment Text Char"/>
    <w:basedOn w:val="DefaultParagraphFont"/>
    <w:link w:val="CommentText"/>
    <w:uiPriority w:val="99"/>
    <w:rsid w:val="003E2EF8"/>
    <w:rPr>
      <w:rFonts w:ascii="Times New Roman" w:eastAsia="Microsoft Sans Serif" w:hAnsi="Times New Roman" w:cs="Microsoft Sans Serif"/>
      <w:sz w:val="20"/>
      <w:szCs w:val="20"/>
      <w:lang w:val="el-GR"/>
    </w:rPr>
  </w:style>
  <w:style w:type="paragraph" w:styleId="CommentSubject">
    <w:name w:val="annotation subject"/>
    <w:basedOn w:val="CommentText"/>
    <w:next w:val="CommentText"/>
    <w:link w:val="CommentSubjectChar"/>
    <w:uiPriority w:val="99"/>
    <w:semiHidden/>
    <w:unhideWhenUsed/>
    <w:rsid w:val="003E2EF8"/>
    <w:rPr>
      <w:b/>
      <w:bCs/>
    </w:rPr>
  </w:style>
  <w:style w:type="character" w:customStyle="1" w:styleId="CommentSubjectChar">
    <w:name w:val="Comment Subject Char"/>
    <w:basedOn w:val="CommentTextChar"/>
    <w:link w:val="CommentSubject"/>
    <w:uiPriority w:val="99"/>
    <w:semiHidden/>
    <w:rsid w:val="003E2EF8"/>
    <w:rPr>
      <w:rFonts w:ascii="Times New Roman" w:eastAsia="Microsoft Sans Serif" w:hAnsi="Times New Roman" w:cs="Microsoft Sans Serif"/>
      <w:b/>
      <w:bCs/>
      <w:sz w:val="20"/>
      <w:szCs w:val="20"/>
      <w:lang w:val="el-GR"/>
    </w:rPr>
  </w:style>
  <w:style w:type="character" w:customStyle="1" w:styleId="Heading3Char">
    <w:name w:val="Heading 3 Char"/>
    <w:basedOn w:val="DefaultParagraphFont"/>
    <w:link w:val="Heading3"/>
    <w:uiPriority w:val="9"/>
    <w:rsid w:val="00AA267B"/>
    <w:rPr>
      <w:rFonts w:ascii="Times New Roman" w:eastAsiaTheme="majorEastAsia" w:hAnsi="Times New Roman" w:cs="Times New Roman"/>
      <w:b/>
      <w:bCs/>
      <w:sz w:val="28"/>
      <w:szCs w:val="24"/>
      <w:lang w:val="el-GR"/>
    </w:rPr>
  </w:style>
  <w:style w:type="character" w:customStyle="1" w:styleId="Heading4Char">
    <w:name w:val="Heading 4 Char"/>
    <w:basedOn w:val="DefaultParagraphFont"/>
    <w:link w:val="Heading4"/>
    <w:uiPriority w:val="9"/>
    <w:rsid w:val="00AA267B"/>
    <w:rPr>
      <w:rFonts w:ascii="Times New Roman" w:eastAsiaTheme="majorEastAsia" w:hAnsi="Times New Roman" w:cs="Times New Roman"/>
      <w:b/>
      <w:iCs/>
      <w:sz w:val="24"/>
      <w:lang w:val="el-GR"/>
    </w:rPr>
  </w:style>
  <w:style w:type="character" w:customStyle="1" w:styleId="Heading5Char">
    <w:name w:val="Heading 5 Char"/>
    <w:basedOn w:val="DefaultParagraphFont"/>
    <w:link w:val="Heading5"/>
    <w:uiPriority w:val="9"/>
    <w:semiHidden/>
    <w:rsid w:val="009D102C"/>
    <w:rPr>
      <w:rFonts w:asciiTheme="majorHAnsi" w:eastAsiaTheme="majorEastAsia" w:hAnsiTheme="majorHAnsi" w:cstheme="majorBidi"/>
      <w:color w:val="365F91" w:themeColor="accent1" w:themeShade="BF"/>
      <w:sz w:val="24"/>
      <w:lang w:val="el-GR"/>
    </w:rPr>
  </w:style>
  <w:style w:type="character" w:customStyle="1" w:styleId="Heading6Char">
    <w:name w:val="Heading 6 Char"/>
    <w:basedOn w:val="DefaultParagraphFont"/>
    <w:link w:val="Heading6"/>
    <w:uiPriority w:val="9"/>
    <w:semiHidden/>
    <w:rsid w:val="009D102C"/>
    <w:rPr>
      <w:rFonts w:asciiTheme="majorHAnsi" w:eastAsiaTheme="majorEastAsia" w:hAnsiTheme="majorHAnsi" w:cstheme="majorBidi"/>
      <w:color w:val="243F60" w:themeColor="accent1" w:themeShade="7F"/>
      <w:sz w:val="24"/>
      <w:lang w:val="el-GR"/>
    </w:rPr>
  </w:style>
  <w:style w:type="character" w:customStyle="1" w:styleId="Heading7Char">
    <w:name w:val="Heading 7 Char"/>
    <w:basedOn w:val="DefaultParagraphFont"/>
    <w:link w:val="Heading7"/>
    <w:uiPriority w:val="9"/>
    <w:semiHidden/>
    <w:rsid w:val="009D102C"/>
    <w:rPr>
      <w:rFonts w:asciiTheme="majorHAnsi" w:eastAsiaTheme="majorEastAsia" w:hAnsiTheme="majorHAnsi" w:cstheme="majorBidi"/>
      <w:i/>
      <w:iCs/>
      <w:color w:val="243F60" w:themeColor="accent1" w:themeShade="7F"/>
      <w:sz w:val="24"/>
      <w:lang w:val="el-GR"/>
    </w:rPr>
  </w:style>
  <w:style w:type="character" w:customStyle="1" w:styleId="Heading8Char">
    <w:name w:val="Heading 8 Char"/>
    <w:basedOn w:val="DefaultParagraphFont"/>
    <w:link w:val="Heading8"/>
    <w:uiPriority w:val="9"/>
    <w:semiHidden/>
    <w:rsid w:val="009D102C"/>
    <w:rPr>
      <w:rFonts w:asciiTheme="majorHAnsi" w:eastAsiaTheme="majorEastAsia" w:hAnsiTheme="majorHAnsi" w:cstheme="majorBidi"/>
      <w:color w:val="272727" w:themeColor="text1" w:themeTint="D8"/>
      <w:sz w:val="21"/>
      <w:szCs w:val="21"/>
      <w:lang w:val="el-GR"/>
    </w:rPr>
  </w:style>
  <w:style w:type="character" w:customStyle="1" w:styleId="Heading9Char">
    <w:name w:val="Heading 9 Char"/>
    <w:basedOn w:val="DefaultParagraphFont"/>
    <w:link w:val="Heading9"/>
    <w:uiPriority w:val="9"/>
    <w:semiHidden/>
    <w:rsid w:val="009D102C"/>
    <w:rPr>
      <w:rFonts w:asciiTheme="majorHAnsi" w:eastAsiaTheme="majorEastAsia" w:hAnsiTheme="majorHAnsi" w:cstheme="majorBidi"/>
      <w:i/>
      <w:iCs/>
      <w:color w:val="272727" w:themeColor="text1" w:themeTint="D8"/>
      <w:sz w:val="21"/>
      <w:szCs w:val="21"/>
      <w:lang w:val="el-GR"/>
    </w:rPr>
  </w:style>
  <w:style w:type="paragraph" w:styleId="TOC2">
    <w:name w:val="toc 2"/>
    <w:basedOn w:val="Normal"/>
    <w:next w:val="Normal"/>
    <w:autoRedefine/>
    <w:uiPriority w:val="39"/>
    <w:unhideWhenUsed/>
    <w:rsid w:val="00E0640B"/>
    <w:pPr>
      <w:tabs>
        <w:tab w:val="left" w:pos="960"/>
        <w:tab w:val="right" w:leader="dot" w:pos="10070"/>
      </w:tabs>
      <w:spacing w:after="100"/>
      <w:ind w:left="240"/>
    </w:pPr>
    <w:rPr>
      <w:b/>
      <w:bCs/>
      <w:noProof/>
    </w:rPr>
  </w:style>
  <w:style w:type="paragraph" w:styleId="TOC3">
    <w:name w:val="toc 3"/>
    <w:basedOn w:val="Normal"/>
    <w:next w:val="Normal"/>
    <w:autoRedefine/>
    <w:uiPriority w:val="39"/>
    <w:unhideWhenUsed/>
    <w:rsid w:val="004B3503"/>
    <w:pPr>
      <w:spacing w:after="100"/>
      <w:ind w:left="480"/>
    </w:pPr>
  </w:style>
  <w:style w:type="paragraph" w:styleId="FootnoteText">
    <w:name w:val="footnote text"/>
    <w:basedOn w:val="Normal"/>
    <w:link w:val="FootnoteTextChar"/>
    <w:uiPriority w:val="99"/>
    <w:semiHidden/>
    <w:unhideWhenUsed/>
    <w:rsid w:val="00404B68"/>
    <w:rPr>
      <w:sz w:val="20"/>
      <w:szCs w:val="20"/>
    </w:rPr>
  </w:style>
  <w:style w:type="character" w:customStyle="1" w:styleId="FootnoteTextChar">
    <w:name w:val="Footnote Text Char"/>
    <w:basedOn w:val="DefaultParagraphFont"/>
    <w:link w:val="FootnoteText"/>
    <w:uiPriority w:val="99"/>
    <w:semiHidden/>
    <w:rsid w:val="00404B68"/>
    <w:rPr>
      <w:rFonts w:ascii="Times New Roman" w:eastAsia="Microsoft Sans Serif" w:hAnsi="Times New Roman" w:cs="Microsoft Sans Serif"/>
      <w:sz w:val="20"/>
      <w:szCs w:val="20"/>
      <w:lang w:val="el-GR"/>
    </w:rPr>
  </w:style>
  <w:style w:type="character" w:styleId="FootnoteReference">
    <w:name w:val="footnote reference"/>
    <w:basedOn w:val="DefaultParagraphFont"/>
    <w:uiPriority w:val="99"/>
    <w:semiHidden/>
    <w:unhideWhenUsed/>
    <w:rsid w:val="00404B68"/>
    <w:rPr>
      <w:vertAlign w:val="superscript"/>
    </w:rPr>
  </w:style>
  <w:style w:type="paragraph" w:styleId="TableofFigures">
    <w:name w:val="table of figures"/>
    <w:basedOn w:val="Normal"/>
    <w:next w:val="Normal"/>
    <w:uiPriority w:val="99"/>
    <w:unhideWhenUsed/>
    <w:rsid w:val="00D668B8"/>
  </w:style>
  <w:style w:type="character" w:customStyle="1" w:styleId="Heading2Char">
    <w:name w:val="Heading 2 Char"/>
    <w:basedOn w:val="DefaultParagraphFont"/>
    <w:link w:val="Heading2"/>
    <w:uiPriority w:val="9"/>
    <w:rsid w:val="0042747D"/>
    <w:rPr>
      <w:rFonts w:ascii="Times New Roman" w:eastAsia="Arial" w:hAnsi="Times New Roman" w:cs="Times New Roman"/>
      <w:b/>
      <w:sz w:val="32"/>
      <w:lang w:val="el-GR"/>
    </w:rPr>
  </w:style>
  <w:style w:type="paragraph" w:styleId="TOC4">
    <w:name w:val="toc 4"/>
    <w:basedOn w:val="Normal"/>
    <w:next w:val="Normal"/>
    <w:autoRedefine/>
    <w:uiPriority w:val="39"/>
    <w:unhideWhenUsed/>
    <w:rsid w:val="000615BB"/>
    <w:pPr>
      <w:spacing w:after="100"/>
      <w:ind w:left="720"/>
    </w:pPr>
  </w:style>
  <w:style w:type="paragraph" w:styleId="Revision">
    <w:name w:val="Revision"/>
    <w:hidden/>
    <w:uiPriority w:val="99"/>
    <w:semiHidden/>
    <w:rsid w:val="00125251"/>
    <w:pPr>
      <w:widowControl/>
      <w:autoSpaceDE/>
      <w:autoSpaceDN/>
    </w:pPr>
    <w:rPr>
      <w:rFonts w:ascii="Times New Roman" w:eastAsia="Microsoft Sans Serif" w:hAnsi="Times New Roman" w:cs="Microsoft Sans Serif"/>
      <w:sz w:val="24"/>
      <w:lang w:val="el-GR"/>
    </w:rPr>
  </w:style>
  <w:style w:type="paragraph" w:customStyle="1" w:styleId="Bulletpoint">
    <w:name w:val="Bullet point"/>
    <w:basedOn w:val="ListParagraph"/>
    <w:link w:val="BulletpointChar"/>
    <w:autoRedefine/>
    <w:rsid w:val="006D2F9D"/>
    <w:pPr>
      <w:numPr>
        <w:numId w:val="40"/>
      </w:numPr>
    </w:pPr>
    <w:rPr>
      <w:rFonts w:ascii="Cambria Math" w:hAnsi="Cambria Math" w:cs="Times New Roman"/>
    </w:rPr>
  </w:style>
  <w:style w:type="character" w:customStyle="1" w:styleId="ListParagraphChar">
    <w:name w:val="List Paragraph Char"/>
    <w:basedOn w:val="DefaultParagraphFont"/>
    <w:link w:val="ListParagraph"/>
    <w:uiPriority w:val="1"/>
    <w:rsid w:val="00F10588"/>
    <w:rPr>
      <w:rFonts w:ascii="Microsoft Sans Serif" w:eastAsia="Microsoft Sans Serif" w:hAnsi="Microsoft Sans Serif" w:cs="Microsoft Sans Serif"/>
      <w:sz w:val="24"/>
      <w:lang w:val="el-GR"/>
    </w:rPr>
  </w:style>
  <w:style w:type="character" w:customStyle="1" w:styleId="BulletpointChar">
    <w:name w:val="Bullet point Char"/>
    <w:basedOn w:val="ListParagraphChar"/>
    <w:link w:val="Bulletpoint"/>
    <w:rsid w:val="006D2F9D"/>
    <w:rPr>
      <w:rFonts w:ascii="Cambria Math" w:eastAsia="Microsoft Sans Serif" w:hAnsi="Cambria Math" w:cs="Times New Roman"/>
      <w:sz w:val="24"/>
      <w:lang w:val="el-GR"/>
    </w:rPr>
  </w:style>
  <w:style w:type="table" w:styleId="GridTable5Dark-Accent4">
    <w:name w:val="Grid Table 5 Dark Accent 4"/>
    <w:basedOn w:val="TableNormal"/>
    <w:uiPriority w:val="50"/>
    <w:rsid w:val="009434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3">
    <w:name w:val="Grid Table 5 Dark Accent 3"/>
    <w:basedOn w:val="TableNormal"/>
    <w:uiPriority w:val="50"/>
    <w:rsid w:val="009434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2">
    <w:name w:val="Grid Table 5 Dark Accent 2"/>
    <w:basedOn w:val="TableNormal"/>
    <w:uiPriority w:val="50"/>
    <w:rsid w:val="009434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customStyle="1" w:styleId="Heading1Char">
    <w:name w:val="Heading 1 Char"/>
    <w:basedOn w:val="DefaultParagraphFont"/>
    <w:link w:val="Heading1"/>
    <w:uiPriority w:val="9"/>
    <w:rsid w:val="00897446"/>
    <w:rPr>
      <w:rFonts w:ascii="Times New Roman" w:eastAsia="Arial" w:hAnsi="Times New Roman" w:cs="Arial"/>
      <w:b/>
      <w:bCs/>
      <w:caps/>
      <w:sz w:val="36"/>
      <w:lang w:val="el-GR"/>
    </w:rPr>
  </w:style>
  <w:style w:type="character" w:customStyle="1" w:styleId="BodyTextChar">
    <w:name w:val="Body Text Char"/>
    <w:basedOn w:val="DefaultParagraphFont"/>
    <w:link w:val="BodyText"/>
    <w:uiPriority w:val="1"/>
    <w:rsid w:val="00897446"/>
    <w:rPr>
      <w:rFonts w:ascii="Microsoft Sans Serif" w:eastAsia="Microsoft Sans Serif" w:hAnsi="Microsoft Sans Serif" w:cs="Microsoft Sans Serif"/>
      <w:lang w:val="el-GR"/>
    </w:rPr>
  </w:style>
  <w:style w:type="paragraph" w:customStyle="1" w:styleId="msonormal0">
    <w:name w:val="msonormal"/>
    <w:basedOn w:val="Normal"/>
    <w:rsid w:val="00897446"/>
    <w:pPr>
      <w:widowControl/>
      <w:autoSpaceDE/>
      <w:autoSpaceDN/>
      <w:spacing w:before="100" w:beforeAutospacing="1" w:after="100" w:afterAutospacing="1"/>
      <w:jc w:val="left"/>
    </w:pPr>
    <w:rPr>
      <w:rFonts w:eastAsia="Times New Roman" w:cs="Times New Roman"/>
      <w:szCs w:val="24"/>
      <w:lang w:eastAsia="el-GR"/>
    </w:rPr>
  </w:style>
  <w:style w:type="numbering" w:customStyle="1" w:styleId="1">
    <w:name w:val="Χωρίς λίστα1"/>
    <w:next w:val="NoList"/>
    <w:uiPriority w:val="99"/>
    <w:semiHidden/>
    <w:unhideWhenUsed/>
    <w:rsid w:val="008974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uth-transp/evac.g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auth-transp/evac.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20FB36-66CA-41E8-B961-6467F191F893}">
  <we:reference id="WA200009707" version="1.2.0.0" store="Omex" storeType="OMEX"/>
  <we:alternateReferences>
    <we:reference id="WA200009707" version="1.2.0.0" store="WA200009707"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B994D93-796B-41C2-BE2B-2FA41D867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3</Pages>
  <Words>695</Words>
  <Characters>3759</Characters>
  <Application>Microsoft Office Word</Application>
  <DocSecurity>0</DocSecurity>
  <Lines>31</Lines>
  <Paragraphs>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Vlachou</dc:creator>
  <cp:keywords/>
  <dc:description/>
  <cp:lastModifiedBy>Georgios Pitsos</cp:lastModifiedBy>
  <cp:revision>28</cp:revision>
  <cp:lastPrinted>2026-04-18T11:55:00Z</cp:lastPrinted>
  <dcterms:created xsi:type="dcterms:W3CDTF">2026-04-18T10:40:00Z</dcterms:created>
  <dcterms:modified xsi:type="dcterms:W3CDTF">2026-04-22T20:58:00Z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2025-07-23T00:00:00Z</vt:filetime>
  </property>
  <property fmtid="{D5CDD505-2E9C-101B-9397-08002B2CF9AE}" pid="3" name="Creator">
    <vt:lpwstr>Microsoft® Word LTSC</vt:lpwstr>
  </property>
  <property fmtid="{D5CDD505-2E9C-101B-9397-08002B2CF9AE}" pid="4" name="LastSaved">
    <vt:filetime>2025-12-21T00:00:00Z</vt:filetime>
  </property>
  <property fmtid="{D5CDD505-2E9C-101B-9397-08002B2CF9AE}" pid="5" name="Producer">
    <vt:lpwstr>Microsoft® Word LTSC</vt:lpwstr>
  </property>
</Properties>
</file>