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B8C" w:rsidRPr="006A797B" w:rsidRDefault="000C6344" w:rsidP="006A797B">
      <w:pPr>
        <w:pStyle w:val="Title"/>
        <w:pBdr>
          <w:top w:val="single" w:sz="24" w:space="1" w:color="000000"/>
        </w:pBdr>
        <w:jc w:val="center"/>
        <w:rPr>
          <w:sz w:val="56"/>
          <w:szCs w:val="56"/>
        </w:rPr>
      </w:pPr>
      <w:r w:rsidRPr="006A797B">
        <w:rPr>
          <w:sz w:val="56"/>
          <w:szCs w:val="56"/>
        </w:rPr>
        <w:t>Software Requirements Specification</w:t>
      </w:r>
      <w:r w:rsidRPr="006A797B">
        <w:rPr>
          <w:noProof/>
          <w:sz w:val="56"/>
          <w:szCs w:val="56"/>
          <w:lang w:val="en-US"/>
        </w:rPr>
        <w:drawing>
          <wp:anchor distT="114300" distB="114300" distL="114300" distR="114300" simplePos="0" relativeHeight="251658240" behindDoc="0" locked="0" layoutInCell="1" hidden="0" allowOverlap="1" wp14:anchorId="4836A466" wp14:editId="734DA9A1">
            <wp:simplePos x="0" y="0"/>
            <wp:positionH relativeFrom="column">
              <wp:posOffset>3</wp:posOffset>
            </wp:positionH>
            <wp:positionV relativeFrom="paragraph">
              <wp:posOffset>219075</wp:posOffset>
            </wp:positionV>
            <wp:extent cx="831341" cy="9858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1341" cy="985838"/>
                    </a:xfrm>
                    <a:prstGeom prst="rect">
                      <a:avLst/>
                    </a:prstGeom>
                    <a:ln/>
                  </pic:spPr>
                </pic:pic>
              </a:graphicData>
            </a:graphic>
          </wp:anchor>
        </w:drawing>
      </w:r>
      <w:r w:rsidR="006A797B">
        <w:rPr>
          <w:sz w:val="56"/>
          <w:szCs w:val="56"/>
        </w:rPr>
        <w:t xml:space="preserve"> </w:t>
      </w:r>
      <w:r w:rsidRPr="006A797B">
        <w:rPr>
          <w:sz w:val="56"/>
          <w:szCs w:val="56"/>
        </w:rPr>
        <w:t>for</w:t>
      </w:r>
    </w:p>
    <w:p w:rsidR="00074B8C" w:rsidRPr="006A797B" w:rsidRDefault="006A797B" w:rsidP="006A797B">
      <w:pPr>
        <w:pStyle w:val="Title"/>
        <w:jc w:val="center"/>
        <w:rPr>
          <w:sz w:val="52"/>
          <w:szCs w:val="52"/>
        </w:rPr>
      </w:pPr>
      <w:r w:rsidRPr="006A797B">
        <w:rPr>
          <w:sz w:val="52"/>
          <w:szCs w:val="52"/>
        </w:rPr>
        <w:t xml:space="preserve">         7. NITC Split Bill System</w:t>
      </w:r>
    </w:p>
    <w:p w:rsidR="00074B8C" w:rsidRDefault="001947BC">
      <w:pPr>
        <w:pBdr>
          <w:top w:val="nil"/>
          <w:left w:val="nil"/>
          <w:bottom w:val="nil"/>
          <w:right w:val="nil"/>
          <w:between w:val="nil"/>
        </w:pBdr>
        <w:spacing w:before="120" w:after="240"/>
        <w:jc w:val="right"/>
        <w:rPr>
          <w:rFonts w:ascii="Arial" w:eastAsia="Arial" w:hAnsi="Arial" w:cs="Arial"/>
          <w:b/>
          <w:color w:val="000000"/>
          <w:sz w:val="32"/>
          <w:szCs w:val="32"/>
        </w:rPr>
      </w:pPr>
      <w:r>
        <w:rPr>
          <w:rFonts w:ascii="Arial" w:eastAsia="Arial" w:hAnsi="Arial" w:cs="Arial"/>
          <w:b/>
          <w:color w:val="000000"/>
          <w:sz w:val="28"/>
          <w:szCs w:val="28"/>
        </w:rPr>
        <w:t xml:space="preserve">Version </w:t>
      </w:r>
      <w:r w:rsidR="000C6344">
        <w:rPr>
          <w:rFonts w:ascii="Arial" w:eastAsia="Arial" w:hAnsi="Arial" w:cs="Arial"/>
          <w:b/>
          <w:sz w:val="28"/>
          <w:szCs w:val="28"/>
        </w:rPr>
        <w:t>1.0</w:t>
      </w:r>
      <w:r w:rsidR="000C6344">
        <w:rPr>
          <w:rFonts w:ascii="Arial" w:eastAsia="Arial" w:hAnsi="Arial" w:cs="Arial"/>
          <w:b/>
          <w:color w:val="000000"/>
          <w:sz w:val="28"/>
          <w:szCs w:val="28"/>
        </w:rPr>
        <w:t xml:space="preserve"> </w:t>
      </w:r>
    </w:p>
    <w:p w:rsidR="00074B8C" w:rsidRDefault="000C6344">
      <w:pPr>
        <w:pBdr>
          <w:top w:val="nil"/>
          <w:left w:val="nil"/>
          <w:bottom w:val="nil"/>
          <w:right w:val="nil"/>
          <w:between w:val="nil"/>
        </w:pBdr>
        <w:spacing w:after="720"/>
        <w:jc w:val="right"/>
        <w:rPr>
          <w:rFonts w:ascii="Arial" w:eastAsia="Arial" w:hAnsi="Arial" w:cs="Arial"/>
          <w:b/>
          <w:color w:val="000000"/>
          <w:sz w:val="32"/>
          <w:szCs w:val="32"/>
        </w:rPr>
      </w:pPr>
      <w:r>
        <w:rPr>
          <w:rFonts w:ascii="Arial" w:eastAsia="Arial" w:hAnsi="Arial" w:cs="Arial"/>
          <w:b/>
          <w:color w:val="000000"/>
          <w:sz w:val="32"/>
          <w:szCs w:val="32"/>
        </w:rPr>
        <w:t xml:space="preserve">Prepared by </w:t>
      </w:r>
    </w:p>
    <w:p w:rsidR="00074B8C" w:rsidRDefault="000C6344">
      <w:pPr>
        <w:pBdr>
          <w:top w:val="nil"/>
          <w:left w:val="nil"/>
          <w:bottom w:val="nil"/>
          <w:right w:val="nil"/>
          <w:between w:val="nil"/>
        </w:pBdr>
        <w:spacing w:before="120" w:after="120"/>
        <w:jc w:val="right"/>
        <w:rPr>
          <w:rFonts w:ascii="Arial" w:eastAsia="Arial" w:hAnsi="Arial" w:cs="Arial"/>
          <w:b/>
          <w:color w:val="000000"/>
          <w:sz w:val="28"/>
          <w:szCs w:val="28"/>
        </w:rPr>
      </w:pPr>
      <w:r>
        <w:rPr>
          <w:rFonts w:ascii="Arial" w:eastAsia="Arial" w:hAnsi="Arial" w:cs="Arial"/>
          <w:b/>
          <w:sz w:val="28"/>
          <w:szCs w:val="28"/>
        </w:rPr>
        <w:t>Team</w:t>
      </w:r>
      <w:r>
        <w:rPr>
          <w:rFonts w:ascii="Arial" w:eastAsia="Arial" w:hAnsi="Arial" w:cs="Arial"/>
          <w:b/>
          <w:color w:val="000000"/>
          <w:sz w:val="28"/>
          <w:szCs w:val="28"/>
        </w:rPr>
        <w:t xml:space="preserve"> N</w:t>
      </w:r>
      <w:r>
        <w:rPr>
          <w:rFonts w:ascii="Arial" w:eastAsia="Arial" w:hAnsi="Arial" w:cs="Arial"/>
          <w:b/>
          <w:sz w:val="28"/>
          <w:szCs w:val="28"/>
        </w:rPr>
        <w:t>umber</w:t>
      </w:r>
      <w:r>
        <w:rPr>
          <w:rFonts w:ascii="Arial" w:eastAsia="Arial" w:hAnsi="Arial" w:cs="Arial"/>
          <w:b/>
          <w:color w:val="000000"/>
          <w:sz w:val="28"/>
          <w:szCs w:val="28"/>
        </w:rPr>
        <w:t xml:space="preserve">: </w:t>
      </w:r>
      <w:r w:rsidR="006A797B">
        <w:rPr>
          <w:rFonts w:ascii="Arial" w:eastAsia="Arial" w:hAnsi="Arial" w:cs="Arial"/>
          <w:b/>
          <w:sz w:val="22"/>
          <w:szCs w:val="22"/>
        </w:rPr>
        <w:t>8</w:t>
      </w:r>
    </w:p>
    <w:tbl>
      <w:tblPr>
        <w:tblStyle w:val="a2"/>
        <w:tblW w:w="9576" w:type="dxa"/>
        <w:tblLayout w:type="fixed"/>
        <w:tblLook w:val="0000" w:firstRow="0" w:lastRow="0" w:firstColumn="0" w:lastColumn="0" w:noHBand="0" w:noVBand="0"/>
      </w:tblPr>
      <w:tblGrid>
        <w:gridCol w:w="3192"/>
        <w:gridCol w:w="3192"/>
        <w:gridCol w:w="3192"/>
      </w:tblGrid>
      <w:tr w:rsidR="00074B8C">
        <w:tc>
          <w:tcPr>
            <w:tcW w:w="3192" w:type="dxa"/>
          </w:tcPr>
          <w:p w:rsidR="00074B8C" w:rsidRPr="001947BC" w:rsidRDefault="006A797B" w:rsidP="006A797B">
            <w:pPr>
              <w:pBdr>
                <w:top w:val="nil"/>
                <w:left w:val="nil"/>
                <w:bottom w:val="nil"/>
                <w:right w:val="nil"/>
                <w:between w:val="nil"/>
              </w:pBdr>
              <w:rPr>
                <w:rFonts w:ascii="Arial" w:eastAsia="Arial" w:hAnsi="Arial" w:cs="Arial"/>
                <w:b/>
                <w:color w:val="000000"/>
              </w:rPr>
            </w:pPr>
            <w:proofErr w:type="spellStart"/>
            <w:r w:rsidRPr="001947BC">
              <w:rPr>
                <w:rFonts w:ascii="Arial" w:eastAsia="Arial" w:hAnsi="Arial" w:cs="Arial"/>
                <w:b/>
                <w:color w:val="000000"/>
              </w:rPr>
              <w:t>Isha</w:t>
            </w:r>
            <w:proofErr w:type="spellEnd"/>
            <w:r w:rsidRPr="001947BC">
              <w:rPr>
                <w:rFonts w:ascii="Arial" w:eastAsia="Arial" w:hAnsi="Arial" w:cs="Arial"/>
                <w:b/>
                <w:color w:val="000000"/>
              </w:rPr>
              <w:t xml:space="preserve"> Gupta</w:t>
            </w:r>
          </w:p>
        </w:tc>
        <w:tc>
          <w:tcPr>
            <w:tcW w:w="3192" w:type="dxa"/>
          </w:tcPr>
          <w:p w:rsidR="00074B8C" w:rsidRPr="001947BC" w:rsidRDefault="006A797B">
            <w:pPr>
              <w:jc w:val="center"/>
              <w:rPr>
                <w:rFonts w:ascii="Arial" w:eastAsia="Arial" w:hAnsi="Arial" w:cs="Arial"/>
                <w:b/>
                <w:color w:val="000000"/>
              </w:rPr>
            </w:pPr>
            <w:r w:rsidRPr="001947BC">
              <w:rPr>
                <w:rFonts w:ascii="Arial" w:eastAsia="Arial" w:hAnsi="Arial" w:cs="Arial"/>
                <w:b/>
              </w:rPr>
              <w:t>M200694CA</w:t>
            </w:r>
          </w:p>
        </w:tc>
        <w:tc>
          <w:tcPr>
            <w:tcW w:w="3192" w:type="dxa"/>
          </w:tcPr>
          <w:p w:rsidR="00074B8C" w:rsidRDefault="000C6344">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sz w:val="22"/>
                <w:szCs w:val="22"/>
              </w:rPr>
              <w:t xml:space="preserve"> </w:t>
            </w:r>
          </w:p>
        </w:tc>
      </w:tr>
      <w:tr w:rsidR="00074B8C">
        <w:tc>
          <w:tcPr>
            <w:tcW w:w="3192" w:type="dxa"/>
          </w:tcPr>
          <w:p w:rsidR="00074B8C" w:rsidRPr="001947BC" w:rsidRDefault="006A797B">
            <w:pPr>
              <w:pBdr>
                <w:top w:val="nil"/>
                <w:left w:val="nil"/>
                <w:bottom w:val="nil"/>
                <w:right w:val="nil"/>
                <w:between w:val="nil"/>
              </w:pBdr>
              <w:rPr>
                <w:rFonts w:ascii="Arial" w:eastAsia="Arial" w:hAnsi="Arial" w:cs="Arial"/>
                <w:b/>
                <w:color w:val="000000"/>
              </w:rPr>
            </w:pPr>
            <w:proofErr w:type="spellStart"/>
            <w:r w:rsidRPr="001947BC">
              <w:rPr>
                <w:rFonts w:ascii="Arial" w:eastAsia="Arial" w:hAnsi="Arial" w:cs="Arial"/>
                <w:b/>
                <w:color w:val="000000"/>
              </w:rPr>
              <w:t>Ayushi</w:t>
            </w:r>
            <w:proofErr w:type="spellEnd"/>
            <w:r w:rsidRPr="001947BC">
              <w:rPr>
                <w:rFonts w:ascii="Arial" w:eastAsia="Arial" w:hAnsi="Arial" w:cs="Arial"/>
                <w:b/>
                <w:color w:val="000000"/>
              </w:rPr>
              <w:t xml:space="preserve"> </w:t>
            </w:r>
            <w:proofErr w:type="spellStart"/>
            <w:r w:rsidRPr="001947BC">
              <w:rPr>
                <w:rFonts w:ascii="Arial" w:eastAsia="Arial" w:hAnsi="Arial" w:cs="Arial"/>
                <w:b/>
                <w:color w:val="000000"/>
              </w:rPr>
              <w:t>Kumari</w:t>
            </w:r>
            <w:proofErr w:type="spellEnd"/>
          </w:p>
        </w:tc>
        <w:tc>
          <w:tcPr>
            <w:tcW w:w="3192" w:type="dxa"/>
          </w:tcPr>
          <w:p w:rsidR="00074B8C" w:rsidRPr="001947BC" w:rsidRDefault="006A797B">
            <w:pPr>
              <w:jc w:val="center"/>
              <w:rPr>
                <w:rFonts w:ascii="Arial" w:eastAsia="Arial" w:hAnsi="Arial" w:cs="Arial"/>
                <w:b/>
                <w:color w:val="000000"/>
              </w:rPr>
            </w:pPr>
            <w:r w:rsidRPr="001947BC">
              <w:rPr>
                <w:rFonts w:ascii="Arial" w:eastAsia="Arial" w:hAnsi="Arial" w:cs="Arial"/>
                <w:b/>
              </w:rPr>
              <w:t>M200687CA</w:t>
            </w:r>
          </w:p>
        </w:tc>
        <w:tc>
          <w:tcPr>
            <w:tcW w:w="3192" w:type="dxa"/>
          </w:tcPr>
          <w:p w:rsidR="00074B8C" w:rsidRDefault="000C6344">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sz w:val="22"/>
                <w:szCs w:val="22"/>
              </w:rPr>
              <w:t xml:space="preserve"> </w:t>
            </w:r>
          </w:p>
        </w:tc>
      </w:tr>
      <w:tr w:rsidR="00074B8C">
        <w:tc>
          <w:tcPr>
            <w:tcW w:w="3192" w:type="dxa"/>
          </w:tcPr>
          <w:p w:rsidR="00074B8C" w:rsidRPr="001947BC" w:rsidRDefault="006A797B">
            <w:pPr>
              <w:pBdr>
                <w:top w:val="nil"/>
                <w:left w:val="nil"/>
                <w:bottom w:val="nil"/>
                <w:right w:val="nil"/>
                <w:between w:val="nil"/>
              </w:pBdr>
              <w:rPr>
                <w:rFonts w:ascii="Arial" w:eastAsia="Arial" w:hAnsi="Arial" w:cs="Arial"/>
                <w:b/>
                <w:color w:val="000000"/>
              </w:rPr>
            </w:pPr>
            <w:proofErr w:type="spellStart"/>
            <w:r w:rsidRPr="001947BC">
              <w:rPr>
                <w:rFonts w:ascii="Arial" w:eastAsia="Arial" w:hAnsi="Arial" w:cs="Arial"/>
                <w:b/>
                <w:color w:val="000000"/>
              </w:rPr>
              <w:t>Amarjeet</w:t>
            </w:r>
            <w:proofErr w:type="spellEnd"/>
            <w:r w:rsidRPr="001947BC">
              <w:rPr>
                <w:rFonts w:ascii="Arial" w:eastAsia="Arial" w:hAnsi="Arial" w:cs="Arial"/>
                <w:b/>
                <w:color w:val="000000"/>
              </w:rPr>
              <w:t xml:space="preserve"> </w:t>
            </w:r>
            <w:proofErr w:type="spellStart"/>
            <w:r w:rsidRPr="001947BC">
              <w:rPr>
                <w:rFonts w:ascii="Arial" w:eastAsia="Arial" w:hAnsi="Arial" w:cs="Arial"/>
                <w:b/>
                <w:color w:val="000000"/>
              </w:rPr>
              <w:t>Budhsaini</w:t>
            </w:r>
            <w:proofErr w:type="spellEnd"/>
          </w:p>
          <w:p w:rsidR="006A797B" w:rsidRPr="001947BC" w:rsidRDefault="006A797B">
            <w:pPr>
              <w:pBdr>
                <w:top w:val="nil"/>
                <w:left w:val="nil"/>
                <w:bottom w:val="nil"/>
                <w:right w:val="nil"/>
                <w:between w:val="nil"/>
              </w:pBdr>
              <w:rPr>
                <w:rFonts w:ascii="Arial" w:eastAsia="Arial" w:hAnsi="Arial" w:cs="Arial"/>
                <w:b/>
                <w:color w:val="000000"/>
              </w:rPr>
            </w:pPr>
            <w:proofErr w:type="spellStart"/>
            <w:r w:rsidRPr="001947BC">
              <w:rPr>
                <w:rFonts w:ascii="Arial" w:eastAsia="Arial" w:hAnsi="Arial" w:cs="Arial"/>
                <w:b/>
                <w:color w:val="000000"/>
              </w:rPr>
              <w:t>Aman</w:t>
            </w:r>
            <w:proofErr w:type="spellEnd"/>
            <w:r w:rsidRPr="001947BC">
              <w:rPr>
                <w:rFonts w:ascii="Arial" w:eastAsia="Arial" w:hAnsi="Arial" w:cs="Arial"/>
                <w:b/>
                <w:color w:val="000000"/>
              </w:rPr>
              <w:t xml:space="preserve"> Kumar </w:t>
            </w:r>
            <w:proofErr w:type="spellStart"/>
            <w:r w:rsidRPr="001947BC">
              <w:rPr>
                <w:rFonts w:ascii="Arial" w:eastAsia="Arial" w:hAnsi="Arial" w:cs="Arial"/>
                <w:b/>
                <w:color w:val="000000"/>
              </w:rPr>
              <w:t>Sankhwar</w:t>
            </w:r>
            <w:proofErr w:type="spellEnd"/>
          </w:p>
        </w:tc>
        <w:tc>
          <w:tcPr>
            <w:tcW w:w="3192" w:type="dxa"/>
          </w:tcPr>
          <w:p w:rsidR="00074B8C" w:rsidRPr="001947BC" w:rsidRDefault="006A797B">
            <w:pPr>
              <w:jc w:val="center"/>
              <w:rPr>
                <w:rFonts w:ascii="Arial" w:eastAsia="Arial" w:hAnsi="Arial" w:cs="Arial"/>
                <w:b/>
              </w:rPr>
            </w:pPr>
            <w:r w:rsidRPr="001947BC">
              <w:rPr>
                <w:rFonts w:ascii="Arial" w:eastAsia="Arial" w:hAnsi="Arial" w:cs="Arial"/>
                <w:b/>
              </w:rPr>
              <w:t>M200681CA</w:t>
            </w:r>
          </w:p>
          <w:p w:rsidR="006A797B" w:rsidRPr="001947BC" w:rsidRDefault="006A797B">
            <w:pPr>
              <w:jc w:val="center"/>
              <w:rPr>
                <w:rFonts w:ascii="Arial" w:eastAsia="Arial" w:hAnsi="Arial" w:cs="Arial"/>
                <w:b/>
                <w:color w:val="000000"/>
              </w:rPr>
            </w:pPr>
            <w:r w:rsidRPr="001947BC">
              <w:rPr>
                <w:rFonts w:ascii="Arial" w:eastAsia="Arial" w:hAnsi="Arial" w:cs="Arial"/>
                <w:b/>
              </w:rPr>
              <w:t>M200679CA</w:t>
            </w:r>
          </w:p>
        </w:tc>
        <w:tc>
          <w:tcPr>
            <w:tcW w:w="3192" w:type="dxa"/>
          </w:tcPr>
          <w:p w:rsidR="00074B8C" w:rsidRDefault="000C6344">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sz w:val="22"/>
                <w:szCs w:val="22"/>
              </w:rPr>
              <w:t xml:space="preserve"> </w:t>
            </w:r>
          </w:p>
        </w:tc>
      </w:tr>
      <w:tr w:rsidR="00074B8C">
        <w:tc>
          <w:tcPr>
            <w:tcW w:w="3192" w:type="dxa"/>
          </w:tcPr>
          <w:p w:rsidR="00074B8C" w:rsidRDefault="00074B8C">
            <w:pPr>
              <w:pBdr>
                <w:top w:val="nil"/>
                <w:left w:val="nil"/>
                <w:bottom w:val="nil"/>
                <w:right w:val="nil"/>
                <w:between w:val="nil"/>
              </w:pBdr>
              <w:rPr>
                <w:rFonts w:ascii="Arial" w:eastAsia="Arial" w:hAnsi="Arial" w:cs="Arial"/>
                <w:b/>
                <w:color w:val="000000"/>
                <w:sz w:val="22"/>
                <w:szCs w:val="22"/>
              </w:rPr>
            </w:pPr>
          </w:p>
        </w:tc>
        <w:tc>
          <w:tcPr>
            <w:tcW w:w="3192" w:type="dxa"/>
          </w:tcPr>
          <w:p w:rsidR="00074B8C" w:rsidRDefault="00074B8C" w:rsidP="006A797B">
            <w:pPr>
              <w:pBdr>
                <w:top w:val="nil"/>
                <w:left w:val="nil"/>
                <w:bottom w:val="nil"/>
                <w:right w:val="nil"/>
                <w:between w:val="nil"/>
              </w:pBdr>
              <w:rPr>
                <w:rFonts w:ascii="Arial" w:eastAsia="Arial" w:hAnsi="Arial" w:cs="Arial"/>
                <w:b/>
                <w:color w:val="000000"/>
                <w:sz w:val="22"/>
                <w:szCs w:val="22"/>
              </w:rPr>
            </w:pPr>
          </w:p>
        </w:tc>
        <w:tc>
          <w:tcPr>
            <w:tcW w:w="3192" w:type="dxa"/>
          </w:tcPr>
          <w:p w:rsidR="00074B8C" w:rsidRDefault="000C6344">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sz w:val="22"/>
                <w:szCs w:val="22"/>
              </w:rPr>
              <w:t xml:space="preserve"> </w:t>
            </w:r>
          </w:p>
        </w:tc>
      </w:tr>
      <w:tr w:rsidR="00074B8C">
        <w:tc>
          <w:tcPr>
            <w:tcW w:w="3192" w:type="dxa"/>
          </w:tcPr>
          <w:p w:rsidR="00074B8C" w:rsidRDefault="00074B8C">
            <w:pPr>
              <w:pBdr>
                <w:top w:val="nil"/>
                <w:left w:val="nil"/>
                <w:bottom w:val="nil"/>
                <w:right w:val="nil"/>
                <w:between w:val="nil"/>
              </w:pBdr>
              <w:rPr>
                <w:rFonts w:ascii="Arial" w:eastAsia="Arial" w:hAnsi="Arial" w:cs="Arial"/>
                <w:b/>
                <w:color w:val="000000"/>
                <w:sz w:val="22"/>
                <w:szCs w:val="22"/>
              </w:rPr>
            </w:pPr>
          </w:p>
        </w:tc>
        <w:tc>
          <w:tcPr>
            <w:tcW w:w="3192" w:type="dxa"/>
          </w:tcPr>
          <w:p w:rsidR="00074B8C" w:rsidRDefault="00074B8C">
            <w:pPr>
              <w:jc w:val="center"/>
              <w:rPr>
                <w:rFonts w:ascii="Arial" w:eastAsia="Arial" w:hAnsi="Arial" w:cs="Arial"/>
                <w:b/>
                <w:color w:val="000000"/>
                <w:sz w:val="22"/>
                <w:szCs w:val="22"/>
              </w:rPr>
            </w:pPr>
          </w:p>
        </w:tc>
        <w:tc>
          <w:tcPr>
            <w:tcW w:w="3192" w:type="dxa"/>
          </w:tcPr>
          <w:p w:rsidR="00074B8C" w:rsidRDefault="000C6344">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sz w:val="22"/>
                <w:szCs w:val="22"/>
              </w:rPr>
              <w:t xml:space="preserve"> </w:t>
            </w:r>
          </w:p>
        </w:tc>
      </w:tr>
    </w:tbl>
    <w:p w:rsidR="00074B8C" w:rsidRDefault="00074B8C">
      <w:pPr>
        <w:pBdr>
          <w:top w:val="nil"/>
          <w:left w:val="nil"/>
          <w:bottom w:val="nil"/>
          <w:right w:val="nil"/>
          <w:between w:val="nil"/>
        </w:pBdr>
        <w:spacing w:before="120"/>
        <w:jc w:val="right"/>
        <w:rPr>
          <w:rFonts w:ascii="Arial" w:eastAsia="Arial" w:hAnsi="Arial" w:cs="Arial"/>
          <w:b/>
          <w:color w:val="000000"/>
          <w:sz w:val="22"/>
          <w:szCs w:val="22"/>
        </w:rPr>
      </w:pPr>
    </w:p>
    <w:tbl>
      <w:tblPr>
        <w:tblStyle w:val="a3"/>
        <w:tblW w:w="7980" w:type="dxa"/>
        <w:tblInd w:w="1809" w:type="dxa"/>
        <w:tblLayout w:type="fixed"/>
        <w:tblLook w:val="0000" w:firstRow="0" w:lastRow="0" w:firstColumn="0" w:lastColumn="0" w:noHBand="0" w:noVBand="0"/>
      </w:tblPr>
      <w:tblGrid>
        <w:gridCol w:w="3045"/>
        <w:gridCol w:w="4935"/>
      </w:tblGrid>
      <w:tr w:rsidR="00074B8C">
        <w:tc>
          <w:tcPr>
            <w:tcW w:w="3045" w:type="dxa"/>
          </w:tcPr>
          <w:p w:rsidR="00074B8C" w:rsidRDefault="000C6344">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sz w:val="28"/>
                <w:szCs w:val="28"/>
              </w:rPr>
              <w:t>Project Owner</w:t>
            </w:r>
            <w:r>
              <w:rPr>
                <w:rFonts w:ascii="Arial" w:eastAsia="Arial" w:hAnsi="Arial" w:cs="Arial"/>
                <w:b/>
                <w:color w:val="000000"/>
                <w:sz w:val="28"/>
                <w:szCs w:val="28"/>
              </w:rPr>
              <w:t>:</w:t>
            </w:r>
          </w:p>
        </w:tc>
        <w:tc>
          <w:tcPr>
            <w:tcW w:w="4935" w:type="dxa"/>
          </w:tcPr>
          <w:p w:rsidR="00074B8C" w:rsidRDefault="006A797B">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color w:val="000000"/>
                <w:sz w:val="22"/>
                <w:szCs w:val="22"/>
              </w:rPr>
              <w:t>Mr. KONU PRUTHVIRAJ</w:t>
            </w:r>
          </w:p>
        </w:tc>
      </w:tr>
      <w:tr w:rsidR="00074B8C">
        <w:tc>
          <w:tcPr>
            <w:tcW w:w="3045" w:type="dxa"/>
          </w:tcPr>
          <w:p w:rsidR="00074B8C" w:rsidRDefault="000C6344">
            <w:pPr>
              <w:pBdr>
                <w:top w:val="nil"/>
                <w:left w:val="nil"/>
                <w:bottom w:val="nil"/>
                <w:right w:val="nil"/>
                <w:between w:val="nil"/>
              </w:pBdr>
              <w:spacing w:before="120"/>
              <w:jc w:val="right"/>
              <w:rPr>
                <w:rFonts w:ascii="Arial" w:eastAsia="Arial" w:hAnsi="Arial" w:cs="Arial"/>
                <w:b/>
                <w:color w:val="000000"/>
                <w:sz w:val="28"/>
                <w:szCs w:val="28"/>
              </w:rPr>
            </w:pPr>
            <w:r>
              <w:rPr>
                <w:rFonts w:ascii="Arial" w:eastAsia="Arial" w:hAnsi="Arial" w:cs="Arial"/>
                <w:b/>
                <w:color w:val="000000"/>
                <w:sz w:val="28"/>
                <w:szCs w:val="28"/>
              </w:rPr>
              <w:t>Course:</w:t>
            </w:r>
          </w:p>
        </w:tc>
        <w:tc>
          <w:tcPr>
            <w:tcW w:w="4935" w:type="dxa"/>
          </w:tcPr>
          <w:p w:rsidR="00074B8C" w:rsidRDefault="000C6344">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sz w:val="22"/>
                <w:szCs w:val="22"/>
              </w:rPr>
              <w:t>CS4096D Software Engineering Laboratory</w:t>
            </w:r>
          </w:p>
        </w:tc>
      </w:tr>
      <w:tr w:rsidR="00074B8C">
        <w:tc>
          <w:tcPr>
            <w:tcW w:w="3045" w:type="dxa"/>
          </w:tcPr>
          <w:p w:rsidR="00074B8C" w:rsidRDefault="000C6344">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Date:</w:t>
            </w:r>
          </w:p>
        </w:tc>
        <w:tc>
          <w:tcPr>
            <w:tcW w:w="4935" w:type="dxa"/>
          </w:tcPr>
          <w:p w:rsidR="00074B8C" w:rsidRDefault="006A797B">
            <w:pPr>
              <w:pBdr>
                <w:top w:val="nil"/>
                <w:left w:val="nil"/>
                <w:bottom w:val="nil"/>
                <w:right w:val="nil"/>
                <w:between w:val="nil"/>
              </w:pBdr>
              <w:spacing w:before="120"/>
              <w:rPr>
                <w:rFonts w:ascii="Arial" w:eastAsia="Arial" w:hAnsi="Arial" w:cs="Arial"/>
                <w:b/>
                <w:sz w:val="22"/>
                <w:szCs w:val="22"/>
              </w:rPr>
            </w:pPr>
            <w:r>
              <w:rPr>
                <w:rFonts w:ascii="Arial" w:eastAsia="Arial" w:hAnsi="Arial" w:cs="Arial"/>
                <w:b/>
                <w:color w:val="000000"/>
                <w:sz w:val="22"/>
                <w:szCs w:val="22"/>
              </w:rPr>
              <w:t>24-01-2022</w:t>
            </w:r>
          </w:p>
          <w:p w:rsidR="00074B8C" w:rsidRDefault="000C6344">
            <w:pPr>
              <w:pBdr>
                <w:top w:val="nil"/>
                <w:left w:val="nil"/>
                <w:bottom w:val="nil"/>
                <w:right w:val="nil"/>
                <w:between w:val="nil"/>
              </w:pBdr>
              <w:spacing w:before="120"/>
              <w:rPr>
                <w:rFonts w:ascii="Arial" w:eastAsia="Arial" w:hAnsi="Arial" w:cs="Arial"/>
                <w:b/>
                <w:sz w:val="22"/>
                <w:szCs w:val="22"/>
              </w:rPr>
            </w:pPr>
            <w:r>
              <w:rPr>
                <w:rFonts w:ascii="Arial" w:eastAsia="Arial" w:hAnsi="Arial" w:cs="Arial"/>
                <w:b/>
                <w:sz w:val="22"/>
                <w:szCs w:val="22"/>
              </w:rPr>
              <w:t>This template is based on the one available from the GMU site by Dr. Rob Pettit. Modifications specific to NITC are made and will be used for academic purposes only.</w:t>
            </w:r>
          </w:p>
          <w:p w:rsidR="00074B8C" w:rsidRDefault="00074B8C">
            <w:pPr>
              <w:pBdr>
                <w:top w:val="nil"/>
                <w:left w:val="nil"/>
                <w:bottom w:val="nil"/>
                <w:right w:val="nil"/>
                <w:between w:val="nil"/>
              </w:pBdr>
              <w:spacing w:before="120"/>
              <w:rPr>
                <w:rFonts w:ascii="Arial" w:eastAsia="Arial" w:hAnsi="Arial" w:cs="Arial"/>
                <w:b/>
                <w:sz w:val="22"/>
                <w:szCs w:val="22"/>
              </w:rPr>
            </w:pPr>
          </w:p>
        </w:tc>
      </w:tr>
    </w:tbl>
    <w:p w:rsidR="00074B8C" w:rsidRPr="00F6074E" w:rsidRDefault="00074B8C" w:rsidP="00F6074E">
      <w:pPr>
        <w:widowControl w:val="0"/>
        <w:pBdr>
          <w:top w:val="nil"/>
          <w:left w:val="nil"/>
          <w:bottom w:val="nil"/>
          <w:right w:val="nil"/>
          <w:between w:val="nil"/>
        </w:pBdr>
        <w:spacing w:line="276" w:lineRule="auto"/>
        <w:rPr>
          <w:rFonts w:ascii="Arial" w:eastAsia="Arial" w:hAnsi="Arial" w:cs="Arial"/>
          <w:b/>
          <w:color w:val="FFFFFF"/>
          <w:sz w:val="36"/>
          <w:szCs w:val="36"/>
        </w:rPr>
      </w:pPr>
      <w:bookmarkStart w:id="0" w:name="_heading=h.30j0zll" w:colFirst="0" w:colLast="0"/>
      <w:bookmarkEnd w:id="0"/>
    </w:p>
    <w:p w:rsidR="00074B8C" w:rsidRDefault="00074B8C">
      <w:pPr>
        <w:pBdr>
          <w:top w:val="nil"/>
          <w:left w:val="nil"/>
          <w:bottom w:val="nil"/>
          <w:right w:val="nil"/>
          <w:between w:val="nil"/>
        </w:pBdr>
        <w:jc w:val="both"/>
        <w:rPr>
          <w:rFonts w:ascii="Arial" w:eastAsia="Arial" w:hAnsi="Arial" w:cs="Arial"/>
          <w:i/>
          <w:color w:val="000000"/>
          <w:sz w:val="22"/>
          <w:szCs w:val="22"/>
        </w:rPr>
      </w:pPr>
    </w:p>
    <w:p w:rsidR="00074B8C" w:rsidRDefault="00074B8C">
      <w:pPr>
        <w:pBdr>
          <w:top w:val="nil"/>
          <w:left w:val="nil"/>
          <w:bottom w:val="nil"/>
          <w:right w:val="nil"/>
          <w:between w:val="nil"/>
        </w:pBdr>
        <w:jc w:val="both"/>
        <w:rPr>
          <w:rFonts w:ascii="Arial" w:eastAsia="Arial" w:hAnsi="Arial" w:cs="Arial"/>
          <w:i/>
          <w:color w:val="000000"/>
          <w:sz w:val="22"/>
          <w:szCs w:val="22"/>
        </w:rPr>
      </w:pPr>
    </w:p>
    <w:p w:rsidR="00074B8C" w:rsidRDefault="00074B8C">
      <w:pPr>
        <w:pBdr>
          <w:top w:val="nil"/>
          <w:left w:val="nil"/>
          <w:bottom w:val="nil"/>
          <w:right w:val="nil"/>
          <w:between w:val="nil"/>
        </w:pBdr>
        <w:jc w:val="both"/>
        <w:rPr>
          <w:rFonts w:ascii="Arial" w:eastAsia="Arial" w:hAnsi="Arial" w:cs="Arial"/>
          <w:i/>
          <w:color w:val="000000"/>
          <w:sz w:val="22"/>
          <w:szCs w:val="22"/>
        </w:rPr>
      </w:pPr>
    </w:p>
    <w:p w:rsidR="00074B8C" w:rsidRDefault="00074B8C">
      <w:pPr>
        <w:pBdr>
          <w:top w:val="nil"/>
          <w:left w:val="nil"/>
          <w:bottom w:val="nil"/>
          <w:right w:val="nil"/>
          <w:between w:val="nil"/>
        </w:pBdr>
        <w:jc w:val="both"/>
        <w:rPr>
          <w:rFonts w:ascii="Arial" w:eastAsia="Arial" w:hAnsi="Arial" w:cs="Arial"/>
          <w:i/>
          <w:color w:val="000000"/>
          <w:sz w:val="22"/>
          <w:szCs w:val="22"/>
        </w:rPr>
      </w:pPr>
    </w:p>
    <w:p w:rsidR="00074B8C" w:rsidRDefault="00074B8C">
      <w:pPr>
        <w:pBdr>
          <w:top w:val="nil"/>
          <w:left w:val="nil"/>
          <w:bottom w:val="nil"/>
          <w:right w:val="nil"/>
          <w:between w:val="nil"/>
        </w:pBdr>
        <w:jc w:val="both"/>
        <w:rPr>
          <w:rFonts w:ascii="Arial" w:eastAsia="Arial" w:hAnsi="Arial" w:cs="Arial"/>
          <w:i/>
          <w:color w:val="000000"/>
          <w:sz w:val="22"/>
          <w:szCs w:val="22"/>
        </w:rPr>
      </w:pPr>
    </w:p>
    <w:p w:rsidR="00F6074E" w:rsidRDefault="00F6074E">
      <w:pPr>
        <w:pStyle w:val="Heading1"/>
        <w:ind w:left="0"/>
        <w:rPr>
          <w:rFonts w:ascii="Arial" w:eastAsia="Arial" w:hAnsi="Arial" w:cs="Arial"/>
          <w:b w:val="0"/>
          <w:i/>
          <w:color w:val="000000"/>
          <w:sz w:val="22"/>
          <w:szCs w:val="22"/>
        </w:rPr>
      </w:pPr>
      <w:bookmarkStart w:id="1" w:name="_heading=h.35nkun2" w:colFirst="0" w:colLast="0"/>
      <w:bookmarkEnd w:id="1"/>
    </w:p>
    <w:p w:rsidR="00074B8C" w:rsidRDefault="00F6074E">
      <w:pPr>
        <w:pStyle w:val="Heading1"/>
        <w:ind w:left="0"/>
        <w:rPr>
          <w:color w:val="1D1B11" w:themeColor="background2" w:themeShade="1A"/>
          <w:sz w:val="48"/>
          <w:szCs w:val="48"/>
        </w:rPr>
      </w:pPr>
      <w:r w:rsidRPr="00111C8E">
        <w:rPr>
          <w:sz w:val="48"/>
          <w:szCs w:val="48"/>
        </w:rPr>
        <w:t>2.</w:t>
      </w:r>
      <w:r w:rsidR="00111C8E">
        <w:rPr>
          <w:sz w:val="48"/>
          <w:szCs w:val="48"/>
        </w:rPr>
        <w:t xml:space="preserve"> </w:t>
      </w:r>
      <w:r w:rsidR="000C6344" w:rsidRPr="00111C8E">
        <w:rPr>
          <w:sz w:val="48"/>
          <w:szCs w:val="48"/>
        </w:rPr>
        <w:t xml:space="preserve">Overall </w:t>
      </w:r>
      <w:r w:rsidR="000C6344" w:rsidRPr="00111C8E">
        <w:rPr>
          <w:color w:val="1D1B11" w:themeColor="background2" w:themeShade="1A"/>
          <w:sz w:val="48"/>
          <w:szCs w:val="48"/>
        </w:rPr>
        <w:t>Description</w:t>
      </w:r>
    </w:p>
    <w:p w:rsidR="00111C8E" w:rsidRPr="00111C8E" w:rsidRDefault="00111C8E" w:rsidP="00111C8E"/>
    <w:p w:rsidR="00074B8C" w:rsidRDefault="000C6344">
      <w:pPr>
        <w:pStyle w:val="Heading2"/>
        <w:rPr>
          <w:sz w:val="36"/>
          <w:szCs w:val="36"/>
        </w:rPr>
      </w:pPr>
      <w:bookmarkStart w:id="2" w:name="_heading=h.1ksv4uv" w:colFirst="0" w:colLast="0"/>
      <w:bookmarkEnd w:id="2"/>
      <w:r w:rsidRPr="00111C8E">
        <w:rPr>
          <w:sz w:val="36"/>
          <w:szCs w:val="36"/>
        </w:rPr>
        <w:t>2.1</w:t>
      </w:r>
      <w:r w:rsidRPr="00111C8E">
        <w:rPr>
          <w:sz w:val="36"/>
          <w:szCs w:val="36"/>
        </w:rPr>
        <w:tab/>
        <w:t>Product Overview</w:t>
      </w:r>
    </w:p>
    <w:p w:rsidR="00111C8E" w:rsidRDefault="00111C8E" w:rsidP="00111C8E"/>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r w:rsidRPr="00111C8E">
        <w:rPr>
          <w:rFonts w:ascii="ff3" w:eastAsia="Times New Roman" w:hAnsi="ff3" w:cs="Times New Roman"/>
          <w:color w:val="000000"/>
          <w:sz w:val="70"/>
          <w:szCs w:val="70"/>
          <w:lang w:val="en-US"/>
        </w:rPr>
        <w:t xml:space="preserve">The </w:t>
      </w:r>
      <w:proofErr w:type="spellStart"/>
      <w:r w:rsidRPr="00111C8E">
        <w:rPr>
          <w:rFonts w:ascii="ff3" w:eastAsia="Times New Roman" w:hAnsi="ff3" w:cs="Times New Roman"/>
          <w:color w:val="000000"/>
          <w:sz w:val="70"/>
          <w:szCs w:val="70"/>
          <w:lang w:val="en-US"/>
        </w:rPr>
        <w:t>SplitPay</w:t>
      </w:r>
      <w:proofErr w:type="spellEnd"/>
      <w:r w:rsidRPr="00111C8E">
        <w:rPr>
          <w:rFonts w:ascii="ff3" w:eastAsia="Times New Roman" w:hAnsi="ff3" w:cs="Times New Roman"/>
          <w:color w:val="000000"/>
          <w:sz w:val="70"/>
          <w:szCs w:val="70"/>
          <w:lang w:val="en-US"/>
        </w:rPr>
        <w:t xml:space="preserve"> project is a new, self-contained product intended for use on the Android platform. </w:t>
      </w:r>
    </w:p>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r w:rsidRPr="00111C8E">
        <w:rPr>
          <w:rFonts w:ascii="ff3" w:eastAsia="Times New Roman" w:hAnsi="ff3" w:cs="Times New Roman"/>
          <w:color w:val="000000"/>
          <w:sz w:val="70"/>
          <w:szCs w:val="70"/>
          <w:lang w:val="en-US"/>
        </w:rPr>
        <w:t xml:space="preserve">While the </w:t>
      </w:r>
      <w:proofErr w:type="spellStart"/>
      <w:r w:rsidRPr="00111C8E">
        <w:rPr>
          <w:rFonts w:ascii="ff3" w:eastAsia="Times New Roman" w:hAnsi="ff3" w:cs="Times New Roman"/>
          <w:color w:val="000000"/>
          <w:sz w:val="70"/>
          <w:szCs w:val="70"/>
          <w:lang w:val="en-US"/>
        </w:rPr>
        <w:t>SplitPay</w:t>
      </w:r>
      <w:proofErr w:type="spellEnd"/>
      <w:r w:rsidRPr="00111C8E">
        <w:rPr>
          <w:rFonts w:ascii="ff3" w:eastAsia="Times New Roman" w:hAnsi="ff3" w:cs="Times New Roman"/>
          <w:color w:val="000000"/>
          <w:sz w:val="70"/>
          <w:szCs w:val="70"/>
          <w:lang w:val="en-US"/>
        </w:rPr>
        <w:t xml:space="preserve"> mobile application is the main focus of the project, there is also a server-side </w:t>
      </w:r>
    </w:p>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proofErr w:type="gramStart"/>
      <w:r w:rsidRPr="00111C8E">
        <w:rPr>
          <w:rFonts w:ascii="ff3" w:eastAsia="Times New Roman" w:hAnsi="ff3" w:cs="Times New Roman"/>
          <w:color w:val="000000"/>
          <w:sz w:val="70"/>
          <w:szCs w:val="70"/>
          <w:lang w:val="en-US"/>
        </w:rPr>
        <w:t>component</w:t>
      </w:r>
      <w:proofErr w:type="gramEnd"/>
      <w:r w:rsidRPr="00111C8E">
        <w:rPr>
          <w:rFonts w:ascii="ff3" w:eastAsia="Times New Roman" w:hAnsi="ff3" w:cs="Times New Roman"/>
          <w:color w:val="000000"/>
          <w:sz w:val="70"/>
          <w:szCs w:val="70"/>
          <w:lang w:val="en-US"/>
        </w:rPr>
        <w:t xml:space="preserve"> which will be responsible for database and synchronization services. The scope of </w:t>
      </w:r>
    </w:p>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r w:rsidRPr="00111C8E">
        <w:rPr>
          <w:rFonts w:ascii="ff3" w:eastAsia="Times New Roman" w:hAnsi="ff3" w:cs="Times New Roman"/>
          <w:color w:val="000000"/>
          <w:sz w:val="70"/>
          <w:szCs w:val="70"/>
          <w:lang w:val="en-US"/>
        </w:rPr>
        <w:t xml:space="preserve">the  project  encompasses  both  server-  and  client-side  functionalities,  so  both  aspects  are </w:t>
      </w:r>
    </w:p>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proofErr w:type="gramStart"/>
      <w:r w:rsidRPr="00111C8E">
        <w:rPr>
          <w:rFonts w:ascii="ff3" w:eastAsia="Times New Roman" w:hAnsi="ff3" w:cs="Times New Roman"/>
          <w:color w:val="000000"/>
          <w:sz w:val="70"/>
          <w:szCs w:val="70"/>
          <w:lang w:val="en-US"/>
        </w:rPr>
        <w:t>covered  in</w:t>
      </w:r>
      <w:proofErr w:type="gramEnd"/>
      <w:r w:rsidRPr="00111C8E">
        <w:rPr>
          <w:rFonts w:ascii="ff3" w:eastAsia="Times New Roman" w:hAnsi="ff3" w:cs="Times New Roman"/>
          <w:color w:val="000000"/>
          <w:sz w:val="70"/>
          <w:szCs w:val="70"/>
          <w:lang w:val="en-US"/>
        </w:rPr>
        <w:t xml:space="preserve">  detail  within  this  document.  </w:t>
      </w:r>
      <w:proofErr w:type="gramStart"/>
      <w:r w:rsidRPr="00111C8E">
        <w:rPr>
          <w:rFonts w:ascii="ff3" w:eastAsia="Times New Roman" w:hAnsi="ff3" w:cs="Times New Roman"/>
          <w:color w:val="000000"/>
          <w:sz w:val="70"/>
          <w:szCs w:val="70"/>
          <w:lang w:val="en-US"/>
        </w:rPr>
        <w:t>Below  is</w:t>
      </w:r>
      <w:proofErr w:type="gramEnd"/>
      <w:r w:rsidRPr="00111C8E">
        <w:rPr>
          <w:rFonts w:ascii="ff3" w:eastAsia="Times New Roman" w:hAnsi="ff3" w:cs="Times New Roman"/>
          <w:color w:val="000000"/>
          <w:sz w:val="70"/>
          <w:szCs w:val="70"/>
          <w:lang w:val="en-US"/>
        </w:rPr>
        <w:t xml:space="preserve">  a  diagram  of  the  </w:t>
      </w:r>
      <w:proofErr w:type="spellStart"/>
      <w:r w:rsidRPr="00111C8E">
        <w:rPr>
          <w:rFonts w:ascii="ff3" w:eastAsia="Times New Roman" w:hAnsi="ff3" w:cs="Times New Roman"/>
          <w:color w:val="000000"/>
          <w:sz w:val="70"/>
          <w:szCs w:val="70"/>
          <w:lang w:val="en-US"/>
        </w:rPr>
        <w:t>SplitPay</w:t>
      </w:r>
      <w:proofErr w:type="spellEnd"/>
      <w:r w:rsidRPr="00111C8E">
        <w:rPr>
          <w:rFonts w:ascii="ff3" w:eastAsia="Times New Roman" w:hAnsi="ff3" w:cs="Times New Roman"/>
          <w:color w:val="000000"/>
          <w:sz w:val="70"/>
          <w:szCs w:val="70"/>
          <w:lang w:val="en-US"/>
        </w:rPr>
        <w:t xml:space="preserve">  system  which </w:t>
      </w:r>
    </w:p>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proofErr w:type="gramStart"/>
      <w:r w:rsidRPr="00111C8E">
        <w:rPr>
          <w:rFonts w:ascii="ff3" w:eastAsia="Times New Roman" w:hAnsi="ff3" w:cs="Times New Roman"/>
          <w:color w:val="000000"/>
          <w:sz w:val="70"/>
          <w:szCs w:val="70"/>
          <w:lang w:val="en-US"/>
        </w:rPr>
        <w:t>illustrates</w:t>
      </w:r>
      <w:proofErr w:type="gramEnd"/>
      <w:r w:rsidRPr="00111C8E">
        <w:rPr>
          <w:rFonts w:ascii="ff3" w:eastAsia="Times New Roman" w:hAnsi="ff3" w:cs="Times New Roman"/>
          <w:color w:val="000000"/>
          <w:sz w:val="70"/>
          <w:szCs w:val="70"/>
          <w:lang w:val="en-US"/>
        </w:rPr>
        <w:t xml:space="preserve"> the interactions between the server and client applications.</w:t>
      </w:r>
    </w:p>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r w:rsidRPr="00111C8E">
        <w:rPr>
          <w:rFonts w:ascii="ff3" w:eastAsia="Times New Roman" w:hAnsi="ff3" w:cs="Times New Roman"/>
          <w:color w:val="000000"/>
          <w:sz w:val="70"/>
          <w:szCs w:val="70"/>
          <w:lang w:val="en-US"/>
        </w:rPr>
        <w:t xml:space="preserve">The </w:t>
      </w:r>
      <w:proofErr w:type="spellStart"/>
      <w:r w:rsidRPr="00111C8E">
        <w:rPr>
          <w:rFonts w:ascii="ff3" w:eastAsia="Times New Roman" w:hAnsi="ff3" w:cs="Times New Roman"/>
          <w:color w:val="000000"/>
          <w:sz w:val="70"/>
          <w:szCs w:val="70"/>
          <w:lang w:val="en-US"/>
        </w:rPr>
        <w:t>SplitPay</w:t>
      </w:r>
      <w:proofErr w:type="spellEnd"/>
      <w:r w:rsidRPr="00111C8E">
        <w:rPr>
          <w:rFonts w:ascii="ff3" w:eastAsia="Times New Roman" w:hAnsi="ff3" w:cs="Times New Roman"/>
          <w:color w:val="000000"/>
          <w:sz w:val="70"/>
          <w:szCs w:val="70"/>
          <w:lang w:val="en-US"/>
        </w:rPr>
        <w:t xml:space="preserve"> project is a new, self-contained product intended for use on the Android platform. </w:t>
      </w:r>
    </w:p>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r w:rsidRPr="00111C8E">
        <w:rPr>
          <w:rFonts w:ascii="ff3" w:eastAsia="Times New Roman" w:hAnsi="ff3" w:cs="Times New Roman"/>
          <w:color w:val="000000"/>
          <w:sz w:val="70"/>
          <w:szCs w:val="70"/>
          <w:lang w:val="en-US"/>
        </w:rPr>
        <w:t xml:space="preserve">While the </w:t>
      </w:r>
      <w:proofErr w:type="spellStart"/>
      <w:r w:rsidRPr="00111C8E">
        <w:rPr>
          <w:rFonts w:ascii="ff3" w:eastAsia="Times New Roman" w:hAnsi="ff3" w:cs="Times New Roman"/>
          <w:color w:val="000000"/>
          <w:sz w:val="70"/>
          <w:szCs w:val="70"/>
          <w:lang w:val="en-US"/>
        </w:rPr>
        <w:t>SplitPay</w:t>
      </w:r>
      <w:proofErr w:type="spellEnd"/>
      <w:r w:rsidRPr="00111C8E">
        <w:rPr>
          <w:rFonts w:ascii="ff3" w:eastAsia="Times New Roman" w:hAnsi="ff3" w:cs="Times New Roman"/>
          <w:color w:val="000000"/>
          <w:sz w:val="70"/>
          <w:szCs w:val="70"/>
          <w:lang w:val="en-US"/>
        </w:rPr>
        <w:t xml:space="preserve"> mobile application is the main focus of the project, there is also a server-side </w:t>
      </w:r>
    </w:p>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proofErr w:type="gramStart"/>
      <w:r w:rsidRPr="00111C8E">
        <w:rPr>
          <w:rFonts w:ascii="ff3" w:eastAsia="Times New Roman" w:hAnsi="ff3" w:cs="Times New Roman"/>
          <w:color w:val="000000"/>
          <w:sz w:val="70"/>
          <w:szCs w:val="70"/>
          <w:lang w:val="en-US"/>
        </w:rPr>
        <w:t>component</w:t>
      </w:r>
      <w:proofErr w:type="gramEnd"/>
      <w:r w:rsidRPr="00111C8E">
        <w:rPr>
          <w:rFonts w:ascii="ff3" w:eastAsia="Times New Roman" w:hAnsi="ff3" w:cs="Times New Roman"/>
          <w:color w:val="000000"/>
          <w:sz w:val="70"/>
          <w:szCs w:val="70"/>
          <w:lang w:val="en-US"/>
        </w:rPr>
        <w:t xml:space="preserve"> which will be responsible for database and synchronization services. The scope of </w:t>
      </w:r>
    </w:p>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r w:rsidRPr="00111C8E">
        <w:rPr>
          <w:rFonts w:ascii="ff3" w:eastAsia="Times New Roman" w:hAnsi="ff3" w:cs="Times New Roman"/>
          <w:color w:val="000000"/>
          <w:sz w:val="70"/>
          <w:szCs w:val="70"/>
          <w:lang w:val="en-US"/>
        </w:rPr>
        <w:t xml:space="preserve">the  project  encompasses  both  server-  and  client-side  functionalities,  so  both  aspects  are </w:t>
      </w:r>
    </w:p>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proofErr w:type="gramStart"/>
      <w:r w:rsidRPr="00111C8E">
        <w:rPr>
          <w:rFonts w:ascii="ff3" w:eastAsia="Times New Roman" w:hAnsi="ff3" w:cs="Times New Roman"/>
          <w:color w:val="000000"/>
          <w:sz w:val="70"/>
          <w:szCs w:val="70"/>
          <w:lang w:val="en-US"/>
        </w:rPr>
        <w:t>covered  in</w:t>
      </w:r>
      <w:proofErr w:type="gramEnd"/>
      <w:r w:rsidRPr="00111C8E">
        <w:rPr>
          <w:rFonts w:ascii="ff3" w:eastAsia="Times New Roman" w:hAnsi="ff3" w:cs="Times New Roman"/>
          <w:color w:val="000000"/>
          <w:sz w:val="70"/>
          <w:szCs w:val="70"/>
          <w:lang w:val="en-US"/>
        </w:rPr>
        <w:t xml:space="preserve">  detail  within  this  document.  </w:t>
      </w:r>
      <w:proofErr w:type="gramStart"/>
      <w:r w:rsidRPr="00111C8E">
        <w:rPr>
          <w:rFonts w:ascii="ff3" w:eastAsia="Times New Roman" w:hAnsi="ff3" w:cs="Times New Roman"/>
          <w:color w:val="000000"/>
          <w:sz w:val="70"/>
          <w:szCs w:val="70"/>
          <w:lang w:val="en-US"/>
        </w:rPr>
        <w:t>Below  is</w:t>
      </w:r>
      <w:proofErr w:type="gramEnd"/>
      <w:r w:rsidRPr="00111C8E">
        <w:rPr>
          <w:rFonts w:ascii="ff3" w:eastAsia="Times New Roman" w:hAnsi="ff3" w:cs="Times New Roman"/>
          <w:color w:val="000000"/>
          <w:sz w:val="70"/>
          <w:szCs w:val="70"/>
          <w:lang w:val="en-US"/>
        </w:rPr>
        <w:t xml:space="preserve">  a  diagram  of  the  </w:t>
      </w:r>
      <w:proofErr w:type="spellStart"/>
      <w:r w:rsidRPr="00111C8E">
        <w:rPr>
          <w:rFonts w:ascii="ff3" w:eastAsia="Times New Roman" w:hAnsi="ff3" w:cs="Times New Roman"/>
          <w:color w:val="000000"/>
          <w:sz w:val="70"/>
          <w:szCs w:val="70"/>
          <w:lang w:val="en-US"/>
        </w:rPr>
        <w:t>SplitPay</w:t>
      </w:r>
      <w:proofErr w:type="spellEnd"/>
      <w:r w:rsidRPr="00111C8E">
        <w:rPr>
          <w:rFonts w:ascii="ff3" w:eastAsia="Times New Roman" w:hAnsi="ff3" w:cs="Times New Roman"/>
          <w:color w:val="000000"/>
          <w:sz w:val="70"/>
          <w:szCs w:val="70"/>
          <w:lang w:val="en-US"/>
        </w:rPr>
        <w:t xml:space="preserve">  system  which </w:t>
      </w:r>
    </w:p>
    <w:p w:rsidR="00111C8E" w:rsidRPr="00111C8E" w:rsidRDefault="00111C8E" w:rsidP="00111C8E">
      <w:pPr>
        <w:shd w:val="clear" w:color="auto" w:fill="FFFFFF"/>
        <w:spacing w:line="0" w:lineRule="auto"/>
        <w:rPr>
          <w:rFonts w:ascii="ff3" w:eastAsia="Times New Roman" w:hAnsi="ff3" w:cs="Times New Roman"/>
          <w:color w:val="000000"/>
          <w:sz w:val="70"/>
          <w:szCs w:val="70"/>
          <w:lang w:val="en-US"/>
        </w:rPr>
      </w:pPr>
      <w:proofErr w:type="gramStart"/>
      <w:r w:rsidRPr="00111C8E">
        <w:rPr>
          <w:rFonts w:ascii="ff3" w:eastAsia="Times New Roman" w:hAnsi="ff3" w:cs="Times New Roman"/>
          <w:color w:val="000000"/>
          <w:sz w:val="70"/>
          <w:szCs w:val="70"/>
          <w:lang w:val="en-US"/>
        </w:rPr>
        <w:t>illustrates</w:t>
      </w:r>
      <w:proofErr w:type="gramEnd"/>
      <w:r w:rsidRPr="00111C8E">
        <w:rPr>
          <w:rFonts w:ascii="ff3" w:eastAsia="Times New Roman" w:hAnsi="ff3" w:cs="Times New Roman"/>
          <w:color w:val="000000"/>
          <w:sz w:val="70"/>
          <w:szCs w:val="70"/>
          <w:lang w:val="en-US"/>
        </w:rPr>
        <w:t xml:space="preserve"> the interactions between the server and client applications.</w:t>
      </w:r>
    </w:p>
    <w:p w:rsidR="00111C8E" w:rsidRPr="001947BC" w:rsidRDefault="00111C8E" w:rsidP="00111C8E">
      <w:pPr>
        <w:rPr>
          <w:sz w:val="28"/>
          <w:szCs w:val="28"/>
        </w:rPr>
      </w:pPr>
      <w:r w:rsidRPr="001947BC">
        <w:rPr>
          <w:sz w:val="28"/>
          <w:szCs w:val="28"/>
        </w:rPr>
        <w:t xml:space="preserve">The Project NITC Split Bill System is a new, self-contained product intended for use on the Android platform. While the NITC </w:t>
      </w:r>
      <w:proofErr w:type="gramStart"/>
      <w:r w:rsidRPr="001947BC">
        <w:rPr>
          <w:sz w:val="28"/>
          <w:szCs w:val="28"/>
        </w:rPr>
        <w:t>Bill  mobile</w:t>
      </w:r>
      <w:proofErr w:type="gramEnd"/>
      <w:r w:rsidRPr="001947BC">
        <w:rPr>
          <w:sz w:val="28"/>
          <w:szCs w:val="28"/>
        </w:rPr>
        <w:t xml:space="preserve"> application is the main focus of the project there is also a server-side component which will be responsible for database and synchronization services. The scope of the project encompasses both server and client side functionalities, so both aspects are cover in detail within this document. Below is a diagram of the NITC Split Bill system which </w:t>
      </w:r>
      <w:proofErr w:type="gramStart"/>
      <w:r w:rsidRPr="001947BC">
        <w:rPr>
          <w:sz w:val="28"/>
          <w:szCs w:val="28"/>
        </w:rPr>
        <w:t>illustrate</w:t>
      </w:r>
      <w:proofErr w:type="gramEnd"/>
      <w:r w:rsidRPr="001947BC">
        <w:rPr>
          <w:sz w:val="28"/>
          <w:szCs w:val="28"/>
        </w:rPr>
        <w:t xml:space="preserve"> the interactions between the server and client applications.</w:t>
      </w:r>
    </w:p>
    <w:p w:rsidR="000B44A6" w:rsidRDefault="000B44A6" w:rsidP="00111C8E"/>
    <w:p w:rsidR="000B44A6" w:rsidRDefault="000B44A6" w:rsidP="00111C8E"/>
    <w:p w:rsidR="000B44A6" w:rsidRPr="00111C8E" w:rsidRDefault="000B44A6" w:rsidP="00111C8E">
      <w:r>
        <w:t xml:space="preserve">                 </w:t>
      </w:r>
      <w:r>
        <w:rPr>
          <w:noProof/>
          <w:lang w:val="en-US"/>
        </w:rPr>
        <w:drawing>
          <wp:inline distT="0" distB="0" distL="0" distR="0" wp14:anchorId="7E31A17D" wp14:editId="510D2BE0">
            <wp:extent cx="6126480" cy="40779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1-19 134019.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4077970"/>
                    </a:xfrm>
                    <a:prstGeom prst="rect">
                      <a:avLst/>
                    </a:prstGeom>
                  </pic:spPr>
                </pic:pic>
              </a:graphicData>
            </a:graphic>
          </wp:inline>
        </w:drawing>
      </w:r>
    </w:p>
    <w:p w:rsidR="00074B8C" w:rsidRDefault="000C6344" w:rsidP="000B44A6">
      <w:pPr>
        <w:pBdr>
          <w:top w:val="nil"/>
          <w:left w:val="nil"/>
          <w:bottom w:val="nil"/>
          <w:right w:val="nil"/>
          <w:between w:val="nil"/>
        </w:pBdr>
        <w:jc w:val="both"/>
        <w:rPr>
          <w:rFonts w:ascii="Arial" w:eastAsia="Arial" w:hAnsi="Arial" w:cs="Arial"/>
          <w:i/>
          <w:color w:val="000000"/>
          <w:sz w:val="22"/>
          <w:szCs w:val="22"/>
        </w:rPr>
      </w:pPr>
      <w:r>
        <w:rPr>
          <w:rFonts w:ascii="Arial" w:eastAsia="Arial" w:hAnsi="Arial" w:cs="Arial"/>
          <w:i/>
          <w:color w:val="0000FF"/>
          <w:sz w:val="22"/>
          <w:szCs w:val="22"/>
        </w:rPr>
        <w:t xml:space="preserve"> </w:t>
      </w:r>
    </w:p>
    <w:p w:rsidR="00074B8C" w:rsidRDefault="000C6344" w:rsidP="000B44A6">
      <w:pPr>
        <w:pStyle w:val="Heading2"/>
        <w:ind w:left="0" w:firstLine="0"/>
        <w:rPr>
          <w:sz w:val="36"/>
          <w:szCs w:val="36"/>
        </w:rPr>
      </w:pPr>
      <w:bookmarkStart w:id="3" w:name="_heading=h.2jxsxqh" w:colFirst="0" w:colLast="0"/>
      <w:bookmarkEnd w:id="3"/>
      <w:r w:rsidRPr="000B44A6">
        <w:rPr>
          <w:sz w:val="36"/>
          <w:szCs w:val="36"/>
        </w:rPr>
        <w:lastRenderedPageBreak/>
        <w:t>2</w:t>
      </w:r>
      <w:r w:rsidR="000B44A6" w:rsidRPr="000B44A6">
        <w:rPr>
          <w:sz w:val="36"/>
          <w:szCs w:val="36"/>
        </w:rPr>
        <w:t xml:space="preserve">.2   </w:t>
      </w:r>
      <w:r w:rsidRPr="000B44A6">
        <w:rPr>
          <w:sz w:val="36"/>
          <w:szCs w:val="36"/>
        </w:rPr>
        <w:t xml:space="preserve">Product Functionality </w:t>
      </w:r>
    </w:p>
    <w:p w:rsidR="000B44A6" w:rsidRDefault="000B44A6" w:rsidP="000B44A6"/>
    <w:p w:rsidR="000B44A6" w:rsidRPr="001947BC" w:rsidRDefault="00F23150" w:rsidP="000B44A6">
      <w:pPr>
        <w:rPr>
          <w:sz w:val="28"/>
          <w:szCs w:val="28"/>
        </w:rPr>
      </w:pPr>
      <w:r w:rsidRPr="001947BC">
        <w:rPr>
          <w:sz w:val="28"/>
          <w:szCs w:val="28"/>
        </w:rPr>
        <w:t>The following list offers a brief outline and description of the main features and functionalities of the NITC Split Bill System. The feature are split into two major categories</w:t>
      </w:r>
      <w:proofErr w:type="gramStart"/>
      <w:r w:rsidRPr="001947BC">
        <w:rPr>
          <w:sz w:val="28"/>
          <w:szCs w:val="28"/>
        </w:rPr>
        <w:t>:</w:t>
      </w:r>
      <w:proofErr w:type="gramEnd"/>
      <w:r w:rsidRPr="001947BC">
        <w:rPr>
          <w:sz w:val="28"/>
          <w:szCs w:val="28"/>
        </w:rPr>
        <w:br/>
        <w:t>core feature and additional feature.</w:t>
      </w:r>
      <w:r w:rsidRPr="001947BC">
        <w:rPr>
          <w:sz w:val="28"/>
          <w:szCs w:val="28"/>
        </w:rPr>
        <w:br/>
      </w:r>
      <w:proofErr w:type="gramStart"/>
      <w:r w:rsidRPr="001947BC">
        <w:rPr>
          <w:sz w:val="28"/>
          <w:szCs w:val="28"/>
        </w:rPr>
        <w:t>core</w:t>
      </w:r>
      <w:proofErr w:type="gramEnd"/>
      <w:r w:rsidRPr="001947BC">
        <w:rPr>
          <w:sz w:val="28"/>
          <w:szCs w:val="28"/>
        </w:rPr>
        <w:t xml:space="preserve"> feature are essential to the application’s operation </w:t>
      </w:r>
      <w:r w:rsidR="00CE5673" w:rsidRPr="001947BC">
        <w:rPr>
          <w:sz w:val="28"/>
          <w:szCs w:val="28"/>
        </w:rPr>
        <w:t>, whereas additional features simply add new functionalities. The latter features will only be implemented as time permits.</w:t>
      </w:r>
    </w:p>
    <w:p w:rsidR="000D01CF" w:rsidRDefault="000D01CF" w:rsidP="000B44A6"/>
    <w:p w:rsidR="00CE5673" w:rsidRDefault="00CE5673" w:rsidP="000B44A6"/>
    <w:p w:rsidR="00CE5673" w:rsidRPr="001947BC" w:rsidRDefault="00CE5673" w:rsidP="00CE5673">
      <w:pPr>
        <w:jc w:val="center"/>
        <w:rPr>
          <w:b/>
          <w:sz w:val="36"/>
          <w:szCs w:val="36"/>
        </w:rPr>
      </w:pPr>
      <w:r w:rsidRPr="001947BC">
        <w:rPr>
          <w:b/>
          <w:sz w:val="36"/>
          <w:szCs w:val="36"/>
        </w:rPr>
        <w:t>Core Features</w:t>
      </w:r>
    </w:p>
    <w:p w:rsidR="00CE5673" w:rsidRDefault="00CE5673" w:rsidP="00CE5673">
      <w:pPr>
        <w:rPr>
          <w:sz w:val="32"/>
          <w:szCs w:val="32"/>
        </w:rPr>
      </w:pPr>
    </w:p>
    <w:p w:rsidR="00CE5673" w:rsidRPr="00CE5673" w:rsidRDefault="00CE5673" w:rsidP="00CE5673"/>
    <w:p w:rsidR="00CE5673" w:rsidRPr="001947BC" w:rsidRDefault="00CE5673" w:rsidP="00CE5673">
      <w:pPr>
        <w:rPr>
          <w:sz w:val="32"/>
          <w:szCs w:val="32"/>
        </w:rPr>
      </w:pPr>
      <w:r w:rsidRPr="001947BC">
        <w:rPr>
          <w:sz w:val="32"/>
          <w:szCs w:val="32"/>
        </w:rPr>
        <w:t>1. User Registration &amp; Welcome</w:t>
      </w:r>
    </w:p>
    <w:p w:rsidR="00B14C73" w:rsidRPr="00CE5673" w:rsidRDefault="00B14C73" w:rsidP="00CE5673">
      <w:pPr>
        <w:rPr>
          <w:sz w:val="28"/>
          <w:szCs w:val="28"/>
        </w:rPr>
      </w:pPr>
    </w:p>
    <w:p w:rsidR="00CE5673" w:rsidRPr="001947BC" w:rsidRDefault="00CE5673" w:rsidP="00CE5673">
      <w:pPr>
        <w:pStyle w:val="ListParagraph"/>
        <w:rPr>
          <w:sz w:val="28"/>
          <w:szCs w:val="28"/>
        </w:rPr>
      </w:pPr>
      <w:r w:rsidRPr="001947BC">
        <w:rPr>
          <w:sz w:val="28"/>
          <w:szCs w:val="28"/>
        </w:rPr>
        <w:t>Only appears once (the first time the application run)</w:t>
      </w:r>
    </w:p>
    <w:p w:rsidR="00CE5673" w:rsidRPr="001947BC" w:rsidRDefault="00CE5673" w:rsidP="00CE5673">
      <w:pPr>
        <w:pStyle w:val="ListParagraph"/>
        <w:rPr>
          <w:sz w:val="28"/>
          <w:szCs w:val="28"/>
        </w:rPr>
      </w:pPr>
      <w:r w:rsidRPr="001947BC">
        <w:rPr>
          <w:sz w:val="28"/>
          <w:szCs w:val="28"/>
        </w:rPr>
        <w:t>Allows the user to register with the NITC Split Bill System server</w:t>
      </w:r>
    </w:p>
    <w:p w:rsidR="00095300" w:rsidRPr="001947BC" w:rsidRDefault="00CE5673" w:rsidP="00095300">
      <w:pPr>
        <w:pStyle w:val="ListParagraph"/>
        <w:rPr>
          <w:sz w:val="28"/>
          <w:szCs w:val="28"/>
        </w:rPr>
      </w:pPr>
      <w:r w:rsidRPr="001947BC">
        <w:rPr>
          <w:sz w:val="28"/>
          <w:szCs w:val="28"/>
        </w:rPr>
        <w:t>Enables the user to customize his/her a</w:t>
      </w:r>
      <w:r w:rsidR="00CA18B1" w:rsidRPr="001947BC">
        <w:rPr>
          <w:sz w:val="28"/>
          <w:szCs w:val="28"/>
        </w:rPr>
        <w:t>ccount settings and preferences</w:t>
      </w:r>
    </w:p>
    <w:p w:rsidR="00B14C73" w:rsidRDefault="00B14C73" w:rsidP="00095300"/>
    <w:p w:rsidR="00095300" w:rsidRPr="001947BC" w:rsidRDefault="00095300" w:rsidP="00095300">
      <w:pPr>
        <w:rPr>
          <w:sz w:val="32"/>
          <w:szCs w:val="32"/>
        </w:rPr>
      </w:pPr>
      <w:r w:rsidRPr="001947BC">
        <w:rPr>
          <w:sz w:val="32"/>
          <w:szCs w:val="32"/>
        </w:rPr>
        <w:t>2.  Group Creation &amp; Management</w:t>
      </w:r>
    </w:p>
    <w:p w:rsidR="00095300" w:rsidRDefault="00095300" w:rsidP="00095300"/>
    <w:p w:rsidR="00CA18B1" w:rsidRPr="001947BC" w:rsidRDefault="00CA18B1" w:rsidP="00CA18B1">
      <w:pPr>
        <w:pStyle w:val="ListParagraph"/>
        <w:rPr>
          <w:sz w:val="28"/>
          <w:szCs w:val="28"/>
        </w:rPr>
      </w:pPr>
      <w:r w:rsidRPr="001947BC">
        <w:rPr>
          <w:sz w:val="28"/>
          <w:szCs w:val="28"/>
        </w:rPr>
        <w:t>Streamlines the process of creating and organizing groups</w:t>
      </w:r>
    </w:p>
    <w:p w:rsidR="00CA18B1" w:rsidRPr="001947BC" w:rsidRDefault="00CA18B1" w:rsidP="001947BC">
      <w:pPr>
        <w:pStyle w:val="ListParagraph"/>
        <w:tabs>
          <w:tab w:val="left" w:pos="4656"/>
        </w:tabs>
        <w:rPr>
          <w:sz w:val="28"/>
          <w:szCs w:val="28"/>
        </w:rPr>
      </w:pPr>
      <w:r w:rsidRPr="001947BC">
        <w:rPr>
          <w:sz w:val="28"/>
          <w:szCs w:val="28"/>
        </w:rPr>
        <w:t>Provides support for multiple groups</w:t>
      </w:r>
      <w:r w:rsidR="001947BC" w:rsidRPr="001947BC">
        <w:rPr>
          <w:sz w:val="28"/>
          <w:szCs w:val="28"/>
        </w:rPr>
        <w:tab/>
      </w:r>
    </w:p>
    <w:p w:rsidR="00CA18B1" w:rsidRPr="001947BC" w:rsidRDefault="00CA18B1" w:rsidP="00CA18B1">
      <w:pPr>
        <w:pStyle w:val="ListParagraph"/>
        <w:rPr>
          <w:sz w:val="28"/>
          <w:szCs w:val="28"/>
        </w:rPr>
      </w:pPr>
      <w:r w:rsidRPr="001947BC">
        <w:rPr>
          <w:sz w:val="28"/>
          <w:szCs w:val="28"/>
        </w:rPr>
        <w:t>Allows the user to add group members manually or from contact list</w:t>
      </w:r>
    </w:p>
    <w:p w:rsidR="00B14C73" w:rsidRDefault="00B14C73" w:rsidP="00095300"/>
    <w:p w:rsidR="00C72070" w:rsidRDefault="00C72070" w:rsidP="00095300"/>
    <w:p w:rsidR="00095300" w:rsidRPr="001947BC" w:rsidRDefault="00095300" w:rsidP="00095300">
      <w:pPr>
        <w:rPr>
          <w:sz w:val="32"/>
          <w:szCs w:val="32"/>
        </w:rPr>
      </w:pPr>
      <w:r w:rsidRPr="001947BC">
        <w:rPr>
          <w:sz w:val="32"/>
          <w:szCs w:val="32"/>
        </w:rPr>
        <w:t>3.  Posting a Bill</w:t>
      </w:r>
    </w:p>
    <w:p w:rsidR="00095300" w:rsidRDefault="00095300" w:rsidP="00095300"/>
    <w:p w:rsidR="00CA18B1" w:rsidRPr="001947BC" w:rsidRDefault="00CA18B1" w:rsidP="00CA18B1">
      <w:pPr>
        <w:pStyle w:val="ListParagraph"/>
        <w:rPr>
          <w:sz w:val="28"/>
          <w:szCs w:val="28"/>
        </w:rPr>
      </w:pPr>
      <w:r w:rsidRPr="001947BC">
        <w:rPr>
          <w:sz w:val="28"/>
          <w:szCs w:val="28"/>
        </w:rPr>
        <w:t>Stores and monitors the bill amount, the individuals involved, etc.</w:t>
      </w:r>
    </w:p>
    <w:p w:rsidR="00CA18B1" w:rsidRPr="001947BC" w:rsidRDefault="00CA18B1" w:rsidP="00CA18B1">
      <w:pPr>
        <w:pStyle w:val="ListParagraph"/>
        <w:rPr>
          <w:sz w:val="28"/>
          <w:szCs w:val="28"/>
        </w:rPr>
      </w:pPr>
      <w:r w:rsidRPr="001947BC">
        <w:rPr>
          <w:sz w:val="28"/>
          <w:szCs w:val="28"/>
        </w:rPr>
        <w:t>Includes support for multiple simultaneous bills</w:t>
      </w:r>
    </w:p>
    <w:p w:rsidR="00CA18B1" w:rsidRPr="001947BC" w:rsidRDefault="00CA18B1" w:rsidP="00B14C73">
      <w:pPr>
        <w:pStyle w:val="ListParagraph"/>
        <w:rPr>
          <w:sz w:val="28"/>
          <w:szCs w:val="28"/>
        </w:rPr>
      </w:pPr>
      <w:r w:rsidRPr="001947BC">
        <w:rPr>
          <w:sz w:val="28"/>
          <w:szCs w:val="28"/>
        </w:rPr>
        <w:t>Efficiently distributes debt amongst the indiv</w:t>
      </w:r>
      <w:r w:rsidR="00B14C73" w:rsidRPr="001947BC">
        <w:rPr>
          <w:sz w:val="28"/>
          <w:szCs w:val="28"/>
        </w:rPr>
        <w:t>iduals responsible for the bill</w:t>
      </w:r>
    </w:p>
    <w:p w:rsidR="00B14C73" w:rsidRDefault="00B14C73" w:rsidP="00B14C73"/>
    <w:p w:rsidR="00B14C73" w:rsidRDefault="00B14C73" w:rsidP="00FD3E05"/>
    <w:p w:rsidR="00C72070" w:rsidRDefault="00C72070" w:rsidP="00CA18B1">
      <w:pPr>
        <w:pStyle w:val="ListParagraph"/>
      </w:pPr>
    </w:p>
    <w:p w:rsidR="00266650" w:rsidRPr="001947BC" w:rsidRDefault="00FD3E05" w:rsidP="00B14C73">
      <w:pPr>
        <w:rPr>
          <w:sz w:val="32"/>
          <w:szCs w:val="32"/>
        </w:rPr>
      </w:pPr>
      <w:r>
        <w:rPr>
          <w:sz w:val="32"/>
          <w:szCs w:val="32"/>
        </w:rPr>
        <w:t>4</w:t>
      </w:r>
      <w:r w:rsidR="00B14C73" w:rsidRPr="001947BC">
        <w:rPr>
          <w:sz w:val="32"/>
          <w:szCs w:val="32"/>
        </w:rPr>
        <w:t>.  Final Debt Resolution</w:t>
      </w:r>
    </w:p>
    <w:p w:rsidR="00266650" w:rsidRDefault="00266650" w:rsidP="00CA18B1">
      <w:pPr>
        <w:pStyle w:val="ListParagraph"/>
      </w:pPr>
    </w:p>
    <w:p w:rsidR="00266650" w:rsidRPr="001947BC" w:rsidRDefault="00266650" w:rsidP="00CA18B1">
      <w:pPr>
        <w:pStyle w:val="ListParagraph"/>
        <w:rPr>
          <w:sz w:val="28"/>
          <w:szCs w:val="28"/>
        </w:rPr>
      </w:pPr>
      <w:r w:rsidRPr="001947BC">
        <w:rPr>
          <w:sz w:val="28"/>
          <w:szCs w:val="28"/>
        </w:rPr>
        <w:t>Calculates the most efficient method of sorting out debts</w:t>
      </w:r>
    </w:p>
    <w:p w:rsidR="00266650" w:rsidRPr="001947BC" w:rsidRDefault="00266650" w:rsidP="00CA18B1">
      <w:pPr>
        <w:pStyle w:val="ListParagraph"/>
        <w:rPr>
          <w:sz w:val="28"/>
          <w:szCs w:val="28"/>
        </w:rPr>
      </w:pPr>
      <w:proofErr w:type="gramStart"/>
      <w:r w:rsidRPr="001947BC">
        <w:rPr>
          <w:sz w:val="28"/>
          <w:szCs w:val="28"/>
        </w:rPr>
        <w:t>Notifies group members of unresolved debts, credits, etc.</w:t>
      </w:r>
      <w:proofErr w:type="gramEnd"/>
    </w:p>
    <w:p w:rsidR="00266650" w:rsidRPr="001947BC" w:rsidRDefault="00266650" w:rsidP="00C72070">
      <w:pPr>
        <w:pStyle w:val="ListParagraph"/>
        <w:rPr>
          <w:sz w:val="28"/>
          <w:szCs w:val="28"/>
        </w:rPr>
      </w:pPr>
      <w:r w:rsidRPr="001947BC">
        <w:rPr>
          <w:sz w:val="28"/>
          <w:szCs w:val="28"/>
        </w:rPr>
        <w:lastRenderedPageBreak/>
        <w:t>Offers the option to disband a group once all payment are made</w:t>
      </w:r>
    </w:p>
    <w:p w:rsidR="00C72070" w:rsidRDefault="00C72070" w:rsidP="00C72070">
      <w:pPr>
        <w:pStyle w:val="ListParagraph"/>
      </w:pPr>
    </w:p>
    <w:p w:rsidR="00C72070" w:rsidRDefault="00C72070" w:rsidP="00C72070">
      <w:pPr>
        <w:pStyle w:val="ListParagraph"/>
      </w:pPr>
    </w:p>
    <w:p w:rsidR="00B14C73" w:rsidRPr="001947BC" w:rsidRDefault="00FD3E05" w:rsidP="00B14C73">
      <w:pPr>
        <w:rPr>
          <w:sz w:val="32"/>
          <w:szCs w:val="32"/>
        </w:rPr>
      </w:pPr>
      <w:r>
        <w:rPr>
          <w:sz w:val="32"/>
          <w:szCs w:val="32"/>
        </w:rPr>
        <w:t>5</w:t>
      </w:r>
      <w:r w:rsidR="00B14C73" w:rsidRPr="001947BC">
        <w:rPr>
          <w:sz w:val="32"/>
          <w:szCs w:val="32"/>
        </w:rPr>
        <w:t>.  Group History</w:t>
      </w:r>
    </w:p>
    <w:p w:rsidR="00B14C73" w:rsidRPr="001947BC" w:rsidRDefault="00B14C73" w:rsidP="00B14C73">
      <w:pPr>
        <w:rPr>
          <w:sz w:val="32"/>
          <w:szCs w:val="32"/>
        </w:rPr>
      </w:pPr>
    </w:p>
    <w:p w:rsidR="00266650" w:rsidRPr="001947BC" w:rsidRDefault="00266650" w:rsidP="00CA18B1">
      <w:pPr>
        <w:pStyle w:val="ListParagraph"/>
        <w:rPr>
          <w:sz w:val="28"/>
          <w:szCs w:val="28"/>
        </w:rPr>
      </w:pPr>
      <w:r w:rsidRPr="001947BC">
        <w:rPr>
          <w:sz w:val="28"/>
          <w:szCs w:val="28"/>
        </w:rPr>
        <w:t>Automatically records all transactions and bills posted to each group</w:t>
      </w:r>
    </w:p>
    <w:p w:rsidR="00266650" w:rsidRPr="001947BC" w:rsidRDefault="00266650" w:rsidP="00CA18B1">
      <w:pPr>
        <w:pStyle w:val="ListParagraph"/>
        <w:rPr>
          <w:sz w:val="28"/>
          <w:szCs w:val="28"/>
        </w:rPr>
      </w:pPr>
      <w:r w:rsidRPr="001947BC">
        <w:rPr>
          <w:sz w:val="28"/>
          <w:szCs w:val="28"/>
        </w:rPr>
        <w:t>Provides users with access to a detailed history of transactions</w:t>
      </w:r>
    </w:p>
    <w:p w:rsidR="00266650" w:rsidRDefault="00266650" w:rsidP="00CA18B1">
      <w:pPr>
        <w:pStyle w:val="ListParagraph"/>
      </w:pPr>
      <w:proofErr w:type="gramStart"/>
      <w:r w:rsidRPr="001947BC">
        <w:rPr>
          <w:sz w:val="28"/>
          <w:szCs w:val="28"/>
        </w:rPr>
        <w:t>Supports sorting transactions by date, amount, payer, etc</w:t>
      </w:r>
      <w:r w:rsidR="001947BC">
        <w:t>.</w:t>
      </w:r>
      <w:proofErr w:type="gramEnd"/>
    </w:p>
    <w:p w:rsidR="00266650" w:rsidRDefault="00266650" w:rsidP="00B14C73"/>
    <w:p w:rsidR="00C72070" w:rsidRDefault="00C72070" w:rsidP="00B14C73"/>
    <w:p w:rsidR="00B14C73" w:rsidRPr="001947BC" w:rsidRDefault="00FD3E05" w:rsidP="00B14C73">
      <w:pPr>
        <w:rPr>
          <w:sz w:val="32"/>
          <w:szCs w:val="32"/>
        </w:rPr>
      </w:pPr>
      <w:r>
        <w:rPr>
          <w:sz w:val="32"/>
          <w:szCs w:val="32"/>
        </w:rPr>
        <w:t>6</w:t>
      </w:r>
      <w:r w:rsidR="00B14C73" w:rsidRPr="001947BC">
        <w:rPr>
          <w:sz w:val="32"/>
          <w:szCs w:val="32"/>
        </w:rPr>
        <w:t>.  Show All Debts</w:t>
      </w:r>
    </w:p>
    <w:p w:rsidR="00266650" w:rsidRDefault="00266650" w:rsidP="00B14C73"/>
    <w:p w:rsidR="00266650" w:rsidRPr="001947BC" w:rsidRDefault="00266650" w:rsidP="00CA18B1">
      <w:pPr>
        <w:pStyle w:val="ListParagraph"/>
        <w:rPr>
          <w:sz w:val="28"/>
          <w:szCs w:val="28"/>
        </w:rPr>
      </w:pPr>
      <w:r w:rsidRPr="001947BC">
        <w:rPr>
          <w:sz w:val="28"/>
          <w:szCs w:val="28"/>
        </w:rPr>
        <w:t>Enumerates all of a user’s unresolved debts across each group he/she is a part of</w:t>
      </w:r>
    </w:p>
    <w:p w:rsidR="00266650" w:rsidRPr="001947BC" w:rsidRDefault="00266650" w:rsidP="00CA18B1">
      <w:pPr>
        <w:pStyle w:val="ListParagraph"/>
        <w:rPr>
          <w:sz w:val="28"/>
          <w:szCs w:val="28"/>
        </w:rPr>
      </w:pPr>
      <w:proofErr w:type="gramStart"/>
      <w:r w:rsidRPr="001947BC">
        <w:rPr>
          <w:sz w:val="28"/>
          <w:szCs w:val="28"/>
        </w:rPr>
        <w:t>Provides easy access to relevant information (past transactions, group info, etc.)</w:t>
      </w:r>
      <w:proofErr w:type="gramEnd"/>
    </w:p>
    <w:p w:rsidR="00266650" w:rsidRDefault="00266650" w:rsidP="00CA18B1">
      <w:pPr>
        <w:pStyle w:val="ListParagraph"/>
      </w:pPr>
      <w:r w:rsidRPr="001947BC">
        <w:rPr>
          <w:sz w:val="28"/>
          <w:szCs w:val="28"/>
        </w:rPr>
        <w:t>Offers the option to resolve a debt (or debts) immediately</w:t>
      </w:r>
    </w:p>
    <w:p w:rsidR="00266650" w:rsidRDefault="00266650" w:rsidP="00CA18B1">
      <w:pPr>
        <w:pStyle w:val="ListParagraph"/>
      </w:pPr>
    </w:p>
    <w:p w:rsidR="00C72070" w:rsidRDefault="00C72070" w:rsidP="00CA18B1">
      <w:pPr>
        <w:pStyle w:val="ListParagraph"/>
      </w:pPr>
    </w:p>
    <w:p w:rsidR="00266650" w:rsidRPr="001947BC" w:rsidRDefault="00FD3E05" w:rsidP="00B14C73">
      <w:pPr>
        <w:rPr>
          <w:sz w:val="32"/>
          <w:szCs w:val="32"/>
        </w:rPr>
      </w:pPr>
      <w:r>
        <w:rPr>
          <w:sz w:val="32"/>
          <w:szCs w:val="32"/>
        </w:rPr>
        <w:t>7</w:t>
      </w:r>
      <w:r w:rsidR="00B14C73" w:rsidRPr="001947BC">
        <w:rPr>
          <w:sz w:val="32"/>
          <w:szCs w:val="32"/>
        </w:rPr>
        <w:t>.  Setting Menu</w:t>
      </w:r>
    </w:p>
    <w:p w:rsidR="00266650" w:rsidRDefault="00266650" w:rsidP="00CA18B1">
      <w:pPr>
        <w:pStyle w:val="ListParagraph"/>
      </w:pPr>
    </w:p>
    <w:p w:rsidR="00266650" w:rsidRPr="001947BC" w:rsidRDefault="00266650" w:rsidP="00CA18B1">
      <w:pPr>
        <w:pStyle w:val="ListParagraph"/>
        <w:rPr>
          <w:sz w:val="28"/>
          <w:szCs w:val="28"/>
        </w:rPr>
      </w:pPr>
      <w:r w:rsidRPr="001947BC">
        <w:rPr>
          <w:sz w:val="28"/>
          <w:szCs w:val="28"/>
        </w:rPr>
        <w:t>Allows the user to customize his/her preferences</w:t>
      </w:r>
    </w:p>
    <w:p w:rsidR="00266650" w:rsidRPr="001947BC" w:rsidRDefault="00266650" w:rsidP="00CA18B1">
      <w:pPr>
        <w:pStyle w:val="ListParagraph"/>
        <w:rPr>
          <w:sz w:val="28"/>
          <w:szCs w:val="28"/>
        </w:rPr>
      </w:pPr>
      <w:r w:rsidRPr="001947BC">
        <w:rPr>
          <w:sz w:val="28"/>
          <w:szCs w:val="28"/>
        </w:rPr>
        <w:t>Enables the user to modify certain features and functionalities</w:t>
      </w:r>
    </w:p>
    <w:p w:rsidR="00266650" w:rsidRPr="001947BC" w:rsidRDefault="00266650" w:rsidP="00CA18B1">
      <w:pPr>
        <w:pStyle w:val="ListParagraph"/>
        <w:rPr>
          <w:sz w:val="28"/>
          <w:szCs w:val="28"/>
        </w:rPr>
      </w:pPr>
      <w:r w:rsidRPr="001947BC">
        <w:rPr>
          <w:sz w:val="28"/>
          <w:szCs w:val="28"/>
        </w:rPr>
        <w:t>Can be accessed at any time using the built-in Settings button on Android phones</w:t>
      </w:r>
    </w:p>
    <w:p w:rsidR="00266650" w:rsidRDefault="00266650" w:rsidP="00CA18B1">
      <w:pPr>
        <w:pStyle w:val="ListParagraph"/>
      </w:pPr>
    </w:p>
    <w:p w:rsidR="00C72070" w:rsidRDefault="00C72070" w:rsidP="00CA18B1">
      <w:pPr>
        <w:pStyle w:val="ListParagraph"/>
      </w:pPr>
    </w:p>
    <w:p w:rsidR="00266650" w:rsidRPr="001947BC" w:rsidRDefault="00FD3E05" w:rsidP="00B14C73">
      <w:pPr>
        <w:rPr>
          <w:sz w:val="32"/>
          <w:szCs w:val="32"/>
        </w:rPr>
      </w:pPr>
      <w:r>
        <w:rPr>
          <w:sz w:val="32"/>
          <w:szCs w:val="32"/>
        </w:rPr>
        <w:t>8</w:t>
      </w:r>
      <w:r w:rsidR="00B14C73" w:rsidRPr="001947BC">
        <w:rPr>
          <w:sz w:val="32"/>
          <w:szCs w:val="32"/>
        </w:rPr>
        <w:t>.  Help Menu</w:t>
      </w:r>
    </w:p>
    <w:p w:rsidR="00266650" w:rsidRDefault="00266650" w:rsidP="00CA18B1">
      <w:pPr>
        <w:pStyle w:val="ListParagraph"/>
      </w:pPr>
    </w:p>
    <w:p w:rsidR="00266650" w:rsidRPr="001947BC" w:rsidRDefault="00266650" w:rsidP="00CA18B1">
      <w:pPr>
        <w:pStyle w:val="ListParagraph"/>
        <w:rPr>
          <w:sz w:val="28"/>
          <w:szCs w:val="28"/>
        </w:rPr>
      </w:pPr>
      <w:r w:rsidRPr="001947BC">
        <w:rPr>
          <w:sz w:val="28"/>
          <w:szCs w:val="28"/>
        </w:rPr>
        <w:t xml:space="preserve">Displays a list of topics covering the different </w:t>
      </w:r>
      <w:r w:rsidR="00095300" w:rsidRPr="001947BC">
        <w:rPr>
          <w:sz w:val="28"/>
          <w:szCs w:val="28"/>
        </w:rPr>
        <w:t xml:space="preserve">component of NITC Split Bill </w:t>
      </w:r>
    </w:p>
    <w:p w:rsidR="00095300" w:rsidRPr="001947BC" w:rsidRDefault="00095300" w:rsidP="00CA18B1">
      <w:pPr>
        <w:pStyle w:val="ListParagraph"/>
        <w:rPr>
          <w:sz w:val="28"/>
          <w:szCs w:val="28"/>
        </w:rPr>
      </w:pPr>
      <w:r w:rsidRPr="001947BC">
        <w:rPr>
          <w:sz w:val="28"/>
          <w:szCs w:val="28"/>
        </w:rPr>
        <w:t>Offers detailed information on each feature, menu, etc.</w:t>
      </w:r>
    </w:p>
    <w:p w:rsidR="00095300" w:rsidRDefault="00095300" w:rsidP="00CA18B1">
      <w:pPr>
        <w:pStyle w:val="ListParagraph"/>
      </w:pPr>
      <w:r w:rsidRPr="001947BC">
        <w:rPr>
          <w:sz w:val="28"/>
          <w:szCs w:val="28"/>
        </w:rPr>
        <w:t>Can be accessed at any time via the settings menu</w:t>
      </w:r>
    </w:p>
    <w:p w:rsidR="00095300" w:rsidRDefault="00095300" w:rsidP="00CA18B1">
      <w:pPr>
        <w:pStyle w:val="ListParagraph"/>
      </w:pPr>
    </w:p>
    <w:p w:rsidR="00C72070" w:rsidRDefault="00C72070" w:rsidP="00CA18B1">
      <w:pPr>
        <w:pStyle w:val="ListParagraph"/>
      </w:pPr>
    </w:p>
    <w:p w:rsidR="00095300" w:rsidRPr="001947BC" w:rsidRDefault="00FD3E05" w:rsidP="00B14C73">
      <w:pPr>
        <w:rPr>
          <w:sz w:val="32"/>
          <w:szCs w:val="32"/>
        </w:rPr>
      </w:pPr>
      <w:r>
        <w:rPr>
          <w:sz w:val="32"/>
          <w:szCs w:val="32"/>
        </w:rPr>
        <w:t>9</w:t>
      </w:r>
      <w:r w:rsidR="00B14C73" w:rsidRPr="001947BC">
        <w:rPr>
          <w:sz w:val="32"/>
          <w:szCs w:val="32"/>
        </w:rPr>
        <w:t>.  Push Notifications</w:t>
      </w:r>
    </w:p>
    <w:p w:rsidR="00095300" w:rsidRDefault="00095300" w:rsidP="00CA18B1">
      <w:pPr>
        <w:pStyle w:val="ListParagraph"/>
      </w:pPr>
    </w:p>
    <w:p w:rsidR="00095300" w:rsidRPr="001947BC" w:rsidRDefault="00095300" w:rsidP="00CA18B1">
      <w:pPr>
        <w:pStyle w:val="ListParagraph"/>
        <w:rPr>
          <w:sz w:val="28"/>
          <w:szCs w:val="28"/>
        </w:rPr>
      </w:pPr>
      <w:r w:rsidRPr="001947BC">
        <w:rPr>
          <w:sz w:val="28"/>
          <w:szCs w:val="28"/>
        </w:rPr>
        <w:t>Appear after any significant event occurs in a group</w:t>
      </w:r>
    </w:p>
    <w:p w:rsidR="00095300" w:rsidRPr="001947BC" w:rsidRDefault="00095300" w:rsidP="00CA18B1">
      <w:pPr>
        <w:pStyle w:val="ListParagraph"/>
        <w:rPr>
          <w:sz w:val="28"/>
          <w:szCs w:val="28"/>
        </w:rPr>
      </w:pPr>
      <w:r w:rsidRPr="001947BC">
        <w:rPr>
          <w:sz w:val="28"/>
          <w:szCs w:val="28"/>
        </w:rPr>
        <w:t>Alert group members of newly incurred expenses</w:t>
      </w:r>
    </w:p>
    <w:p w:rsidR="00095300" w:rsidRPr="001947BC" w:rsidRDefault="00095300" w:rsidP="00CA18B1">
      <w:pPr>
        <w:pStyle w:val="ListParagraph"/>
        <w:rPr>
          <w:sz w:val="28"/>
          <w:szCs w:val="28"/>
        </w:rPr>
      </w:pPr>
      <w:r w:rsidRPr="001947BC">
        <w:rPr>
          <w:sz w:val="28"/>
          <w:szCs w:val="28"/>
        </w:rPr>
        <w:t>Remind users of unresolved debts</w:t>
      </w:r>
    </w:p>
    <w:p w:rsidR="00FA7E1C" w:rsidRDefault="00FA7E1C" w:rsidP="00CA18B1">
      <w:pPr>
        <w:pStyle w:val="ListParagraph"/>
      </w:pPr>
    </w:p>
    <w:p w:rsidR="00FA7E1C" w:rsidRDefault="00FA7E1C" w:rsidP="00CA18B1">
      <w:pPr>
        <w:pStyle w:val="ListParagraph"/>
      </w:pPr>
    </w:p>
    <w:p w:rsidR="000D01CF" w:rsidRDefault="000D01CF" w:rsidP="00CA18B1">
      <w:pPr>
        <w:pStyle w:val="ListParagraph"/>
      </w:pPr>
    </w:p>
    <w:p w:rsidR="000D01CF" w:rsidRPr="001947BC" w:rsidRDefault="000D01CF" w:rsidP="000D01CF">
      <w:pPr>
        <w:pStyle w:val="ListParagraph"/>
        <w:jc w:val="center"/>
        <w:rPr>
          <w:b/>
          <w:sz w:val="36"/>
          <w:szCs w:val="36"/>
        </w:rPr>
      </w:pPr>
      <w:r w:rsidRPr="001947BC">
        <w:rPr>
          <w:b/>
          <w:sz w:val="36"/>
          <w:szCs w:val="36"/>
        </w:rPr>
        <w:t>Additional Features</w:t>
      </w:r>
    </w:p>
    <w:p w:rsidR="000D01CF" w:rsidRDefault="000D01CF" w:rsidP="00CA18B1">
      <w:pPr>
        <w:pStyle w:val="ListParagraph"/>
      </w:pPr>
    </w:p>
    <w:p w:rsidR="000D01CF" w:rsidRDefault="000D01CF" w:rsidP="00CA18B1">
      <w:pPr>
        <w:pStyle w:val="ListParagraph"/>
      </w:pPr>
    </w:p>
    <w:p w:rsidR="000D01CF" w:rsidRDefault="000D01CF" w:rsidP="00CA18B1">
      <w:pPr>
        <w:pStyle w:val="ListParagraph"/>
      </w:pPr>
    </w:p>
    <w:p w:rsidR="000D01CF" w:rsidRPr="001947BC" w:rsidRDefault="00FD3E05" w:rsidP="000D01CF">
      <w:pPr>
        <w:rPr>
          <w:sz w:val="32"/>
          <w:szCs w:val="32"/>
        </w:rPr>
      </w:pPr>
      <w:r>
        <w:rPr>
          <w:sz w:val="32"/>
          <w:szCs w:val="32"/>
        </w:rPr>
        <w:t>10</w:t>
      </w:r>
      <w:r w:rsidR="000D01CF" w:rsidRPr="001947BC">
        <w:rPr>
          <w:sz w:val="32"/>
          <w:szCs w:val="32"/>
        </w:rPr>
        <w:t>.  Member Debt Visualization</w:t>
      </w:r>
    </w:p>
    <w:p w:rsidR="000D01CF" w:rsidRDefault="000D01CF" w:rsidP="000D01CF"/>
    <w:p w:rsidR="00FA7E1C" w:rsidRPr="001947BC" w:rsidRDefault="007B15C9" w:rsidP="00CA18B1">
      <w:pPr>
        <w:pStyle w:val="ListParagraph"/>
        <w:rPr>
          <w:sz w:val="28"/>
          <w:szCs w:val="28"/>
        </w:rPr>
      </w:pPr>
      <w:r w:rsidRPr="001947BC">
        <w:rPr>
          <w:sz w:val="28"/>
          <w:szCs w:val="28"/>
        </w:rPr>
        <w:t>Presents a visual representation of current member balances</w:t>
      </w:r>
    </w:p>
    <w:p w:rsidR="007B15C9" w:rsidRPr="001947BC" w:rsidRDefault="007B15C9" w:rsidP="00CA18B1">
      <w:pPr>
        <w:pStyle w:val="ListParagraph"/>
        <w:rPr>
          <w:sz w:val="28"/>
          <w:szCs w:val="28"/>
        </w:rPr>
      </w:pPr>
      <w:r w:rsidRPr="001947BC">
        <w:rPr>
          <w:sz w:val="28"/>
          <w:szCs w:val="28"/>
        </w:rPr>
        <w:t>Allows users to navigate through financial information in a more intuitive fashion</w:t>
      </w:r>
    </w:p>
    <w:p w:rsidR="007B15C9" w:rsidRDefault="007B15C9" w:rsidP="00CA18B1">
      <w:pPr>
        <w:pStyle w:val="ListParagraph"/>
      </w:pPr>
      <w:r w:rsidRPr="001947BC">
        <w:rPr>
          <w:sz w:val="28"/>
          <w:szCs w:val="28"/>
        </w:rPr>
        <w:t>Automatically</w:t>
      </w:r>
      <w:r w:rsidR="0059410C">
        <w:rPr>
          <w:sz w:val="28"/>
          <w:szCs w:val="28"/>
        </w:rPr>
        <w:t xml:space="preserve"> updates as users post expenses</w:t>
      </w:r>
    </w:p>
    <w:p w:rsidR="00C72070" w:rsidRDefault="00C72070" w:rsidP="0059410C"/>
    <w:p w:rsidR="00C72070" w:rsidRDefault="00C72070" w:rsidP="00CA18B1">
      <w:pPr>
        <w:pStyle w:val="ListParagraph"/>
      </w:pPr>
    </w:p>
    <w:p w:rsidR="00C72070" w:rsidRPr="001947BC" w:rsidRDefault="0059410C" w:rsidP="00C72070">
      <w:pPr>
        <w:rPr>
          <w:sz w:val="32"/>
          <w:szCs w:val="32"/>
        </w:rPr>
      </w:pPr>
      <w:r>
        <w:rPr>
          <w:sz w:val="32"/>
          <w:szCs w:val="32"/>
        </w:rPr>
        <w:t>11</w:t>
      </w:r>
      <w:r w:rsidR="00C72070" w:rsidRPr="001947BC">
        <w:rPr>
          <w:sz w:val="32"/>
          <w:szCs w:val="32"/>
        </w:rPr>
        <w:t xml:space="preserve">. </w:t>
      </w:r>
      <w:r w:rsidR="00FD3E05">
        <w:rPr>
          <w:sz w:val="32"/>
          <w:szCs w:val="32"/>
        </w:rPr>
        <w:t xml:space="preserve"> </w:t>
      </w:r>
      <w:r w:rsidR="00C72070" w:rsidRPr="001947BC">
        <w:rPr>
          <w:sz w:val="32"/>
          <w:szCs w:val="32"/>
        </w:rPr>
        <w:t>E-mail/SMS Notifications</w:t>
      </w:r>
    </w:p>
    <w:p w:rsidR="00C72070" w:rsidRDefault="00C72070" w:rsidP="00CA18B1">
      <w:pPr>
        <w:pStyle w:val="ListParagraph"/>
      </w:pPr>
    </w:p>
    <w:p w:rsidR="007B15C9" w:rsidRPr="001947BC" w:rsidRDefault="007B15C9" w:rsidP="00CA18B1">
      <w:pPr>
        <w:pStyle w:val="ListParagraph"/>
        <w:rPr>
          <w:sz w:val="28"/>
          <w:szCs w:val="28"/>
        </w:rPr>
      </w:pPr>
      <w:r w:rsidRPr="001947BC">
        <w:rPr>
          <w:sz w:val="28"/>
          <w:szCs w:val="28"/>
        </w:rPr>
        <w:t>Extends the standard notifications service built into NITC Split Bill System</w:t>
      </w:r>
    </w:p>
    <w:p w:rsidR="007B15C9" w:rsidRPr="001947BC" w:rsidRDefault="007B15C9" w:rsidP="00CA18B1">
      <w:pPr>
        <w:pStyle w:val="ListParagraph"/>
        <w:rPr>
          <w:sz w:val="28"/>
          <w:szCs w:val="28"/>
        </w:rPr>
      </w:pPr>
      <w:r w:rsidRPr="001947BC">
        <w:rPr>
          <w:sz w:val="28"/>
          <w:szCs w:val="28"/>
        </w:rPr>
        <w:t>Automatically delivers notifications via e-mail and/or text message</w:t>
      </w:r>
    </w:p>
    <w:p w:rsidR="007B15C9" w:rsidRPr="001947BC" w:rsidRDefault="007B15C9" w:rsidP="00CA18B1">
      <w:pPr>
        <w:pStyle w:val="ListParagraph"/>
        <w:rPr>
          <w:sz w:val="28"/>
          <w:szCs w:val="28"/>
        </w:rPr>
      </w:pPr>
      <w:r w:rsidRPr="001947BC">
        <w:rPr>
          <w:sz w:val="28"/>
          <w:szCs w:val="28"/>
        </w:rPr>
        <w:t>Enables individuals without NITC Split Bill System</w:t>
      </w:r>
      <w:r w:rsidR="000D01CF" w:rsidRPr="001947BC">
        <w:rPr>
          <w:sz w:val="28"/>
          <w:szCs w:val="28"/>
        </w:rPr>
        <w:t xml:space="preserve"> to receive group notifications</w:t>
      </w:r>
    </w:p>
    <w:p w:rsidR="000D01CF" w:rsidRDefault="000D01CF" w:rsidP="00CA18B1">
      <w:pPr>
        <w:pStyle w:val="ListParagraph"/>
      </w:pPr>
    </w:p>
    <w:p w:rsidR="000D01CF" w:rsidRDefault="000D01CF" w:rsidP="00CA18B1">
      <w:pPr>
        <w:pStyle w:val="ListParagraph"/>
      </w:pPr>
    </w:p>
    <w:p w:rsidR="000D01CF" w:rsidRPr="001947BC" w:rsidRDefault="0059410C" w:rsidP="000D01CF">
      <w:pPr>
        <w:rPr>
          <w:sz w:val="32"/>
          <w:szCs w:val="32"/>
        </w:rPr>
      </w:pPr>
      <w:r>
        <w:rPr>
          <w:sz w:val="32"/>
          <w:szCs w:val="32"/>
        </w:rPr>
        <w:t>12</w:t>
      </w:r>
      <w:r w:rsidR="00C72070" w:rsidRPr="001947BC">
        <w:rPr>
          <w:sz w:val="32"/>
          <w:szCs w:val="32"/>
        </w:rPr>
        <w:t>.  NITC Split Bill Tutorial</w:t>
      </w:r>
    </w:p>
    <w:p w:rsidR="000D01CF" w:rsidRDefault="000D01CF" w:rsidP="000D01CF"/>
    <w:p w:rsidR="000D01CF" w:rsidRPr="001947BC" w:rsidRDefault="000D01CF" w:rsidP="00CA18B1">
      <w:pPr>
        <w:pStyle w:val="ListParagraph"/>
        <w:rPr>
          <w:sz w:val="28"/>
          <w:szCs w:val="28"/>
        </w:rPr>
      </w:pPr>
      <w:r w:rsidRPr="001947BC">
        <w:rPr>
          <w:sz w:val="28"/>
          <w:szCs w:val="28"/>
        </w:rPr>
        <w:t>Provides an abridged version of the Help menu for first-time users</w:t>
      </w:r>
    </w:p>
    <w:p w:rsidR="000D01CF" w:rsidRPr="001947BC" w:rsidRDefault="000D01CF" w:rsidP="00CA18B1">
      <w:pPr>
        <w:pStyle w:val="ListParagraph"/>
        <w:rPr>
          <w:sz w:val="28"/>
          <w:szCs w:val="28"/>
        </w:rPr>
      </w:pPr>
      <w:proofErr w:type="gramStart"/>
      <w:r w:rsidRPr="001947BC">
        <w:rPr>
          <w:sz w:val="28"/>
          <w:szCs w:val="28"/>
        </w:rPr>
        <w:t>Offers a step-by-step run through of each feature, menu, etc.</w:t>
      </w:r>
      <w:proofErr w:type="gramEnd"/>
    </w:p>
    <w:p w:rsidR="000D01CF" w:rsidRPr="00CA18B1" w:rsidRDefault="000D01CF" w:rsidP="00CA18B1">
      <w:pPr>
        <w:pStyle w:val="ListParagraph"/>
      </w:pPr>
      <w:proofErr w:type="gramStart"/>
      <w:r w:rsidRPr="001947BC">
        <w:rPr>
          <w:sz w:val="28"/>
          <w:szCs w:val="28"/>
        </w:rPr>
        <w:t>Enables any user to quickly and easily take advantage of all of NITC Split Bill System’s functionalities.</w:t>
      </w:r>
      <w:proofErr w:type="gramEnd"/>
    </w:p>
    <w:p w:rsidR="00CA18B1" w:rsidRDefault="00CA18B1" w:rsidP="00CA18B1">
      <w:pPr>
        <w:rPr>
          <w:sz w:val="28"/>
          <w:szCs w:val="28"/>
        </w:rPr>
      </w:pPr>
    </w:p>
    <w:p w:rsidR="00CA18B1" w:rsidRDefault="00CA18B1" w:rsidP="00CA18B1">
      <w:pPr>
        <w:rPr>
          <w:sz w:val="28"/>
          <w:szCs w:val="28"/>
        </w:rPr>
      </w:pPr>
    </w:p>
    <w:p w:rsidR="000F6274" w:rsidRPr="001947BC" w:rsidRDefault="000F6274" w:rsidP="00CA18B1">
      <w:pPr>
        <w:rPr>
          <w:sz w:val="28"/>
          <w:szCs w:val="28"/>
        </w:rPr>
      </w:pPr>
      <w:r w:rsidRPr="001947BC">
        <w:rPr>
          <w:sz w:val="28"/>
          <w:szCs w:val="28"/>
        </w:rPr>
        <w:t>A major functionality present in several of these features is automatic synchronization. Using Android’s internet capabilities, the application periodically communicates with the NITC Split Bill server. This allows bills, transactions, groups, and group histories to be uploaded to a central server where the data can be shared with all other Android users in the group. This process of exchanging data between the server and the phone(s) is referred to as syncing.</w:t>
      </w:r>
    </w:p>
    <w:p w:rsidR="000F6274" w:rsidRPr="001947BC" w:rsidRDefault="000F6274" w:rsidP="00CA18B1">
      <w:pPr>
        <w:rPr>
          <w:sz w:val="28"/>
          <w:szCs w:val="28"/>
        </w:rPr>
      </w:pPr>
    </w:p>
    <w:p w:rsidR="000F6274" w:rsidRDefault="000F6274" w:rsidP="00CA18B1">
      <w:r w:rsidRPr="001947BC">
        <w:rPr>
          <w:sz w:val="28"/>
          <w:szCs w:val="28"/>
        </w:rPr>
        <w:t>For more detailed information, see Part 3 of the document (System Feature).</w:t>
      </w:r>
    </w:p>
    <w:p w:rsidR="00023732" w:rsidRDefault="00023732" w:rsidP="00CA18B1"/>
    <w:p w:rsidR="00023732" w:rsidRDefault="00023732" w:rsidP="00CA18B1"/>
    <w:p w:rsidR="00023732" w:rsidRPr="00A86BF4" w:rsidRDefault="00246F35" w:rsidP="00CA18B1">
      <w:pPr>
        <w:rPr>
          <w:b/>
          <w:sz w:val="36"/>
          <w:szCs w:val="36"/>
        </w:rPr>
      </w:pPr>
      <w:proofErr w:type="gramStart"/>
      <w:r w:rsidRPr="00A86BF4">
        <w:rPr>
          <w:b/>
          <w:sz w:val="36"/>
          <w:szCs w:val="36"/>
        </w:rPr>
        <w:t>2.3  User</w:t>
      </w:r>
      <w:proofErr w:type="gramEnd"/>
      <w:r w:rsidRPr="00A86BF4">
        <w:rPr>
          <w:b/>
          <w:sz w:val="36"/>
          <w:szCs w:val="36"/>
        </w:rPr>
        <w:t xml:space="preserve"> Classes and Characteristics</w:t>
      </w:r>
    </w:p>
    <w:p w:rsidR="00246F35" w:rsidRDefault="00246F35" w:rsidP="00CA18B1">
      <w:pPr>
        <w:rPr>
          <w:sz w:val="28"/>
          <w:szCs w:val="28"/>
        </w:rPr>
      </w:pPr>
    </w:p>
    <w:p w:rsidR="00246F35" w:rsidRPr="001947BC" w:rsidRDefault="00246F35" w:rsidP="00CA18B1">
      <w:pPr>
        <w:rPr>
          <w:sz w:val="28"/>
          <w:szCs w:val="28"/>
        </w:rPr>
      </w:pPr>
      <w:r w:rsidRPr="001947BC">
        <w:rPr>
          <w:sz w:val="28"/>
          <w:szCs w:val="28"/>
        </w:rPr>
        <w:lastRenderedPageBreak/>
        <w:t xml:space="preserve">The NITC Split Bill project is meant to offer a shared expenses solution that is faster, easier, and more convenient that manually calculating and handling debts. Consequently, the application will have little or no learning </w:t>
      </w:r>
      <w:proofErr w:type="gramStart"/>
      <w:r w:rsidRPr="001947BC">
        <w:rPr>
          <w:sz w:val="28"/>
          <w:szCs w:val="28"/>
        </w:rPr>
        <w:t>curve ,</w:t>
      </w:r>
      <w:proofErr w:type="gramEnd"/>
      <w:r w:rsidRPr="001947BC">
        <w:rPr>
          <w:sz w:val="28"/>
          <w:szCs w:val="28"/>
        </w:rPr>
        <w:t xml:space="preserve"> and the user interface will be as intuitive as possible. Thus, technical expertise and Android experience should not be an issue. Instead, anticipated users can be defined by how they will use the product in a particular situation. The following list categorizes the scenarios in which NITC Split Bill is expected to be utilized:</w:t>
      </w:r>
    </w:p>
    <w:p w:rsidR="00246F35" w:rsidRDefault="00246F35" w:rsidP="00CA18B1"/>
    <w:p w:rsidR="00246F35" w:rsidRDefault="00246F35" w:rsidP="00CA18B1"/>
    <w:p w:rsidR="00246F35" w:rsidRDefault="00246F35" w:rsidP="00016E04">
      <w:pPr>
        <w:jc w:val="center"/>
        <w:rPr>
          <w:b/>
          <w:sz w:val="36"/>
          <w:szCs w:val="36"/>
        </w:rPr>
      </w:pPr>
      <w:r w:rsidRPr="00016E04">
        <w:rPr>
          <w:b/>
          <w:sz w:val="36"/>
          <w:szCs w:val="36"/>
        </w:rPr>
        <w:t>NITC Split Bill: Potential Scenarios</w:t>
      </w:r>
    </w:p>
    <w:p w:rsidR="00016E04" w:rsidRPr="00016E04" w:rsidRDefault="00016E04" w:rsidP="00016E04">
      <w:pPr>
        <w:rPr>
          <w:sz w:val="36"/>
          <w:szCs w:val="36"/>
        </w:rPr>
      </w:pPr>
    </w:p>
    <w:p w:rsidR="00246F35" w:rsidRDefault="00016E04" w:rsidP="00016E04">
      <w:pPr>
        <w:pStyle w:val="ListParagraph"/>
        <w:numPr>
          <w:ilvl w:val="0"/>
          <w:numId w:val="10"/>
        </w:numPr>
        <w:rPr>
          <w:sz w:val="28"/>
          <w:szCs w:val="28"/>
        </w:rPr>
      </w:pPr>
      <w:r>
        <w:rPr>
          <w:sz w:val="28"/>
          <w:szCs w:val="28"/>
        </w:rPr>
        <w:t xml:space="preserve"> Long-term recurring expenses(e.g. rent, groceries, utilities)</w:t>
      </w:r>
    </w:p>
    <w:p w:rsidR="00016E04" w:rsidRDefault="00016E04" w:rsidP="00016E04">
      <w:pPr>
        <w:pStyle w:val="ListParagraph"/>
        <w:ind w:left="924"/>
        <w:rPr>
          <w:sz w:val="28"/>
          <w:szCs w:val="28"/>
        </w:rPr>
      </w:pPr>
    </w:p>
    <w:p w:rsidR="00016E04" w:rsidRDefault="00016E04" w:rsidP="00016E04">
      <w:pPr>
        <w:pStyle w:val="ListParagraph"/>
        <w:ind w:left="924"/>
        <w:rPr>
          <w:sz w:val="28"/>
          <w:szCs w:val="28"/>
        </w:rPr>
      </w:pPr>
      <w:r>
        <w:rPr>
          <w:sz w:val="28"/>
          <w:szCs w:val="28"/>
        </w:rPr>
        <w:t xml:space="preserve">              Key functions:</w:t>
      </w:r>
    </w:p>
    <w:p w:rsidR="00016E04" w:rsidRDefault="00016E04" w:rsidP="00016E04">
      <w:pPr>
        <w:pStyle w:val="ListParagraph"/>
        <w:numPr>
          <w:ilvl w:val="0"/>
          <w:numId w:val="11"/>
        </w:numPr>
        <w:rPr>
          <w:sz w:val="28"/>
          <w:szCs w:val="28"/>
        </w:rPr>
      </w:pPr>
      <w:r>
        <w:rPr>
          <w:sz w:val="28"/>
          <w:szCs w:val="28"/>
        </w:rPr>
        <w:t>Keep track of expenses</w:t>
      </w:r>
    </w:p>
    <w:p w:rsidR="00016E04" w:rsidRDefault="00016E04" w:rsidP="00016E04">
      <w:pPr>
        <w:pStyle w:val="ListParagraph"/>
        <w:numPr>
          <w:ilvl w:val="0"/>
          <w:numId w:val="11"/>
        </w:numPr>
        <w:rPr>
          <w:sz w:val="28"/>
          <w:szCs w:val="28"/>
        </w:rPr>
      </w:pPr>
      <w:r>
        <w:rPr>
          <w:sz w:val="28"/>
          <w:szCs w:val="28"/>
        </w:rPr>
        <w:t>Notify users when debts are incurred</w:t>
      </w:r>
    </w:p>
    <w:p w:rsidR="00016E04" w:rsidRDefault="00016E04" w:rsidP="00016E04">
      <w:pPr>
        <w:pStyle w:val="ListParagraph"/>
        <w:numPr>
          <w:ilvl w:val="0"/>
          <w:numId w:val="11"/>
        </w:numPr>
        <w:rPr>
          <w:sz w:val="28"/>
          <w:szCs w:val="28"/>
        </w:rPr>
      </w:pPr>
      <w:r>
        <w:rPr>
          <w:sz w:val="28"/>
          <w:szCs w:val="28"/>
        </w:rPr>
        <w:t>Record who has paid and who still owes</w:t>
      </w:r>
    </w:p>
    <w:p w:rsidR="00016E04" w:rsidRPr="00016E04" w:rsidRDefault="00016E04" w:rsidP="0059410C">
      <w:pPr>
        <w:rPr>
          <w:sz w:val="28"/>
          <w:szCs w:val="28"/>
        </w:rPr>
      </w:pPr>
    </w:p>
    <w:p w:rsidR="00016E04" w:rsidRDefault="00016E04" w:rsidP="00016E04">
      <w:pPr>
        <w:pStyle w:val="ListParagraph"/>
        <w:numPr>
          <w:ilvl w:val="0"/>
          <w:numId w:val="10"/>
        </w:numPr>
        <w:rPr>
          <w:sz w:val="28"/>
          <w:szCs w:val="28"/>
        </w:rPr>
      </w:pPr>
      <w:r>
        <w:rPr>
          <w:sz w:val="28"/>
          <w:szCs w:val="28"/>
        </w:rPr>
        <w:t>Short-term recurring expenses(e.g. travel costs – gas, food, hotel)</w:t>
      </w:r>
    </w:p>
    <w:p w:rsidR="00016E04" w:rsidRDefault="00016E04" w:rsidP="00016E04">
      <w:pPr>
        <w:pStyle w:val="ListParagraph"/>
        <w:ind w:left="924"/>
        <w:rPr>
          <w:sz w:val="28"/>
          <w:szCs w:val="28"/>
        </w:rPr>
      </w:pPr>
    </w:p>
    <w:p w:rsidR="00016E04" w:rsidRDefault="00016E04" w:rsidP="00016E04">
      <w:pPr>
        <w:pStyle w:val="ListParagraph"/>
        <w:ind w:left="924"/>
        <w:rPr>
          <w:sz w:val="28"/>
          <w:szCs w:val="28"/>
        </w:rPr>
      </w:pPr>
      <w:r>
        <w:rPr>
          <w:sz w:val="28"/>
          <w:szCs w:val="28"/>
        </w:rPr>
        <w:t xml:space="preserve">                Key functions:</w:t>
      </w:r>
    </w:p>
    <w:p w:rsidR="00016E04" w:rsidRDefault="00016E04" w:rsidP="00016E04">
      <w:pPr>
        <w:pStyle w:val="ListParagraph"/>
        <w:numPr>
          <w:ilvl w:val="0"/>
          <w:numId w:val="14"/>
        </w:numPr>
        <w:rPr>
          <w:sz w:val="28"/>
          <w:szCs w:val="28"/>
        </w:rPr>
      </w:pPr>
      <w:r>
        <w:rPr>
          <w:sz w:val="28"/>
          <w:szCs w:val="28"/>
        </w:rPr>
        <w:t>Add new expenses (quickly and easily)</w:t>
      </w:r>
    </w:p>
    <w:p w:rsidR="00016E04" w:rsidRDefault="00016E04" w:rsidP="00016E04">
      <w:pPr>
        <w:pStyle w:val="ListParagraph"/>
        <w:numPr>
          <w:ilvl w:val="0"/>
          <w:numId w:val="14"/>
        </w:numPr>
        <w:rPr>
          <w:sz w:val="28"/>
          <w:szCs w:val="28"/>
        </w:rPr>
      </w:pPr>
      <w:r>
        <w:rPr>
          <w:sz w:val="28"/>
          <w:szCs w:val="28"/>
        </w:rPr>
        <w:t>Record who is paying and what he/she is paying for</w:t>
      </w:r>
    </w:p>
    <w:p w:rsidR="00016E04" w:rsidRDefault="00016E04" w:rsidP="00016E04">
      <w:pPr>
        <w:pStyle w:val="ListParagraph"/>
        <w:numPr>
          <w:ilvl w:val="0"/>
          <w:numId w:val="14"/>
        </w:numPr>
        <w:rPr>
          <w:sz w:val="28"/>
          <w:szCs w:val="28"/>
        </w:rPr>
      </w:pPr>
      <w:r>
        <w:rPr>
          <w:sz w:val="28"/>
          <w:szCs w:val="28"/>
        </w:rPr>
        <w:t>Update member balances on the fly</w:t>
      </w:r>
    </w:p>
    <w:p w:rsidR="00860F8E" w:rsidRPr="0059410C" w:rsidRDefault="00860F8E" w:rsidP="0059410C">
      <w:pPr>
        <w:rPr>
          <w:sz w:val="28"/>
          <w:szCs w:val="28"/>
        </w:rPr>
      </w:pPr>
    </w:p>
    <w:p w:rsidR="00016E04" w:rsidRDefault="00860F8E" w:rsidP="00016E04">
      <w:pPr>
        <w:pStyle w:val="ListParagraph"/>
        <w:numPr>
          <w:ilvl w:val="0"/>
          <w:numId w:val="10"/>
        </w:numPr>
        <w:rPr>
          <w:sz w:val="28"/>
          <w:szCs w:val="28"/>
        </w:rPr>
      </w:pPr>
      <w:r>
        <w:rPr>
          <w:sz w:val="28"/>
          <w:szCs w:val="28"/>
        </w:rPr>
        <w:t>Single expense (e.g., splitting a bill at dinner)</w:t>
      </w:r>
    </w:p>
    <w:p w:rsidR="00860F8E" w:rsidRDefault="00860F8E" w:rsidP="00860F8E">
      <w:pPr>
        <w:pStyle w:val="ListParagraph"/>
        <w:ind w:left="924"/>
        <w:rPr>
          <w:sz w:val="28"/>
          <w:szCs w:val="28"/>
        </w:rPr>
      </w:pPr>
    </w:p>
    <w:p w:rsidR="00860F8E" w:rsidRDefault="00860F8E" w:rsidP="00860F8E">
      <w:pPr>
        <w:pStyle w:val="ListParagraph"/>
        <w:ind w:left="924"/>
        <w:rPr>
          <w:sz w:val="28"/>
          <w:szCs w:val="28"/>
        </w:rPr>
      </w:pPr>
      <w:r>
        <w:rPr>
          <w:sz w:val="28"/>
          <w:szCs w:val="28"/>
        </w:rPr>
        <w:t xml:space="preserve">                Key functions:</w:t>
      </w:r>
    </w:p>
    <w:p w:rsidR="00860F8E" w:rsidRDefault="00860F8E" w:rsidP="00860F8E">
      <w:pPr>
        <w:pStyle w:val="ListParagraph"/>
        <w:numPr>
          <w:ilvl w:val="0"/>
          <w:numId w:val="26"/>
        </w:numPr>
        <w:rPr>
          <w:sz w:val="28"/>
          <w:szCs w:val="28"/>
        </w:rPr>
      </w:pPr>
      <w:r>
        <w:rPr>
          <w:sz w:val="28"/>
          <w:szCs w:val="28"/>
        </w:rPr>
        <w:t>Create a group (quickly and easily)</w:t>
      </w:r>
    </w:p>
    <w:p w:rsidR="00860F8E" w:rsidRDefault="00860F8E" w:rsidP="00860F8E">
      <w:pPr>
        <w:pStyle w:val="ListParagraph"/>
        <w:numPr>
          <w:ilvl w:val="0"/>
          <w:numId w:val="26"/>
        </w:numPr>
        <w:rPr>
          <w:sz w:val="28"/>
          <w:szCs w:val="28"/>
        </w:rPr>
      </w:pPr>
      <w:r>
        <w:rPr>
          <w:sz w:val="28"/>
          <w:szCs w:val="28"/>
        </w:rPr>
        <w:t>Add non-registered individuals to the group</w:t>
      </w:r>
    </w:p>
    <w:p w:rsidR="00860F8E" w:rsidRDefault="00860F8E" w:rsidP="00860F8E">
      <w:pPr>
        <w:pStyle w:val="ListParagraph"/>
        <w:numPr>
          <w:ilvl w:val="0"/>
          <w:numId w:val="26"/>
        </w:numPr>
        <w:rPr>
          <w:sz w:val="28"/>
          <w:szCs w:val="28"/>
        </w:rPr>
      </w:pPr>
      <w:r>
        <w:rPr>
          <w:sz w:val="28"/>
          <w:szCs w:val="28"/>
        </w:rPr>
        <w:t>Quickly calculate each member’s balance</w:t>
      </w:r>
    </w:p>
    <w:p w:rsidR="00860F8E" w:rsidRDefault="00860F8E" w:rsidP="00860F8E">
      <w:pPr>
        <w:rPr>
          <w:sz w:val="28"/>
          <w:szCs w:val="28"/>
        </w:rPr>
      </w:pPr>
    </w:p>
    <w:p w:rsidR="00A86BF4" w:rsidRDefault="00860F8E" w:rsidP="00860F8E">
      <w:pPr>
        <w:rPr>
          <w:sz w:val="28"/>
          <w:szCs w:val="28"/>
        </w:rPr>
      </w:pPr>
      <w:r>
        <w:rPr>
          <w:sz w:val="28"/>
          <w:szCs w:val="28"/>
        </w:rPr>
        <w:t>These groups are not meant to separate or categories users, just the different situations in which NITC Split Bill is likely to be used. In fact, a user may utilize the application for all of these scenarios simultaneously. This is another defining feature of the NITC Split Bill system: support for multiple groups. This functionality allows user to track expenses pertaining to several unrelated groups at the same time.</w:t>
      </w:r>
    </w:p>
    <w:p w:rsidR="00A86BF4" w:rsidRDefault="00A86BF4" w:rsidP="00860F8E">
      <w:pPr>
        <w:rPr>
          <w:sz w:val="28"/>
          <w:szCs w:val="28"/>
        </w:rPr>
      </w:pPr>
    </w:p>
    <w:p w:rsidR="00016E04" w:rsidRPr="00016E04" w:rsidRDefault="00A86BF4" w:rsidP="00860F8E">
      <w:pPr>
        <w:rPr>
          <w:sz w:val="28"/>
          <w:szCs w:val="28"/>
        </w:rPr>
      </w:pPr>
      <w:r>
        <w:rPr>
          <w:sz w:val="28"/>
          <w:szCs w:val="28"/>
        </w:rPr>
        <w:lastRenderedPageBreak/>
        <w:t>It is crucial that each of these situations be fully supported in the final product so as to maximize the overall value of the product. It is also important that the application be as user friendly as possible, otherwise it will not be a viable alternative to handling shared expenses manually. Most importantly, the application must be reliable. Regardless of the situation, the application mu</w:t>
      </w:r>
      <w:r w:rsidR="0059410C">
        <w:rPr>
          <w:sz w:val="28"/>
          <w:szCs w:val="28"/>
        </w:rPr>
        <w:t>st accurately distribute costs.</w:t>
      </w:r>
    </w:p>
    <w:p w:rsidR="00074B8C" w:rsidRDefault="00074B8C">
      <w:pPr>
        <w:pBdr>
          <w:top w:val="nil"/>
          <w:left w:val="nil"/>
          <w:bottom w:val="nil"/>
          <w:right w:val="nil"/>
          <w:between w:val="nil"/>
        </w:pBdr>
        <w:jc w:val="both"/>
        <w:rPr>
          <w:rFonts w:ascii="Arial" w:eastAsia="Arial" w:hAnsi="Arial" w:cs="Arial"/>
          <w:i/>
          <w:color w:val="0000FF"/>
          <w:sz w:val="22"/>
          <w:szCs w:val="22"/>
        </w:rPr>
      </w:pPr>
    </w:p>
    <w:p w:rsidR="00074B8C" w:rsidRPr="00A86BF4" w:rsidRDefault="00A86BF4">
      <w:pPr>
        <w:pStyle w:val="Heading2"/>
        <w:rPr>
          <w:sz w:val="36"/>
          <w:szCs w:val="36"/>
        </w:rPr>
      </w:pPr>
      <w:bookmarkStart w:id="4" w:name="_heading=h.3j2qqm3" w:colFirst="0" w:colLast="0"/>
      <w:bookmarkEnd w:id="4"/>
      <w:r w:rsidRPr="00A86BF4">
        <w:rPr>
          <w:sz w:val="36"/>
          <w:szCs w:val="36"/>
        </w:rPr>
        <w:t>2.4</w:t>
      </w:r>
      <w:r w:rsidR="000C6344" w:rsidRPr="00A86BF4">
        <w:rPr>
          <w:sz w:val="36"/>
          <w:szCs w:val="36"/>
        </w:rPr>
        <w:tab/>
        <w:t>Design and Implementation Constraints</w:t>
      </w:r>
    </w:p>
    <w:p w:rsidR="00074B8C" w:rsidRPr="00A86BF4" w:rsidRDefault="003B0B99">
      <w:pPr>
        <w:pBdr>
          <w:top w:val="nil"/>
          <w:left w:val="nil"/>
          <w:bottom w:val="nil"/>
          <w:right w:val="nil"/>
          <w:between w:val="nil"/>
        </w:pBdr>
        <w:jc w:val="both"/>
        <w:rPr>
          <w:rFonts w:ascii="Arial" w:eastAsia="Arial" w:hAnsi="Arial" w:cs="Arial"/>
          <w:color w:val="000000"/>
          <w:sz w:val="22"/>
          <w:szCs w:val="22"/>
        </w:rPr>
      </w:pPr>
      <w:bookmarkStart w:id="5" w:name="_heading=h.1y810tw" w:colFirst="0" w:colLast="0"/>
      <w:bookmarkEnd w:id="5"/>
      <w:r>
        <w:rPr>
          <w:sz w:val="28"/>
          <w:szCs w:val="28"/>
        </w:rPr>
        <w:t xml:space="preserve">The primary design </w:t>
      </w:r>
      <w:proofErr w:type="gramStart"/>
      <w:r>
        <w:rPr>
          <w:sz w:val="28"/>
          <w:szCs w:val="28"/>
        </w:rPr>
        <w:t>constraints is</w:t>
      </w:r>
      <w:proofErr w:type="gramEnd"/>
      <w:r>
        <w:rPr>
          <w:sz w:val="28"/>
          <w:szCs w:val="28"/>
        </w:rPr>
        <w:t xml:space="preserve"> the mobile platform. Since the application is designated for mobile handsets, limited screen size and resolution will be a major design consideration. Creating a user interface which is both effective and easily navigable will pose a difficult challenge. Other constraints such as limited memory and processing power are also worth considering. NITC Split Bill is meant to be quick and responsive, even when dealing with large groups</w:t>
      </w:r>
      <w:r w:rsidR="00CA7CD6">
        <w:rPr>
          <w:sz w:val="28"/>
          <w:szCs w:val="28"/>
        </w:rPr>
        <w:t>,</w:t>
      </w:r>
      <w:r>
        <w:rPr>
          <w:sz w:val="28"/>
          <w:szCs w:val="28"/>
        </w:rPr>
        <w:t xml:space="preserve"> so each feature must be designed and implemented with efficiency in mind.   </w:t>
      </w:r>
    </w:p>
    <w:p w:rsidR="00074B8C" w:rsidRDefault="003B0B99">
      <w:pPr>
        <w:pStyle w:val="Heading2"/>
        <w:rPr>
          <w:sz w:val="36"/>
          <w:szCs w:val="36"/>
        </w:rPr>
      </w:pPr>
      <w:bookmarkStart w:id="6" w:name="_heading=h.4i7ojhp" w:colFirst="0" w:colLast="0"/>
      <w:bookmarkEnd w:id="6"/>
      <w:r w:rsidRPr="003B0B99">
        <w:rPr>
          <w:sz w:val="36"/>
          <w:szCs w:val="36"/>
        </w:rPr>
        <w:t>2.5</w:t>
      </w:r>
      <w:r w:rsidR="000C6344" w:rsidRPr="003B0B99">
        <w:rPr>
          <w:sz w:val="36"/>
          <w:szCs w:val="36"/>
        </w:rPr>
        <w:tab/>
        <w:t>Assumptions and Dependencies</w:t>
      </w:r>
    </w:p>
    <w:p w:rsidR="003B0B99" w:rsidRDefault="003B0B99" w:rsidP="003B0B99"/>
    <w:p w:rsidR="003B0B99" w:rsidRPr="0059410C" w:rsidRDefault="003B0B99" w:rsidP="003B0B99">
      <w:pPr>
        <w:jc w:val="center"/>
        <w:rPr>
          <w:sz w:val="32"/>
          <w:szCs w:val="32"/>
          <w:u w:val="single"/>
        </w:rPr>
      </w:pPr>
      <w:r w:rsidRPr="0059410C">
        <w:rPr>
          <w:sz w:val="32"/>
          <w:szCs w:val="32"/>
          <w:u w:val="single"/>
        </w:rPr>
        <w:t>Time Dependencies</w:t>
      </w:r>
    </w:p>
    <w:p w:rsidR="003B0B99" w:rsidRDefault="003B0B99" w:rsidP="003B0B99"/>
    <w:p w:rsidR="003B0B99" w:rsidRDefault="003B0B99" w:rsidP="003B0B99">
      <w:pPr>
        <w:rPr>
          <w:sz w:val="28"/>
          <w:szCs w:val="28"/>
        </w:rPr>
      </w:pPr>
      <w:r w:rsidRPr="003B0B99">
        <w:rPr>
          <w:sz w:val="28"/>
          <w:szCs w:val="28"/>
        </w:rPr>
        <w:t>As mentioned</w:t>
      </w:r>
      <w:r>
        <w:rPr>
          <w:sz w:val="28"/>
          <w:szCs w:val="28"/>
        </w:rPr>
        <w:t xml:space="preserve"> previously, the features of NITC Split Bill are divided into two groups: core features and additional features. Core features are crucial to the basic functionality of the NITC Split Bill</w:t>
      </w:r>
      <w:r w:rsidR="009D1879">
        <w:rPr>
          <w:sz w:val="28"/>
          <w:szCs w:val="28"/>
        </w:rPr>
        <w:t xml:space="preserve"> application. These features must all be implemented in order for the application to be useful.</w:t>
      </w:r>
    </w:p>
    <w:p w:rsidR="009D1879" w:rsidRDefault="009D1879" w:rsidP="003B0B99">
      <w:pPr>
        <w:rPr>
          <w:sz w:val="28"/>
          <w:szCs w:val="28"/>
        </w:rPr>
      </w:pPr>
    </w:p>
    <w:p w:rsidR="009D1879" w:rsidRDefault="009D1879" w:rsidP="003B0B99">
      <w:pPr>
        <w:rPr>
          <w:sz w:val="28"/>
          <w:szCs w:val="28"/>
        </w:rPr>
      </w:pPr>
      <w:r>
        <w:rPr>
          <w:sz w:val="28"/>
          <w:szCs w:val="28"/>
        </w:rPr>
        <w:t>Optional features, however, are not critical to the function of the application. They are usability improvements and convenience, enhancements that may be added after the application has been developed. Thus, the implementation of these features is entirely dependent upon the time spent designing and implementing the core features. The final decision on whether or not to implement these features will be made during the later stages of the design phase.</w:t>
      </w:r>
    </w:p>
    <w:p w:rsidR="009D1879" w:rsidRDefault="009D1879" w:rsidP="003B0B99">
      <w:pPr>
        <w:rPr>
          <w:sz w:val="28"/>
          <w:szCs w:val="28"/>
        </w:rPr>
      </w:pPr>
    </w:p>
    <w:p w:rsidR="009D1879" w:rsidRPr="0059410C" w:rsidRDefault="009D1879" w:rsidP="009D1879">
      <w:pPr>
        <w:jc w:val="center"/>
        <w:rPr>
          <w:sz w:val="32"/>
          <w:szCs w:val="32"/>
          <w:u w:val="single"/>
        </w:rPr>
      </w:pPr>
      <w:r w:rsidRPr="0059410C">
        <w:rPr>
          <w:sz w:val="32"/>
          <w:szCs w:val="32"/>
          <w:u w:val="single"/>
        </w:rPr>
        <w:t>Hardware Dependencies</w:t>
      </w:r>
    </w:p>
    <w:p w:rsidR="009D1879" w:rsidRDefault="009D1879" w:rsidP="009D1879">
      <w:pPr>
        <w:rPr>
          <w:sz w:val="32"/>
          <w:szCs w:val="32"/>
        </w:rPr>
      </w:pPr>
    </w:p>
    <w:p w:rsidR="00A25B1A" w:rsidRDefault="009D1879" w:rsidP="009D1879">
      <w:pPr>
        <w:rPr>
          <w:sz w:val="28"/>
          <w:szCs w:val="28"/>
        </w:rPr>
      </w:pPr>
      <w:r w:rsidRPr="009D1879">
        <w:rPr>
          <w:sz w:val="28"/>
          <w:szCs w:val="28"/>
        </w:rPr>
        <w:t>Some</w:t>
      </w:r>
      <w:r>
        <w:rPr>
          <w:sz w:val="28"/>
          <w:szCs w:val="28"/>
        </w:rPr>
        <w:t xml:space="preserve"> of the additional features rely on hardware components present in Android handsets. For instance, the camera will be used to record images of receipts for digital storage. Consequently, this feature is entirely reliant upon the ability to access the camera</w:t>
      </w:r>
      <w:r w:rsidR="00CA7CD6">
        <w:rPr>
          <w:sz w:val="28"/>
          <w:szCs w:val="28"/>
        </w:rPr>
        <w:t>’s functionalities.</w:t>
      </w:r>
      <w:bookmarkStart w:id="7" w:name="_GoBack"/>
      <w:bookmarkEnd w:id="7"/>
    </w:p>
    <w:p w:rsidR="00A25B1A" w:rsidRPr="0059410C" w:rsidRDefault="00A25B1A" w:rsidP="00A25B1A">
      <w:pPr>
        <w:jc w:val="center"/>
        <w:rPr>
          <w:sz w:val="32"/>
          <w:szCs w:val="32"/>
          <w:u w:val="single"/>
        </w:rPr>
      </w:pPr>
      <w:r w:rsidRPr="0059410C">
        <w:rPr>
          <w:sz w:val="32"/>
          <w:szCs w:val="32"/>
          <w:u w:val="single"/>
        </w:rPr>
        <w:lastRenderedPageBreak/>
        <w:t>External Dependencies</w:t>
      </w:r>
    </w:p>
    <w:p w:rsidR="00A25B1A" w:rsidRDefault="00A25B1A" w:rsidP="00A25B1A">
      <w:pPr>
        <w:rPr>
          <w:sz w:val="32"/>
          <w:szCs w:val="32"/>
        </w:rPr>
      </w:pPr>
    </w:p>
    <w:p w:rsidR="00A25B1A" w:rsidRDefault="00A25B1A" w:rsidP="00A25B1A">
      <w:pPr>
        <w:rPr>
          <w:sz w:val="28"/>
          <w:szCs w:val="28"/>
        </w:rPr>
      </w:pPr>
      <w:r>
        <w:rPr>
          <w:sz w:val="28"/>
          <w:szCs w:val="28"/>
        </w:rPr>
        <w:t>Several of the features presented in this document rely on the existence and maintained operation of several APIs. A non-exhaustive list follows.</w:t>
      </w:r>
    </w:p>
    <w:p w:rsidR="00A25B1A" w:rsidRDefault="00A25B1A" w:rsidP="00A25B1A">
      <w:pPr>
        <w:rPr>
          <w:sz w:val="28"/>
          <w:szCs w:val="28"/>
        </w:rPr>
      </w:pPr>
    </w:p>
    <w:p w:rsidR="00A25B1A" w:rsidRDefault="00A25B1A" w:rsidP="00A25B1A">
      <w:pPr>
        <w:rPr>
          <w:b/>
          <w:sz w:val="32"/>
          <w:szCs w:val="32"/>
        </w:rPr>
      </w:pPr>
      <w:r w:rsidRPr="00A25B1A">
        <w:rPr>
          <w:b/>
          <w:sz w:val="32"/>
          <w:szCs w:val="32"/>
        </w:rPr>
        <w:t>Email Notifications</w:t>
      </w:r>
    </w:p>
    <w:p w:rsidR="000E2A31" w:rsidRDefault="000E2A31" w:rsidP="00A25B1A">
      <w:pPr>
        <w:rPr>
          <w:b/>
          <w:sz w:val="32"/>
          <w:szCs w:val="32"/>
        </w:rPr>
      </w:pPr>
    </w:p>
    <w:p w:rsidR="00A25B1A" w:rsidRDefault="00A25B1A" w:rsidP="00A25B1A">
      <w:pPr>
        <w:rPr>
          <w:sz w:val="28"/>
          <w:szCs w:val="28"/>
        </w:rPr>
      </w:pPr>
      <w:r>
        <w:rPr>
          <w:sz w:val="28"/>
          <w:szCs w:val="28"/>
        </w:rPr>
        <w:t>The Android platform is not suited for sending mass emails. Thus, the central se</w:t>
      </w:r>
      <w:r w:rsidR="000E2A31">
        <w:rPr>
          <w:sz w:val="28"/>
          <w:szCs w:val="28"/>
        </w:rPr>
        <w:t>rver will be responsible for this feature of the application. The smartphone client will notify the server when message need to be sent using a custom API that is to be created. This API will use standard HTTP messaging to facilitate client-server communications. The API will be implemented using PHP.</w:t>
      </w:r>
    </w:p>
    <w:p w:rsidR="000E2A31" w:rsidRDefault="000E2A31" w:rsidP="00A25B1A">
      <w:pPr>
        <w:rPr>
          <w:sz w:val="28"/>
          <w:szCs w:val="28"/>
        </w:rPr>
      </w:pPr>
    </w:p>
    <w:p w:rsidR="000E2A31" w:rsidRDefault="000E2A31" w:rsidP="00A25B1A">
      <w:pPr>
        <w:rPr>
          <w:b/>
          <w:sz w:val="32"/>
          <w:szCs w:val="32"/>
        </w:rPr>
      </w:pPr>
      <w:r w:rsidRPr="000E2A31">
        <w:rPr>
          <w:b/>
          <w:sz w:val="32"/>
          <w:szCs w:val="32"/>
        </w:rPr>
        <w:t>SMS Notifications</w:t>
      </w:r>
    </w:p>
    <w:p w:rsidR="000E2A31" w:rsidRDefault="000E2A31" w:rsidP="00A25B1A">
      <w:pPr>
        <w:rPr>
          <w:b/>
          <w:sz w:val="32"/>
          <w:szCs w:val="32"/>
        </w:rPr>
      </w:pPr>
    </w:p>
    <w:p w:rsidR="00074B8C" w:rsidRPr="001947BC" w:rsidRDefault="000E2A31" w:rsidP="001947BC">
      <w:pPr>
        <w:rPr>
          <w:sz w:val="28"/>
          <w:szCs w:val="28"/>
        </w:rPr>
      </w:pPr>
      <w:r>
        <w:rPr>
          <w:sz w:val="28"/>
          <w:szCs w:val="28"/>
        </w:rPr>
        <w:t>This feasibility of this feature is yet to be determined. If implemented, this feature would allow offline</w:t>
      </w:r>
      <w:r w:rsidR="00FB03D4">
        <w:rPr>
          <w:sz w:val="28"/>
          <w:szCs w:val="28"/>
        </w:rPr>
        <w:t xml:space="preserve"> users without an Android smartphone to receive notifications of outstanding debt and other information via text message. A suitable and free text messaging API that can be called from the server has yet to be found. The possibility of sending text messages from the Android smartphone client</w:t>
      </w:r>
      <w:r w:rsidR="00CA7CD6">
        <w:rPr>
          <w:sz w:val="28"/>
          <w:szCs w:val="28"/>
        </w:rPr>
        <w:t xml:space="preserve"> itself is also being reviewed.</w:t>
      </w:r>
    </w:p>
    <w:sectPr w:rsidR="00074B8C" w:rsidRPr="001947BC">
      <w:headerReference w:type="default" r:id="rId11"/>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964" w:rsidRDefault="004D1964">
      <w:r>
        <w:separator/>
      </w:r>
    </w:p>
  </w:endnote>
  <w:endnote w:type="continuationSeparator" w:id="0">
    <w:p w:rsidR="004D1964" w:rsidRDefault="004D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964" w:rsidRDefault="004D1964">
      <w:r>
        <w:separator/>
      </w:r>
    </w:p>
  </w:footnote>
  <w:footnote w:type="continuationSeparator" w:id="0">
    <w:p w:rsidR="004D1964" w:rsidRDefault="004D1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344" w:rsidRPr="00F6074E" w:rsidRDefault="000C6344">
    <w:pPr>
      <w:pBdr>
        <w:top w:val="nil"/>
        <w:left w:val="nil"/>
        <w:bottom w:val="single" w:sz="4" w:space="1" w:color="000000"/>
        <w:right w:val="nil"/>
        <w:between w:val="nil"/>
      </w:pBdr>
      <w:tabs>
        <w:tab w:val="right" w:pos="9630"/>
      </w:tabs>
      <w:spacing w:before="360"/>
      <w:rPr>
        <w:b/>
        <w:i/>
        <w:color w:val="000000"/>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666"/>
    <w:multiLevelType w:val="hybridMultilevel"/>
    <w:tmpl w:val="9D9E3D70"/>
    <w:lvl w:ilvl="0" w:tplc="04090001">
      <w:start w:val="1"/>
      <w:numFmt w:val="bullet"/>
      <w:lvlText w:val=""/>
      <w:lvlJc w:val="left"/>
      <w:pPr>
        <w:ind w:left="3108" w:hanging="360"/>
      </w:pPr>
      <w:rPr>
        <w:rFonts w:ascii="Symbol" w:hAnsi="Symbol"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1">
    <w:nsid w:val="02BB0189"/>
    <w:multiLevelType w:val="hybridMultilevel"/>
    <w:tmpl w:val="581C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9263D"/>
    <w:multiLevelType w:val="hybridMultilevel"/>
    <w:tmpl w:val="F96AF57C"/>
    <w:lvl w:ilvl="0" w:tplc="C1F2DDDC">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
    <w:nsid w:val="178570F8"/>
    <w:multiLevelType w:val="hybridMultilevel"/>
    <w:tmpl w:val="4518406C"/>
    <w:lvl w:ilvl="0" w:tplc="04090001">
      <w:start w:val="1"/>
      <w:numFmt w:val="bullet"/>
      <w:lvlText w:val=""/>
      <w:lvlJc w:val="left"/>
      <w:pPr>
        <w:ind w:left="2472" w:hanging="360"/>
      </w:pPr>
      <w:rPr>
        <w:rFonts w:ascii="Symbol" w:hAnsi="Symbol" w:hint="default"/>
      </w:rPr>
    </w:lvl>
    <w:lvl w:ilvl="1" w:tplc="04090003" w:tentative="1">
      <w:start w:val="1"/>
      <w:numFmt w:val="bullet"/>
      <w:lvlText w:val="o"/>
      <w:lvlJc w:val="left"/>
      <w:pPr>
        <w:ind w:left="3192" w:hanging="360"/>
      </w:pPr>
      <w:rPr>
        <w:rFonts w:ascii="Courier New" w:hAnsi="Courier New" w:cs="Courier New" w:hint="default"/>
      </w:rPr>
    </w:lvl>
    <w:lvl w:ilvl="2" w:tplc="04090005" w:tentative="1">
      <w:start w:val="1"/>
      <w:numFmt w:val="bullet"/>
      <w:lvlText w:val=""/>
      <w:lvlJc w:val="left"/>
      <w:pPr>
        <w:ind w:left="3912" w:hanging="360"/>
      </w:pPr>
      <w:rPr>
        <w:rFonts w:ascii="Wingdings" w:hAnsi="Wingdings" w:hint="default"/>
      </w:rPr>
    </w:lvl>
    <w:lvl w:ilvl="3" w:tplc="04090001" w:tentative="1">
      <w:start w:val="1"/>
      <w:numFmt w:val="bullet"/>
      <w:lvlText w:val=""/>
      <w:lvlJc w:val="left"/>
      <w:pPr>
        <w:ind w:left="4632" w:hanging="360"/>
      </w:pPr>
      <w:rPr>
        <w:rFonts w:ascii="Symbol" w:hAnsi="Symbol" w:hint="default"/>
      </w:rPr>
    </w:lvl>
    <w:lvl w:ilvl="4" w:tplc="04090003" w:tentative="1">
      <w:start w:val="1"/>
      <w:numFmt w:val="bullet"/>
      <w:lvlText w:val="o"/>
      <w:lvlJc w:val="left"/>
      <w:pPr>
        <w:ind w:left="5352" w:hanging="360"/>
      </w:pPr>
      <w:rPr>
        <w:rFonts w:ascii="Courier New" w:hAnsi="Courier New" w:cs="Courier New" w:hint="default"/>
      </w:rPr>
    </w:lvl>
    <w:lvl w:ilvl="5" w:tplc="04090005" w:tentative="1">
      <w:start w:val="1"/>
      <w:numFmt w:val="bullet"/>
      <w:lvlText w:val=""/>
      <w:lvlJc w:val="left"/>
      <w:pPr>
        <w:ind w:left="6072" w:hanging="360"/>
      </w:pPr>
      <w:rPr>
        <w:rFonts w:ascii="Wingdings" w:hAnsi="Wingdings" w:hint="default"/>
      </w:rPr>
    </w:lvl>
    <w:lvl w:ilvl="6" w:tplc="04090001" w:tentative="1">
      <w:start w:val="1"/>
      <w:numFmt w:val="bullet"/>
      <w:lvlText w:val=""/>
      <w:lvlJc w:val="left"/>
      <w:pPr>
        <w:ind w:left="6792" w:hanging="360"/>
      </w:pPr>
      <w:rPr>
        <w:rFonts w:ascii="Symbol" w:hAnsi="Symbol" w:hint="default"/>
      </w:rPr>
    </w:lvl>
    <w:lvl w:ilvl="7" w:tplc="04090003" w:tentative="1">
      <w:start w:val="1"/>
      <w:numFmt w:val="bullet"/>
      <w:lvlText w:val="o"/>
      <w:lvlJc w:val="left"/>
      <w:pPr>
        <w:ind w:left="7512" w:hanging="360"/>
      </w:pPr>
      <w:rPr>
        <w:rFonts w:ascii="Courier New" w:hAnsi="Courier New" w:cs="Courier New" w:hint="default"/>
      </w:rPr>
    </w:lvl>
    <w:lvl w:ilvl="8" w:tplc="04090005" w:tentative="1">
      <w:start w:val="1"/>
      <w:numFmt w:val="bullet"/>
      <w:lvlText w:val=""/>
      <w:lvlJc w:val="left"/>
      <w:pPr>
        <w:ind w:left="8232" w:hanging="360"/>
      </w:pPr>
      <w:rPr>
        <w:rFonts w:ascii="Wingdings" w:hAnsi="Wingdings" w:hint="default"/>
      </w:rPr>
    </w:lvl>
  </w:abstractNum>
  <w:abstractNum w:abstractNumId="4">
    <w:nsid w:val="18E82CF9"/>
    <w:multiLevelType w:val="hybridMultilevel"/>
    <w:tmpl w:val="01B03C9A"/>
    <w:lvl w:ilvl="0" w:tplc="04090001">
      <w:start w:val="1"/>
      <w:numFmt w:val="bullet"/>
      <w:lvlText w:val=""/>
      <w:lvlJc w:val="left"/>
      <w:pPr>
        <w:ind w:left="2688" w:hanging="360"/>
      </w:pPr>
      <w:rPr>
        <w:rFonts w:ascii="Symbol" w:hAnsi="Symbol" w:hint="default"/>
      </w:rPr>
    </w:lvl>
    <w:lvl w:ilvl="1" w:tplc="04090003" w:tentative="1">
      <w:start w:val="1"/>
      <w:numFmt w:val="bullet"/>
      <w:lvlText w:val="o"/>
      <w:lvlJc w:val="left"/>
      <w:pPr>
        <w:ind w:left="3408" w:hanging="360"/>
      </w:pPr>
      <w:rPr>
        <w:rFonts w:ascii="Courier New" w:hAnsi="Courier New" w:cs="Courier New" w:hint="default"/>
      </w:rPr>
    </w:lvl>
    <w:lvl w:ilvl="2" w:tplc="04090005" w:tentative="1">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5">
    <w:nsid w:val="1A9920D7"/>
    <w:multiLevelType w:val="hybridMultilevel"/>
    <w:tmpl w:val="377602A8"/>
    <w:lvl w:ilvl="0" w:tplc="04090001">
      <w:start w:val="1"/>
      <w:numFmt w:val="bullet"/>
      <w:lvlText w:val=""/>
      <w:lvlJc w:val="left"/>
      <w:pPr>
        <w:ind w:left="2832" w:hanging="360"/>
      </w:pPr>
      <w:rPr>
        <w:rFonts w:ascii="Symbol" w:hAnsi="Symbol" w:hint="default"/>
      </w:rPr>
    </w:lvl>
    <w:lvl w:ilvl="1" w:tplc="04090003" w:tentative="1">
      <w:start w:val="1"/>
      <w:numFmt w:val="bullet"/>
      <w:lvlText w:val="o"/>
      <w:lvlJc w:val="left"/>
      <w:pPr>
        <w:ind w:left="3552" w:hanging="360"/>
      </w:pPr>
      <w:rPr>
        <w:rFonts w:ascii="Courier New" w:hAnsi="Courier New" w:cs="Courier New" w:hint="default"/>
      </w:rPr>
    </w:lvl>
    <w:lvl w:ilvl="2" w:tplc="04090005" w:tentative="1">
      <w:start w:val="1"/>
      <w:numFmt w:val="bullet"/>
      <w:lvlText w:val=""/>
      <w:lvlJc w:val="left"/>
      <w:pPr>
        <w:ind w:left="4272" w:hanging="360"/>
      </w:pPr>
      <w:rPr>
        <w:rFonts w:ascii="Wingdings" w:hAnsi="Wingdings" w:hint="default"/>
      </w:rPr>
    </w:lvl>
    <w:lvl w:ilvl="3" w:tplc="04090001" w:tentative="1">
      <w:start w:val="1"/>
      <w:numFmt w:val="bullet"/>
      <w:lvlText w:val=""/>
      <w:lvlJc w:val="left"/>
      <w:pPr>
        <w:ind w:left="4992" w:hanging="360"/>
      </w:pPr>
      <w:rPr>
        <w:rFonts w:ascii="Symbol" w:hAnsi="Symbol" w:hint="default"/>
      </w:rPr>
    </w:lvl>
    <w:lvl w:ilvl="4" w:tplc="04090003" w:tentative="1">
      <w:start w:val="1"/>
      <w:numFmt w:val="bullet"/>
      <w:lvlText w:val="o"/>
      <w:lvlJc w:val="left"/>
      <w:pPr>
        <w:ind w:left="5712" w:hanging="360"/>
      </w:pPr>
      <w:rPr>
        <w:rFonts w:ascii="Courier New" w:hAnsi="Courier New" w:cs="Courier New" w:hint="default"/>
      </w:rPr>
    </w:lvl>
    <w:lvl w:ilvl="5" w:tplc="04090005" w:tentative="1">
      <w:start w:val="1"/>
      <w:numFmt w:val="bullet"/>
      <w:lvlText w:val=""/>
      <w:lvlJc w:val="left"/>
      <w:pPr>
        <w:ind w:left="6432" w:hanging="360"/>
      </w:pPr>
      <w:rPr>
        <w:rFonts w:ascii="Wingdings" w:hAnsi="Wingdings" w:hint="default"/>
      </w:rPr>
    </w:lvl>
    <w:lvl w:ilvl="6" w:tplc="04090001" w:tentative="1">
      <w:start w:val="1"/>
      <w:numFmt w:val="bullet"/>
      <w:lvlText w:val=""/>
      <w:lvlJc w:val="left"/>
      <w:pPr>
        <w:ind w:left="7152" w:hanging="360"/>
      </w:pPr>
      <w:rPr>
        <w:rFonts w:ascii="Symbol" w:hAnsi="Symbol" w:hint="default"/>
      </w:rPr>
    </w:lvl>
    <w:lvl w:ilvl="7" w:tplc="04090003" w:tentative="1">
      <w:start w:val="1"/>
      <w:numFmt w:val="bullet"/>
      <w:lvlText w:val="o"/>
      <w:lvlJc w:val="left"/>
      <w:pPr>
        <w:ind w:left="7872" w:hanging="360"/>
      </w:pPr>
      <w:rPr>
        <w:rFonts w:ascii="Courier New" w:hAnsi="Courier New" w:cs="Courier New" w:hint="default"/>
      </w:rPr>
    </w:lvl>
    <w:lvl w:ilvl="8" w:tplc="04090005" w:tentative="1">
      <w:start w:val="1"/>
      <w:numFmt w:val="bullet"/>
      <w:lvlText w:val=""/>
      <w:lvlJc w:val="left"/>
      <w:pPr>
        <w:ind w:left="8592" w:hanging="360"/>
      </w:pPr>
      <w:rPr>
        <w:rFonts w:ascii="Wingdings" w:hAnsi="Wingdings" w:hint="default"/>
      </w:rPr>
    </w:lvl>
  </w:abstractNum>
  <w:abstractNum w:abstractNumId="6">
    <w:nsid w:val="1D7F59B2"/>
    <w:multiLevelType w:val="hybridMultilevel"/>
    <w:tmpl w:val="B532CA46"/>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7">
    <w:nsid w:val="1E2815FF"/>
    <w:multiLevelType w:val="hybridMultilevel"/>
    <w:tmpl w:val="1818DA1C"/>
    <w:lvl w:ilvl="0" w:tplc="04090001">
      <w:start w:val="1"/>
      <w:numFmt w:val="bullet"/>
      <w:lvlText w:val=""/>
      <w:lvlJc w:val="left"/>
      <w:pPr>
        <w:ind w:left="2712" w:hanging="360"/>
      </w:pPr>
      <w:rPr>
        <w:rFonts w:ascii="Symbol" w:hAnsi="Symbol" w:hint="default"/>
      </w:rPr>
    </w:lvl>
    <w:lvl w:ilvl="1" w:tplc="04090003" w:tentative="1">
      <w:start w:val="1"/>
      <w:numFmt w:val="bullet"/>
      <w:lvlText w:val="o"/>
      <w:lvlJc w:val="left"/>
      <w:pPr>
        <w:ind w:left="3432" w:hanging="360"/>
      </w:pPr>
      <w:rPr>
        <w:rFonts w:ascii="Courier New" w:hAnsi="Courier New" w:cs="Courier New" w:hint="default"/>
      </w:rPr>
    </w:lvl>
    <w:lvl w:ilvl="2" w:tplc="04090005" w:tentative="1">
      <w:start w:val="1"/>
      <w:numFmt w:val="bullet"/>
      <w:lvlText w:val=""/>
      <w:lvlJc w:val="left"/>
      <w:pPr>
        <w:ind w:left="4152" w:hanging="360"/>
      </w:pPr>
      <w:rPr>
        <w:rFonts w:ascii="Wingdings" w:hAnsi="Wingdings" w:hint="default"/>
      </w:rPr>
    </w:lvl>
    <w:lvl w:ilvl="3" w:tplc="04090001" w:tentative="1">
      <w:start w:val="1"/>
      <w:numFmt w:val="bullet"/>
      <w:lvlText w:val=""/>
      <w:lvlJc w:val="left"/>
      <w:pPr>
        <w:ind w:left="4872" w:hanging="360"/>
      </w:pPr>
      <w:rPr>
        <w:rFonts w:ascii="Symbol" w:hAnsi="Symbol" w:hint="default"/>
      </w:rPr>
    </w:lvl>
    <w:lvl w:ilvl="4" w:tplc="04090003" w:tentative="1">
      <w:start w:val="1"/>
      <w:numFmt w:val="bullet"/>
      <w:lvlText w:val="o"/>
      <w:lvlJc w:val="left"/>
      <w:pPr>
        <w:ind w:left="5592" w:hanging="360"/>
      </w:pPr>
      <w:rPr>
        <w:rFonts w:ascii="Courier New" w:hAnsi="Courier New" w:cs="Courier New" w:hint="default"/>
      </w:rPr>
    </w:lvl>
    <w:lvl w:ilvl="5" w:tplc="04090005" w:tentative="1">
      <w:start w:val="1"/>
      <w:numFmt w:val="bullet"/>
      <w:lvlText w:val=""/>
      <w:lvlJc w:val="left"/>
      <w:pPr>
        <w:ind w:left="6312" w:hanging="360"/>
      </w:pPr>
      <w:rPr>
        <w:rFonts w:ascii="Wingdings" w:hAnsi="Wingdings" w:hint="default"/>
      </w:rPr>
    </w:lvl>
    <w:lvl w:ilvl="6" w:tplc="04090001" w:tentative="1">
      <w:start w:val="1"/>
      <w:numFmt w:val="bullet"/>
      <w:lvlText w:val=""/>
      <w:lvlJc w:val="left"/>
      <w:pPr>
        <w:ind w:left="7032" w:hanging="360"/>
      </w:pPr>
      <w:rPr>
        <w:rFonts w:ascii="Symbol" w:hAnsi="Symbol" w:hint="default"/>
      </w:rPr>
    </w:lvl>
    <w:lvl w:ilvl="7" w:tplc="04090003" w:tentative="1">
      <w:start w:val="1"/>
      <w:numFmt w:val="bullet"/>
      <w:lvlText w:val="o"/>
      <w:lvlJc w:val="left"/>
      <w:pPr>
        <w:ind w:left="7752" w:hanging="360"/>
      </w:pPr>
      <w:rPr>
        <w:rFonts w:ascii="Courier New" w:hAnsi="Courier New" w:cs="Courier New" w:hint="default"/>
      </w:rPr>
    </w:lvl>
    <w:lvl w:ilvl="8" w:tplc="04090005" w:tentative="1">
      <w:start w:val="1"/>
      <w:numFmt w:val="bullet"/>
      <w:lvlText w:val=""/>
      <w:lvlJc w:val="left"/>
      <w:pPr>
        <w:ind w:left="8472" w:hanging="360"/>
      </w:pPr>
      <w:rPr>
        <w:rFonts w:ascii="Wingdings" w:hAnsi="Wingdings" w:hint="default"/>
      </w:rPr>
    </w:lvl>
  </w:abstractNum>
  <w:abstractNum w:abstractNumId="8">
    <w:nsid w:val="23511F53"/>
    <w:multiLevelType w:val="hybridMultilevel"/>
    <w:tmpl w:val="AF9A30E8"/>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9">
    <w:nsid w:val="262E5BA3"/>
    <w:multiLevelType w:val="hybridMultilevel"/>
    <w:tmpl w:val="86503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636F11"/>
    <w:multiLevelType w:val="hybridMultilevel"/>
    <w:tmpl w:val="583C86D2"/>
    <w:lvl w:ilvl="0" w:tplc="04090001">
      <w:start w:val="1"/>
      <w:numFmt w:val="bullet"/>
      <w:lvlText w:val=""/>
      <w:lvlJc w:val="left"/>
      <w:pPr>
        <w:ind w:left="2832" w:hanging="360"/>
      </w:pPr>
      <w:rPr>
        <w:rFonts w:ascii="Symbol" w:hAnsi="Symbol" w:hint="default"/>
      </w:rPr>
    </w:lvl>
    <w:lvl w:ilvl="1" w:tplc="04090003" w:tentative="1">
      <w:start w:val="1"/>
      <w:numFmt w:val="bullet"/>
      <w:lvlText w:val="o"/>
      <w:lvlJc w:val="left"/>
      <w:pPr>
        <w:ind w:left="3552" w:hanging="360"/>
      </w:pPr>
      <w:rPr>
        <w:rFonts w:ascii="Courier New" w:hAnsi="Courier New" w:cs="Courier New" w:hint="default"/>
      </w:rPr>
    </w:lvl>
    <w:lvl w:ilvl="2" w:tplc="04090005" w:tentative="1">
      <w:start w:val="1"/>
      <w:numFmt w:val="bullet"/>
      <w:lvlText w:val=""/>
      <w:lvlJc w:val="left"/>
      <w:pPr>
        <w:ind w:left="4272" w:hanging="360"/>
      </w:pPr>
      <w:rPr>
        <w:rFonts w:ascii="Wingdings" w:hAnsi="Wingdings" w:hint="default"/>
      </w:rPr>
    </w:lvl>
    <w:lvl w:ilvl="3" w:tplc="04090001" w:tentative="1">
      <w:start w:val="1"/>
      <w:numFmt w:val="bullet"/>
      <w:lvlText w:val=""/>
      <w:lvlJc w:val="left"/>
      <w:pPr>
        <w:ind w:left="4992" w:hanging="360"/>
      </w:pPr>
      <w:rPr>
        <w:rFonts w:ascii="Symbol" w:hAnsi="Symbol" w:hint="default"/>
      </w:rPr>
    </w:lvl>
    <w:lvl w:ilvl="4" w:tplc="04090003" w:tentative="1">
      <w:start w:val="1"/>
      <w:numFmt w:val="bullet"/>
      <w:lvlText w:val="o"/>
      <w:lvlJc w:val="left"/>
      <w:pPr>
        <w:ind w:left="5712" w:hanging="360"/>
      </w:pPr>
      <w:rPr>
        <w:rFonts w:ascii="Courier New" w:hAnsi="Courier New" w:cs="Courier New" w:hint="default"/>
      </w:rPr>
    </w:lvl>
    <w:lvl w:ilvl="5" w:tplc="04090005" w:tentative="1">
      <w:start w:val="1"/>
      <w:numFmt w:val="bullet"/>
      <w:lvlText w:val=""/>
      <w:lvlJc w:val="left"/>
      <w:pPr>
        <w:ind w:left="6432" w:hanging="360"/>
      </w:pPr>
      <w:rPr>
        <w:rFonts w:ascii="Wingdings" w:hAnsi="Wingdings" w:hint="default"/>
      </w:rPr>
    </w:lvl>
    <w:lvl w:ilvl="6" w:tplc="04090001" w:tentative="1">
      <w:start w:val="1"/>
      <w:numFmt w:val="bullet"/>
      <w:lvlText w:val=""/>
      <w:lvlJc w:val="left"/>
      <w:pPr>
        <w:ind w:left="7152" w:hanging="360"/>
      </w:pPr>
      <w:rPr>
        <w:rFonts w:ascii="Symbol" w:hAnsi="Symbol" w:hint="default"/>
      </w:rPr>
    </w:lvl>
    <w:lvl w:ilvl="7" w:tplc="04090003" w:tentative="1">
      <w:start w:val="1"/>
      <w:numFmt w:val="bullet"/>
      <w:lvlText w:val="o"/>
      <w:lvlJc w:val="left"/>
      <w:pPr>
        <w:ind w:left="7872" w:hanging="360"/>
      </w:pPr>
      <w:rPr>
        <w:rFonts w:ascii="Courier New" w:hAnsi="Courier New" w:cs="Courier New" w:hint="default"/>
      </w:rPr>
    </w:lvl>
    <w:lvl w:ilvl="8" w:tplc="04090005" w:tentative="1">
      <w:start w:val="1"/>
      <w:numFmt w:val="bullet"/>
      <w:lvlText w:val=""/>
      <w:lvlJc w:val="left"/>
      <w:pPr>
        <w:ind w:left="8592" w:hanging="360"/>
      </w:pPr>
      <w:rPr>
        <w:rFonts w:ascii="Wingdings" w:hAnsi="Wingdings" w:hint="default"/>
      </w:rPr>
    </w:lvl>
  </w:abstractNum>
  <w:abstractNum w:abstractNumId="11">
    <w:nsid w:val="2FB8679B"/>
    <w:multiLevelType w:val="hybridMultilevel"/>
    <w:tmpl w:val="C34CE3E4"/>
    <w:lvl w:ilvl="0" w:tplc="04090001">
      <w:start w:val="1"/>
      <w:numFmt w:val="bullet"/>
      <w:lvlText w:val=""/>
      <w:lvlJc w:val="left"/>
      <w:pPr>
        <w:ind w:left="3432" w:hanging="360"/>
      </w:pPr>
      <w:rPr>
        <w:rFonts w:ascii="Symbol" w:hAnsi="Symbol" w:hint="default"/>
      </w:rPr>
    </w:lvl>
    <w:lvl w:ilvl="1" w:tplc="04090003" w:tentative="1">
      <w:start w:val="1"/>
      <w:numFmt w:val="bullet"/>
      <w:lvlText w:val="o"/>
      <w:lvlJc w:val="left"/>
      <w:pPr>
        <w:ind w:left="4152" w:hanging="360"/>
      </w:pPr>
      <w:rPr>
        <w:rFonts w:ascii="Courier New" w:hAnsi="Courier New" w:cs="Courier New" w:hint="default"/>
      </w:rPr>
    </w:lvl>
    <w:lvl w:ilvl="2" w:tplc="04090005" w:tentative="1">
      <w:start w:val="1"/>
      <w:numFmt w:val="bullet"/>
      <w:lvlText w:val=""/>
      <w:lvlJc w:val="left"/>
      <w:pPr>
        <w:ind w:left="4872" w:hanging="360"/>
      </w:pPr>
      <w:rPr>
        <w:rFonts w:ascii="Wingdings" w:hAnsi="Wingdings" w:hint="default"/>
      </w:rPr>
    </w:lvl>
    <w:lvl w:ilvl="3" w:tplc="04090001" w:tentative="1">
      <w:start w:val="1"/>
      <w:numFmt w:val="bullet"/>
      <w:lvlText w:val=""/>
      <w:lvlJc w:val="left"/>
      <w:pPr>
        <w:ind w:left="5592" w:hanging="360"/>
      </w:pPr>
      <w:rPr>
        <w:rFonts w:ascii="Symbol" w:hAnsi="Symbol" w:hint="default"/>
      </w:rPr>
    </w:lvl>
    <w:lvl w:ilvl="4" w:tplc="04090003" w:tentative="1">
      <w:start w:val="1"/>
      <w:numFmt w:val="bullet"/>
      <w:lvlText w:val="o"/>
      <w:lvlJc w:val="left"/>
      <w:pPr>
        <w:ind w:left="6312" w:hanging="360"/>
      </w:pPr>
      <w:rPr>
        <w:rFonts w:ascii="Courier New" w:hAnsi="Courier New" w:cs="Courier New" w:hint="default"/>
      </w:rPr>
    </w:lvl>
    <w:lvl w:ilvl="5" w:tplc="04090005" w:tentative="1">
      <w:start w:val="1"/>
      <w:numFmt w:val="bullet"/>
      <w:lvlText w:val=""/>
      <w:lvlJc w:val="left"/>
      <w:pPr>
        <w:ind w:left="7032" w:hanging="360"/>
      </w:pPr>
      <w:rPr>
        <w:rFonts w:ascii="Wingdings" w:hAnsi="Wingdings" w:hint="default"/>
      </w:rPr>
    </w:lvl>
    <w:lvl w:ilvl="6" w:tplc="04090001" w:tentative="1">
      <w:start w:val="1"/>
      <w:numFmt w:val="bullet"/>
      <w:lvlText w:val=""/>
      <w:lvlJc w:val="left"/>
      <w:pPr>
        <w:ind w:left="7752" w:hanging="360"/>
      </w:pPr>
      <w:rPr>
        <w:rFonts w:ascii="Symbol" w:hAnsi="Symbol" w:hint="default"/>
      </w:rPr>
    </w:lvl>
    <w:lvl w:ilvl="7" w:tplc="04090003" w:tentative="1">
      <w:start w:val="1"/>
      <w:numFmt w:val="bullet"/>
      <w:lvlText w:val="o"/>
      <w:lvlJc w:val="left"/>
      <w:pPr>
        <w:ind w:left="8472" w:hanging="360"/>
      </w:pPr>
      <w:rPr>
        <w:rFonts w:ascii="Courier New" w:hAnsi="Courier New" w:cs="Courier New" w:hint="default"/>
      </w:rPr>
    </w:lvl>
    <w:lvl w:ilvl="8" w:tplc="04090005" w:tentative="1">
      <w:start w:val="1"/>
      <w:numFmt w:val="bullet"/>
      <w:lvlText w:val=""/>
      <w:lvlJc w:val="left"/>
      <w:pPr>
        <w:ind w:left="9192" w:hanging="360"/>
      </w:pPr>
      <w:rPr>
        <w:rFonts w:ascii="Wingdings" w:hAnsi="Wingdings" w:hint="default"/>
      </w:rPr>
    </w:lvl>
  </w:abstractNum>
  <w:abstractNum w:abstractNumId="12">
    <w:nsid w:val="39443819"/>
    <w:multiLevelType w:val="hybridMultilevel"/>
    <w:tmpl w:val="8620DBCC"/>
    <w:lvl w:ilvl="0" w:tplc="04090001">
      <w:start w:val="1"/>
      <w:numFmt w:val="bullet"/>
      <w:lvlText w:val=""/>
      <w:lvlJc w:val="left"/>
      <w:pPr>
        <w:ind w:left="2688" w:hanging="360"/>
      </w:pPr>
      <w:rPr>
        <w:rFonts w:ascii="Symbol" w:hAnsi="Symbol" w:hint="default"/>
      </w:rPr>
    </w:lvl>
    <w:lvl w:ilvl="1" w:tplc="04090003" w:tentative="1">
      <w:start w:val="1"/>
      <w:numFmt w:val="bullet"/>
      <w:lvlText w:val="o"/>
      <w:lvlJc w:val="left"/>
      <w:pPr>
        <w:ind w:left="3408" w:hanging="360"/>
      </w:pPr>
      <w:rPr>
        <w:rFonts w:ascii="Courier New" w:hAnsi="Courier New" w:cs="Courier New" w:hint="default"/>
      </w:rPr>
    </w:lvl>
    <w:lvl w:ilvl="2" w:tplc="04090005" w:tentative="1">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13">
    <w:nsid w:val="39D01666"/>
    <w:multiLevelType w:val="hybridMultilevel"/>
    <w:tmpl w:val="DC46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06C67"/>
    <w:multiLevelType w:val="hybridMultilevel"/>
    <w:tmpl w:val="CE30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35E10"/>
    <w:multiLevelType w:val="hybridMultilevel"/>
    <w:tmpl w:val="A6AA4FB2"/>
    <w:lvl w:ilvl="0" w:tplc="04090001">
      <w:start w:val="1"/>
      <w:numFmt w:val="bullet"/>
      <w:lvlText w:val=""/>
      <w:lvlJc w:val="left"/>
      <w:pPr>
        <w:ind w:left="2544" w:hanging="360"/>
      </w:pPr>
      <w:rPr>
        <w:rFonts w:ascii="Symbol" w:hAnsi="Symbol" w:hint="default"/>
      </w:rPr>
    </w:lvl>
    <w:lvl w:ilvl="1" w:tplc="04090003" w:tentative="1">
      <w:start w:val="1"/>
      <w:numFmt w:val="bullet"/>
      <w:lvlText w:val="o"/>
      <w:lvlJc w:val="left"/>
      <w:pPr>
        <w:ind w:left="3264" w:hanging="360"/>
      </w:pPr>
      <w:rPr>
        <w:rFonts w:ascii="Courier New" w:hAnsi="Courier New" w:cs="Courier New" w:hint="default"/>
      </w:rPr>
    </w:lvl>
    <w:lvl w:ilvl="2" w:tplc="04090005" w:tentative="1">
      <w:start w:val="1"/>
      <w:numFmt w:val="bullet"/>
      <w:lvlText w:val=""/>
      <w:lvlJc w:val="left"/>
      <w:pPr>
        <w:ind w:left="3984" w:hanging="360"/>
      </w:pPr>
      <w:rPr>
        <w:rFonts w:ascii="Wingdings" w:hAnsi="Wingdings" w:hint="default"/>
      </w:rPr>
    </w:lvl>
    <w:lvl w:ilvl="3" w:tplc="04090001" w:tentative="1">
      <w:start w:val="1"/>
      <w:numFmt w:val="bullet"/>
      <w:lvlText w:val=""/>
      <w:lvlJc w:val="left"/>
      <w:pPr>
        <w:ind w:left="4704" w:hanging="360"/>
      </w:pPr>
      <w:rPr>
        <w:rFonts w:ascii="Symbol" w:hAnsi="Symbol" w:hint="default"/>
      </w:rPr>
    </w:lvl>
    <w:lvl w:ilvl="4" w:tplc="04090003" w:tentative="1">
      <w:start w:val="1"/>
      <w:numFmt w:val="bullet"/>
      <w:lvlText w:val="o"/>
      <w:lvlJc w:val="left"/>
      <w:pPr>
        <w:ind w:left="5424" w:hanging="360"/>
      </w:pPr>
      <w:rPr>
        <w:rFonts w:ascii="Courier New" w:hAnsi="Courier New" w:cs="Courier New" w:hint="default"/>
      </w:rPr>
    </w:lvl>
    <w:lvl w:ilvl="5" w:tplc="04090005" w:tentative="1">
      <w:start w:val="1"/>
      <w:numFmt w:val="bullet"/>
      <w:lvlText w:val=""/>
      <w:lvlJc w:val="left"/>
      <w:pPr>
        <w:ind w:left="6144" w:hanging="360"/>
      </w:pPr>
      <w:rPr>
        <w:rFonts w:ascii="Wingdings" w:hAnsi="Wingdings" w:hint="default"/>
      </w:rPr>
    </w:lvl>
    <w:lvl w:ilvl="6" w:tplc="04090001" w:tentative="1">
      <w:start w:val="1"/>
      <w:numFmt w:val="bullet"/>
      <w:lvlText w:val=""/>
      <w:lvlJc w:val="left"/>
      <w:pPr>
        <w:ind w:left="6864" w:hanging="360"/>
      </w:pPr>
      <w:rPr>
        <w:rFonts w:ascii="Symbol" w:hAnsi="Symbol" w:hint="default"/>
      </w:rPr>
    </w:lvl>
    <w:lvl w:ilvl="7" w:tplc="04090003" w:tentative="1">
      <w:start w:val="1"/>
      <w:numFmt w:val="bullet"/>
      <w:lvlText w:val="o"/>
      <w:lvlJc w:val="left"/>
      <w:pPr>
        <w:ind w:left="7584" w:hanging="360"/>
      </w:pPr>
      <w:rPr>
        <w:rFonts w:ascii="Courier New" w:hAnsi="Courier New" w:cs="Courier New" w:hint="default"/>
      </w:rPr>
    </w:lvl>
    <w:lvl w:ilvl="8" w:tplc="04090005" w:tentative="1">
      <w:start w:val="1"/>
      <w:numFmt w:val="bullet"/>
      <w:lvlText w:val=""/>
      <w:lvlJc w:val="left"/>
      <w:pPr>
        <w:ind w:left="8304" w:hanging="360"/>
      </w:pPr>
      <w:rPr>
        <w:rFonts w:ascii="Wingdings" w:hAnsi="Wingdings" w:hint="default"/>
      </w:rPr>
    </w:lvl>
  </w:abstractNum>
  <w:abstractNum w:abstractNumId="16">
    <w:nsid w:val="406D65EB"/>
    <w:multiLevelType w:val="hybridMultilevel"/>
    <w:tmpl w:val="6230342A"/>
    <w:lvl w:ilvl="0" w:tplc="04090001">
      <w:start w:val="1"/>
      <w:numFmt w:val="bullet"/>
      <w:lvlText w:val=""/>
      <w:lvlJc w:val="left"/>
      <w:pPr>
        <w:ind w:left="2832" w:hanging="360"/>
      </w:pPr>
      <w:rPr>
        <w:rFonts w:ascii="Symbol" w:hAnsi="Symbol" w:hint="default"/>
      </w:rPr>
    </w:lvl>
    <w:lvl w:ilvl="1" w:tplc="04090003" w:tentative="1">
      <w:start w:val="1"/>
      <w:numFmt w:val="bullet"/>
      <w:lvlText w:val="o"/>
      <w:lvlJc w:val="left"/>
      <w:pPr>
        <w:ind w:left="3552" w:hanging="360"/>
      </w:pPr>
      <w:rPr>
        <w:rFonts w:ascii="Courier New" w:hAnsi="Courier New" w:cs="Courier New" w:hint="default"/>
      </w:rPr>
    </w:lvl>
    <w:lvl w:ilvl="2" w:tplc="04090005" w:tentative="1">
      <w:start w:val="1"/>
      <w:numFmt w:val="bullet"/>
      <w:lvlText w:val=""/>
      <w:lvlJc w:val="left"/>
      <w:pPr>
        <w:ind w:left="4272" w:hanging="360"/>
      </w:pPr>
      <w:rPr>
        <w:rFonts w:ascii="Wingdings" w:hAnsi="Wingdings" w:hint="default"/>
      </w:rPr>
    </w:lvl>
    <w:lvl w:ilvl="3" w:tplc="04090001" w:tentative="1">
      <w:start w:val="1"/>
      <w:numFmt w:val="bullet"/>
      <w:lvlText w:val=""/>
      <w:lvlJc w:val="left"/>
      <w:pPr>
        <w:ind w:left="4992" w:hanging="360"/>
      </w:pPr>
      <w:rPr>
        <w:rFonts w:ascii="Symbol" w:hAnsi="Symbol" w:hint="default"/>
      </w:rPr>
    </w:lvl>
    <w:lvl w:ilvl="4" w:tplc="04090003" w:tentative="1">
      <w:start w:val="1"/>
      <w:numFmt w:val="bullet"/>
      <w:lvlText w:val="o"/>
      <w:lvlJc w:val="left"/>
      <w:pPr>
        <w:ind w:left="5712" w:hanging="360"/>
      </w:pPr>
      <w:rPr>
        <w:rFonts w:ascii="Courier New" w:hAnsi="Courier New" w:cs="Courier New" w:hint="default"/>
      </w:rPr>
    </w:lvl>
    <w:lvl w:ilvl="5" w:tplc="04090005" w:tentative="1">
      <w:start w:val="1"/>
      <w:numFmt w:val="bullet"/>
      <w:lvlText w:val=""/>
      <w:lvlJc w:val="left"/>
      <w:pPr>
        <w:ind w:left="6432" w:hanging="360"/>
      </w:pPr>
      <w:rPr>
        <w:rFonts w:ascii="Wingdings" w:hAnsi="Wingdings" w:hint="default"/>
      </w:rPr>
    </w:lvl>
    <w:lvl w:ilvl="6" w:tplc="04090001" w:tentative="1">
      <w:start w:val="1"/>
      <w:numFmt w:val="bullet"/>
      <w:lvlText w:val=""/>
      <w:lvlJc w:val="left"/>
      <w:pPr>
        <w:ind w:left="7152" w:hanging="360"/>
      </w:pPr>
      <w:rPr>
        <w:rFonts w:ascii="Symbol" w:hAnsi="Symbol" w:hint="default"/>
      </w:rPr>
    </w:lvl>
    <w:lvl w:ilvl="7" w:tplc="04090003" w:tentative="1">
      <w:start w:val="1"/>
      <w:numFmt w:val="bullet"/>
      <w:lvlText w:val="o"/>
      <w:lvlJc w:val="left"/>
      <w:pPr>
        <w:ind w:left="7872" w:hanging="360"/>
      </w:pPr>
      <w:rPr>
        <w:rFonts w:ascii="Courier New" w:hAnsi="Courier New" w:cs="Courier New" w:hint="default"/>
      </w:rPr>
    </w:lvl>
    <w:lvl w:ilvl="8" w:tplc="04090005" w:tentative="1">
      <w:start w:val="1"/>
      <w:numFmt w:val="bullet"/>
      <w:lvlText w:val=""/>
      <w:lvlJc w:val="left"/>
      <w:pPr>
        <w:ind w:left="8592" w:hanging="360"/>
      </w:pPr>
      <w:rPr>
        <w:rFonts w:ascii="Wingdings" w:hAnsi="Wingdings" w:hint="default"/>
      </w:rPr>
    </w:lvl>
  </w:abstractNum>
  <w:abstractNum w:abstractNumId="17">
    <w:nsid w:val="469B6F90"/>
    <w:multiLevelType w:val="hybridMultilevel"/>
    <w:tmpl w:val="89C49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720024"/>
    <w:multiLevelType w:val="hybridMultilevel"/>
    <w:tmpl w:val="2250BF62"/>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9">
    <w:nsid w:val="52513FF6"/>
    <w:multiLevelType w:val="hybridMultilevel"/>
    <w:tmpl w:val="19C88E84"/>
    <w:lvl w:ilvl="0" w:tplc="04090001">
      <w:start w:val="1"/>
      <w:numFmt w:val="bullet"/>
      <w:lvlText w:val=""/>
      <w:lvlJc w:val="left"/>
      <w:pPr>
        <w:ind w:left="2688" w:hanging="360"/>
      </w:pPr>
      <w:rPr>
        <w:rFonts w:ascii="Symbol" w:hAnsi="Symbol" w:hint="default"/>
      </w:rPr>
    </w:lvl>
    <w:lvl w:ilvl="1" w:tplc="04090003" w:tentative="1">
      <w:start w:val="1"/>
      <w:numFmt w:val="bullet"/>
      <w:lvlText w:val="o"/>
      <w:lvlJc w:val="left"/>
      <w:pPr>
        <w:ind w:left="3408" w:hanging="360"/>
      </w:pPr>
      <w:rPr>
        <w:rFonts w:ascii="Courier New" w:hAnsi="Courier New" w:cs="Courier New" w:hint="default"/>
      </w:rPr>
    </w:lvl>
    <w:lvl w:ilvl="2" w:tplc="04090005" w:tentative="1">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20">
    <w:nsid w:val="5E3D1D49"/>
    <w:multiLevelType w:val="hybridMultilevel"/>
    <w:tmpl w:val="8282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F35CC0"/>
    <w:multiLevelType w:val="multilevel"/>
    <w:tmpl w:val="F1C00B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nsid w:val="71DD764E"/>
    <w:multiLevelType w:val="multilevel"/>
    <w:tmpl w:val="9D7294A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nsid w:val="72880FAA"/>
    <w:multiLevelType w:val="hybridMultilevel"/>
    <w:tmpl w:val="5E3A2F58"/>
    <w:lvl w:ilvl="0" w:tplc="04090001">
      <w:start w:val="1"/>
      <w:numFmt w:val="bullet"/>
      <w:lvlText w:val=""/>
      <w:lvlJc w:val="left"/>
      <w:pPr>
        <w:ind w:left="2832" w:hanging="360"/>
      </w:pPr>
      <w:rPr>
        <w:rFonts w:ascii="Symbol" w:hAnsi="Symbol" w:hint="default"/>
      </w:rPr>
    </w:lvl>
    <w:lvl w:ilvl="1" w:tplc="04090003" w:tentative="1">
      <w:start w:val="1"/>
      <w:numFmt w:val="bullet"/>
      <w:lvlText w:val="o"/>
      <w:lvlJc w:val="left"/>
      <w:pPr>
        <w:ind w:left="3552" w:hanging="360"/>
      </w:pPr>
      <w:rPr>
        <w:rFonts w:ascii="Courier New" w:hAnsi="Courier New" w:cs="Courier New" w:hint="default"/>
      </w:rPr>
    </w:lvl>
    <w:lvl w:ilvl="2" w:tplc="04090005" w:tentative="1">
      <w:start w:val="1"/>
      <w:numFmt w:val="bullet"/>
      <w:lvlText w:val=""/>
      <w:lvlJc w:val="left"/>
      <w:pPr>
        <w:ind w:left="4272" w:hanging="360"/>
      </w:pPr>
      <w:rPr>
        <w:rFonts w:ascii="Wingdings" w:hAnsi="Wingdings" w:hint="default"/>
      </w:rPr>
    </w:lvl>
    <w:lvl w:ilvl="3" w:tplc="04090001" w:tentative="1">
      <w:start w:val="1"/>
      <w:numFmt w:val="bullet"/>
      <w:lvlText w:val=""/>
      <w:lvlJc w:val="left"/>
      <w:pPr>
        <w:ind w:left="4992" w:hanging="360"/>
      </w:pPr>
      <w:rPr>
        <w:rFonts w:ascii="Symbol" w:hAnsi="Symbol" w:hint="default"/>
      </w:rPr>
    </w:lvl>
    <w:lvl w:ilvl="4" w:tplc="04090003" w:tentative="1">
      <w:start w:val="1"/>
      <w:numFmt w:val="bullet"/>
      <w:lvlText w:val="o"/>
      <w:lvlJc w:val="left"/>
      <w:pPr>
        <w:ind w:left="5712" w:hanging="360"/>
      </w:pPr>
      <w:rPr>
        <w:rFonts w:ascii="Courier New" w:hAnsi="Courier New" w:cs="Courier New" w:hint="default"/>
      </w:rPr>
    </w:lvl>
    <w:lvl w:ilvl="5" w:tplc="04090005" w:tentative="1">
      <w:start w:val="1"/>
      <w:numFmt w:val="bullet"/>
      <w:lvlText w:val=""/>
      <w:lvlJc w:val="left"/>
      <w:pPr>
        <w:ind w:left="6432" w:hanging="360"/>
      </w:pPr>
      <w:rPr>
        <w:rFonts w:ascii="Wingdings" w:hAnsi="Wingdings" w:hint="default"/>
      </w:rPr>
    </w:lvl>
    <w:lvl w:ilvl="6" w:tplc="04090001" w:tentative="1">
      <w:start w:val="1"/>
      <w:numFmt w:val="bullet"/>
      <w:lvlText w:val=""/>
      <w:lvlJc w:val="left"/>
      <w:pPr>
        <w:ind w:left="7152" w:hanging="360"/>
      </w:pPr>
      <w:rPr>
        <w:rFonts w:ascii="Symbol" w:hAnsi="Symbol" w:hint="default"/>
      </w:rPr>
    </w:lvl>
    <w:lvl w:ilvl="7" w:tplc="04090003" w:tentative="1">
      <w:start w:val="1"/>
      <w:numFmt w:val="bullet"/>
      <w:lvlText w:val="o"/>
      <w:lvlJc w:val="left"/>
      <w:pPr>
        <w:ind w:left="7872" w:hanging="360"/>
      </w:pPr>
      <w:rPr>
        <w:rFonts w:ascii="Courier New" w:hAnsi="Courier New" w:cs="Courier New" w:hint="default"/>
      </w:rPr>
    </w:lvl>
    <w:lvl w:ilvl="8" w:tplc="04090005" w:tentative="1">
      <w:start w:val="1"/>
      <w:numFmt w:val="bullet"/>
      <w:lvlText w:val=""/>
      <w:lvlJc w:val="left"/>
      <w:pPr>
        <w:ind w:left="8592" w:hanging="360"/>
      </w:pPr>
      <w:rPr>
        <w:rFonts w:ascii="Wingdings" w:hAnsi="Wingdings" w:hint="default"/>
      </w:rPr>
    </w:lvl>
  </w:abstractNum>
  <w:abstractNum w:abstractNumId="24">
    <w:nsid w:val="751F6BD2"/>
    <w:multiLevelType w:val="hybridMultilevel"/>
    <w:tmpl w:val="310CE1D4"/>
    <w:lvl w:ilvl="0" w:tplc="04090001">
      <w:start w:val="1"/>
      <w:numFmt w:val="bullet"/>
      <w:lvlText w:val=""/>
      <w:lvlJc w:val="left"/>
      <w:pPr>
        <w:ind w:left="2616" w:hanging="360"/>
      </w:pPr>
      <w:rPr>
        <w:rFonts w:ascii="Symbol" w:hAnsi="Symbol" w:hint="default"/>
      </w:rPr>
    </w:lvl>
    <w:lvl w:ilvl="1" w:tplc="04090003" w:tentative="1">
      <w:start w:val="1"/>
      <w:numFmt w:val="bullet"/>
      <w:lvlText w:val="o"/>
      <w:lvlJc w:val="left"/>
      <w:pPr>
        <w:ind w:left="3336" w:hanging="360"/>
      </w:pPr>
      <w:rPr>
        <w:rFonts w:ascii="Courier New" w:hAnsi="Courier New" w:cs="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hAnsi="Courier New" w:cs="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hAnsi="Courier New" w:cs="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25">
    <w:nsid w:val="7ACD50CC"/>
    <w:multiLevelType w:val="hybridMultilevel"/>
    <w:tmpl w:val="EC2008AC"/>
    <w:lvl w:ilvl="0" w:tplc="04090001">
      <w:start w:val="1"/>
      <w:numFmt w:val="bullet"/>
      <w:lvlText w:val=""/>
      <w:lvlJc w:val="left"/>
      <w:pPr>
        <w:ind w:left="2976" w:hanging="360"/>
      </w:pPr>
      <w:rPr>
        <w:rFonts w:ascii="Symbol" w:hAnsi="Symbol" w:hint="default"/>
      </w:rPr>
    </w:lvl>
    <w:lvl w:ilvl="1" w:tplc="04090003" w:tentative="1">
      <w:start w:val="1"/>
      <w:numFmt w:val="bullet"/>
      <w:lvlText w:val="o"/>
      <w:lvlJc w:val="left"/>
      <w:pPr>
        <w:ind w:left="3696" w:hanging="360"/>
      </w:pPr>
      <w:rPr>
        <w:rFonts w:ascii="Courier New" w:hAnsi="Courier New" w:cs="Courier New" w:hint="default"/>
      </w:rPr>
    </w:lvl>
    <w:lvl w:ilvl="2" w:tplc="04090005" w:tentative="1">
      <w:start w:val="1"/>
      <w:numFmt w:val="bullet"/>
      <w:lvlText w:val=""/>
      <w:lvlJc w:val="left"/>
      <w:pPr>
        <w:ind w:left="4416" w:hanging="360"/>
      </w:pPr>
      <w:rPr>
        <w:rFonts w:ascii="Wingdings" w:hAnsi="Wingdings" w:hint="default"/>
      </w:rPr>
    </w:lvl>
    <w:lvl w:ilvl="3" w:tplc="04090001" w:tentative="1">
      <w:start w:val="1"/>
      <w:numFmt w:val="bullet"/>
      <w:lvlText w:val=""/>
      <w:lvlJc w:val="left"/>
      <w:pPr>
        <w:ind w:left="5136" w:hanging="360"/>
      </w:pPr>
      <w:rPr>
        <w:rFonts w:ascii="Symbol" w:hAnsi="Symbol" w:hint="default"/>
      </w:rPr>
    </w:lvl>
    <w:lvl w:ilvl="4" w:tplc="04090003" w:tentative="1">
      <w:start w:val="1"/>
      <w:numFmt w:val="bullet"/>
      <w:lvlText w:val="o"/>
      <w:lvlJc w:val="left"/>
      <w:pPr>
        <w:ind w:left="5856" w:hanging="360"/>
      </w:pPr>
      <w:rPr>
        <w:rFonts w:ascii="Courier New" w:hAnsi="Courier New" w:cs="Courier New" w:hint="default"/>
      </w:rPr>
    </w:lvl>
    <w:lvl w:ilvl="5" w:tplc="04090005" w:tentative="1">
      <w:start w:val="1"/>
      <w:numFmt w:val="bullet"/>
      <w:lvlText w:val=""/>
      <w:lvlJc w:val="left"/>
      <w:pPr>
        <w:ind w:left="6576" w:hanging="360"/>
      </w:pPr>
      <w:rPr>
        <w:rFonts w:ascii="Wingdings" w:hAnsi="Wingdings" w:hint="default"/>
      </w:rPr>
    </w:lvl>
    <w:lvl w:ilvl="6" w:tplc="04090001" w:tentative="1">
      <w:start w:val="1"/>
      <w:numFmt w:val="bullet"/>
      <w:lvlText w:val=""/>
      <w:lvlJc w:val="left"/>
      <w:pPr>
        <w:ind w:left="7296" w:hanging="360"/>
      </w:pPr>
      <w:rPr>
        <w:rFonts w:ascii="Symbol" w:hAnsi="Symbol" w:hint="default"/>
      </w:rPr>
    </w:lvl>
    <w:lvl w:ilvl="7" w:tplc="04090003" w:tentative="1">
      <w:start w:val="1"/>
      <w:numFmt w:val="bullet"/>
      <w:lvlText w:val="o"/>
      <w:lvlJc w:val="left"/>
      <w:pPr>
        <w:ind w:left="8016" w:hanging="360"/>
      </w:pPr>
      <w:rPr>
        <w:rFonts w:ascii="Courier New" w:hAnsi="Courier New" w:cs="Courier New" w:hint="default"/>
      </w:rPr>
    </w:lvl>
    <w:lvl w:ilvl="8" w:tplc="04090005" w:tentative="1">
      <w:start w:val="1"/>
      <w:numFmt w:val="bullet"/>
      <w:lvlText w:val=""/>
      <w:lvlJc w:val="left"/>
      <w:pPr>
        <w:ind w:left="8736" w:hanging="360"/>
      </w:pPr>
      <w:rPr>
        <w:rFonts w:ascii="Wingdings" w:hAnsi="Wingdings" w:hint="default"/>
      </w:rPr>
    </w:lvl>
  </w:abstractNum>
  <w:abstractNum w:abstractNumId="26">
    <w:nsid w:val="7DDC3033"/>
    <w:multiLevelType w:val="hybridMultilevel"/>
    <w:tmpl w:val="8418F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22"/>
  </w:num>
  <w:num w:numId="3">
    <w:abstractNumId w:val="1"/>
  </w:num>
  <w:num w:numId="4">
    <w:abstractNumId w:val="17"/>
  </w:num>
  <w:num w:numId="5">
    <w:abstractNumId w:val="20"/>
  </w:num>
  <w:num w:numId="6">
    <w:abstractNumId w:val="26"/>
  </w:num>
  <w:num w:numId="7">
    <w:abstractNumId w:val="9"/>
  </w:num>
  <w:num w:numId="8">
    <w:abstractNumId w:val="14"/>
  </w:num>
  <w:num w:numId="9">
    <w:abstractNumId w:val="13"/>
  </w:num>
  <w:num w:numId="10">
    <w:abstractNumId w:val="2"/>
  </w:num>
  <w:num w:numId="11">
    <w:abstractNumId w:val="4"/>
  </w:num>
  <w:num w:numId="12">
    <w:abstractNumId w:val="12"/>
  </w:num>
  <w:num w:numId="13">
    <w:abstractNumId w:val="18"/>
  </w:num>
  <w:num w:numId="14">
    <w:abstractNumId w:val="23"/>
  </w:num>
  <w:num w:numId="15">
    <w:abstractNumId w:val="10"/>
  </w:num>
  <w:num w:numId="16">
    <w:abstractNumId w:val="0"/>
  </w:num>
  <w:num w:numId="17">
    <w:abstractNumId w:val="8"/>
  </w:num>
  <w:num w:numId="18">
    <w:abstractNumId w:val="7"/>
  </w:num>
  <w:num w:numId="19">
    <w:abstractNumId w:val="11"/>
  </w:num>
  <w:num w:numId="20">
    <w:abstractNumId w:val="25"/>
  </w:num>
  <w:num w:numId="21">
    <w:abstractNumId w:val="6"/>
  </w:num>
  <w:num w:numId="22">
    <w:abstractNumId w:val="3"/>
  </w:num>
  <w:num w:numId="23">
    <w:abstractNumId w:val="15"/>
  </w:num>
  <w:num w:numId="24">
    <w:abstractNumId w:val="24"/>
  </w:num>
  <w:num w:numId="25">
    <w:abstractNumId w:val="19"/>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74B8C"/>
    <w:rsid w:val="00016E04"/>
    <w:rsid w:val="00023732"/>
    <w:rsid w:val="00074B8C"/>
    <w:rsid w:val="00095300"/>
    <w:rsid w:val="000B44A6"/>
    <w:rsid w:val="000C6344"/>
    <w:rsid w:val="000D01CF"/>
    <w:rsid w:val="000E2A31"/>
    <w:rsid w:val="000F6274"/>
    <w:rsid w:val="00111C8E"/>
    <w:rsid w:val="001947BC"/>
    <w:rsid w:val="00246F35"/>
    <w:rsid w:val="00266650"/>
    <w:rsid w:val="003B0B99"/>
    <w:rsid w:val="004D1964"/>
    <w:rsid w:val="0059410C"/>
    <w:rsid w:val="006A797B"/>
    <w:rsid w:val="007B15C9"/>
    <w:rsid w:val="008469F8"/>
    <w:rsid w:val="00860F8E"/>
    <w:rsid w:val="009D1879"/>
    <w:rsid w:val="00A25B1A"/>
    <w:rsid w:val="00A86BF4"/>
    <w:rsid w:val="00B14C73"/>
    <w:rsid w:val="00C72070"/>
    <w:rsid w:val="00CA18B1"/>
    <w:rsid w:val="00CA7CD6"/>
    <w:rsid w:val="00CE5673"/>
    <w:rsid w:val="00E90DBA"/>
    <w:rsid w:val="00F23150"/>
    <w:rsid w:val="00F6074E"/>
    <w:rsid w:val="00FA7E1C"/>
    <w:rsid w:val="00FB03D4"/>
    <w:rsid w:val="00FD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ind w:left="432"/>
      <w:outlineLvl w:val="0"/>
    </w:pPr>
    <w:rPr>
      <w:b/>
      <w:sz w:val="36"/>
      <w:szCs w:val="36"/>
    </w:rPr>
  </w:style>
  <w:style w:type="paragraph" w:styleId="Heading2">
    <w:name w:val="heading 2"/>
    <w:basedOn w:val="Normal"/>
    <w:next w:val="Normal"/>
    <w:pPr>
      <w:keepNext/>
      <w:keepLines/>
      <w:spacing w:before="280" w:after="280"/>
      <w:ind w:left="576" w:hanging="576"/>
      <w:outlineLvl w:val="1"/>
    </w:pPr>
    <w:rPr>
      <w:b/>
      <w:sz w:val="28"/>
      <w:szCs w:val="28"/>
    </w:rPr>
  </w:style>
  <w:style w:type="paragraph" w:styleId="Heading3">
    <w:name w:val="heading 3"/>
    <w:basedOn w:val="Normal"/>
    <w:next w:val="Normal"/>
    <w:pPr>
      <w:spacing w:before="240" w:after="240"/>
      <w:ind w:left="720" w:hanging="720"/>
      <w:outlineLvl w:val="2"/>
    </w:pPr>
    <w:rPr>
      <w:b/>
    </w:rPr>
  </w:style>
  <w:style w:type="paragraph" w:styleId="Heading4">
    <w:name w:val="heading 4"/>
    <w:basedOn w:val="Normal"/>
    <w:next w:val="Normal"/>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BalloonText">
    <w:name w:val="Balloon Text"/>
    <w:basedOn w:val="Normal"/>
    <w:link w:val="BalloonTextChar"/>
    <w:uiPriority w:val="99"/>
    <w:semiHidden/>
    <w:unhideWhenUsed/>
    <w:rsid w:val="00E90DBA"/>
    <w:rPr>
      <w:rFonts w:ascii="Tahoma" w:hAnsi="Tahoma" w:cs="Tahoma"/>
      <w:sz w:val="16"/>
      <w:szCs w:val="16"/>
    </w:rPr>
  </w:style>
  <w:style w:type="character" w:customStyle="1" w:styleId="BalloonTextChar">
    <w:name w:val="Balloon Text Char"/>
    <w:basedOn w:val="DefaultParagraphFont"/>
    <w:link w:val="BalloonText"/>
    <w:uiPriority w:val="99"/>
    <w:semiHidden/>
    <w:rsid w:val="00E90DBA"/>
    <w:rPr>
      <w:rFonts w:ascii="Tahoma" w:hAnsi="Tahoma" w:cs="Tahoma"/>
      <w:sz w:val="16"/>
      <w:szCs w:val="16"/>
    </w:rPr>
  </w:style>
  <w:style w:type="paragraph" w:styleId="Header">
    <w:name w:val="header"/>
    <w:basedOn w:val="Normal"/>
    <w:link w:val="HeaderChar"/>
    <w:uiPriority w:val="99"/>
    <w:unhideWhenUsed/>
    <w:rsid w:val="00F6074E"/>
    <w:pPr>
      <w:tabs>
        <w:tab w:val="center" w:pos="4680"/>
        <w:tab w:val="right" w:pos="9360"/>
      </w:tabs>
    </w:pPr>
  </w:style>
  <w:style w:type="character" w:customStyle="1" w:styleId="HeaderChar">
    <w:name w:val="Header Char"/>
    <w:basedOn w:val="DefaultParagraphFont"/>
    <w:link w:val="Header"/>
    <w:uiPriority w:val="99"/>
    <w:rsid w:val="00F6074E"/>
  </w:style>
  <w:style w:type="paragraph" w:styleId="Footer">
    <w:name w:val="footer"/>
    <w:basedOn w:val="Normal"/>
    <w:link w:val="FooterChar"/>
    <w:uiPriority w:val="99"/>
    <w:unhideWhenUsed/>
    <w:rsid w:val="00F6074E"/>
    <w:pPr>
      <w:tabs>
        <w:tab w:val="center" w:pos="4680"/>
        <w:tab w:val="right" w:pos="9360"/>
      </w:tabs>
    </w:pPr>
  </w:style>
  <w:style w:type="character" w:customStyle="1" w:styleId="FooterChar">
    <w:name w:val="Footer Char"/>
    <w:basedOn w:val="DefaultParagraphFont"/>
    <w:link w:val="Footer"/>
    <w:uiPriority w:val="99"/>
    <w:rsid w:val="00F6074E"/>
  </w:style>
  <w:style w:type="character" w:customStyle="1" w:styleId="a5">
    <w:name w:val="_"/>
    <w:basedOn w:val="DefaultParagraphFont"/>
    <w:rsid w:val="00111C8E"/>
  </w:style>
  <w:style w:type="paragraph" w:styleId="ListParagraph">
    <w:name w:val="List Paragraph"/>
    <w:basedOn w:val="Normal"/>
    <w:uiPriority w:val="34"/>
    <w:qFormat/>
    <w:rsid w:val="00CE56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ind w:left="432"/>
      <w:outlineLvl w:val="0"/>
    </w:pPr>
    <w:rPr>
      <w:b/>
      <w:sz w:val="36"/>
      <w:szCs w:val="36"/>
    </w:rPr>
  </w:style>
  <w:style w:type="paragraph" w:styleId="Heading2">
    <w:name w:val="heading 2"/>
    <w:basedOn w:val="Normal"/>
    <w:next w:val="Normal"/>
    <w:pPr>
      <w:keepNext/>
      <w:keepLines/>
      <w:spacing w:before="280" w:after="280"/>
      <w:ind w:left="576" w:hanging="576"/>
      <w:outlineLvl w:val="1"/>
    </w:pPr>
    <w:rPr>
      <w:b/>
      <w:sz w:val="28"/>
      <w:szCs w:val="28"/>
    </w:rPr>
  </w:style>
  <w:style w:type="paragraph" w:styleId="Heading3">
    <w:name w:val="heading 3"/>
    <w:basedOn w:val="Normal"/>
    <w:next w:val="Normal"/>
    <w:pPr>
      <w:spacing w:before="240" w:after="240"/>
      <w:ind w:left="720" w:hanging="720"/>
      <w:outlineLvl w:val="2"/>
    </w:pPr>
    <w:rPr>
      <w:b/>
    </w:rPr>
  </w:style>
  <w:style w:type="paragraph" w:styleId="Heading4">
    <w:name w:val="heading 4"/>
    <w:basedOn w:val="Normal"/>
    <w:next w:val="Normal"/>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BalloonText">
    <w:name w:val="Balloon Text"/>
    <w:basedOn w:val="Normal"/>
    <w:link w:val="BalloonTextChar"/>
    <w:uiPriority w:val="99"/>
    <w:semiHidden/>
    <w:unhideWhenUsed/>
    <w:rsid w:val="00E90DBA"/>
    <w:rPr>
      <w:rFonts w:ascii="Tahoma" w:hAnsi="Tahoma" w:cs="Tahoma"/>
      <w:sz w:val="16"/>
      <w:szCs w:val="16"/>
    </w:rPr>
  </w:style>
  <w:style w:type="character" w:customStyle="1" w:styleId="BalloonTextChar">
    <w:name w:val="Balloon Text Char"/>
    <w:basedOn w:val="DefaultParagraphFont"/>
    <w:link w:val="BalloonText"/>
    <w:uiPriority w:val="99"/>
    <w:semiHidden/>
    <w:rsid w:val="00E90DBA"/>
    <w:rPr>
      <w:rFonts w:ascii="Tahoma" w:hAnsi="Tahoma" w:cs="Tahoma"/>
      <w:sz w:val="16"/>
      <w:szCs w:val="16"/>
    </w:rPr>
  </w:style>
  <w:style w:type="paragraph" w:styleId="Header">
    <w:name w:val="header"/>
    <w:basedOn w:val="Normal"/>
    <w:link w:val="HeaderChar"/>
    <w:uiPriority w:val="99"/>
    <w:unhideWhenUsed/>
    <w:rsid w:val="00F6074E"/>
    <w:pPr>
      <w:tabs>
        <w:tab w:val="center" w:pos="4680"/>
        <w:tab w:val="right" w:pos="9360"/>
      </w:tabs>
    </w:pPr>
  </w:style>
  <w:style w:type="character" w:customStyle="1" w:styleId="HeaderChar">
    <w:name w:val="Header Char"/>
    <w:basedOn w:val="DefaultParagraphFont"/>
    <w:link w:val="Header"/>
    <w:uiPriority w:val="99"/>
    <w:rsid w:val="00F6074E"/>
  </w:style>
  <w:style w:type="paragraph" w:styleId="Footer">
    <w:name w:val="footer"/>
    <w:basedOn w:val="Normal"/>
    <w:link w:val="FooterChar"/>
    <w:uiPriority w:val="99"/>
    <w:unhideWhenUsed/>
    <w:rsid w:val="00F6074E"/>
    <w:pPr>
      <w:tabs>
        <w:tab w:val="center" w:pos="4680"/>
        <w:tab w:val="right" w:pos="9360"/>
      </w:tabs>
    </w:pPr>
  </w:style>
  <w:style w:type="character" w:customStyle="1" w:styleId="FooterChar">
    <w:name w:val="Footer Char"/>
    <w:basedOn w:val="DefaultParagraphFont"/>
    <w:link w:val="Footer"/>
    <w:uiPriority w:val="99"/>
    <w:rsid w:val="00F6074E"/>
  </w:style>
  <w:style w:type="character" w:customStyle="1" w:styleId="a5">
    <w:name w:val="_"/>
    <w:basedOn w:val="DefaultParagraphFont"/>
    <w:rsid w:val="00111C8E"/>
  </w:style>
  <w:style w:type="paragraph" w:styleId="ListParagraph">
    <w:name w:val="List Paragraph"/>
    <w:basedOn w:val="Normal"/>
    <w:uiPriority w:val="34"/>
    <w:qFormat/>
    <w:rsid w:val="00CE5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6662">
      <w:bodyDiv w:val="1"/>
      <w:marLeft w:val="0"/>
      <w:marRight w:val="0"/>
      <w:marTop w:val="0"/>
      <w:marBottom w:val="0"/>
      <w:divBdr>
        <w:top w:val="none" w:sz="0" w:space="0" w:color="auto"/>
        <w:left w:val="none" w:sz="0" w:space="0" w:color="auto"/>
        <w:bottom w:val="none" w:sz="0" w:space="0" w:color="auto"/>
        <w:right w:val="none" w:sz="0" w:space="0" w:color="auto"/>
      </w:divBdr>
      <w:divsChild>
        <w:div w:id="726805962">
          <w:marLeft w:val="0"/>
          <w:marRight w:val="0"/>
          <w:marTop w:val="0"/>
          <w:marBottom w:val="0"/>
          <w:divBdr>
            <w:top w:val="none" w:sz="0" w:space="0" w:color="auto"/>
            <w:left w:val="none" w:sz="0" w:space="0" w:color="auto"/>
            <w:bottom w:val="none" w:sz="0" w:space="0" w:color="auto"/>
            <w:right w:val="none" w:sz="0" w:space="0" w:color="auto"/>
          </w:divBdr>
        </w:div>
        <w:div w:id="1045981961">
          <w:marLeft w:val="0"/>
          <w:marRight w:val="0"/>
          <w:marTop w:val="0"/>
          <w:marBottom w:val="0"/>
          <w:divBdr>
            <w:top w:val="none" w:sz="0" w:space="0" w:color="auto"/>
            <w:left w:val="none" w:sz="0" w:space="0" w:color="auto"/>
            <w:bottom w:val="none" w:sz="0" w:space="0" w:color="auto"/>
            <w:right w:val="none" w:sz="0" w:space="0" w:color="auto"/>
          </w:divBdr>
        </w:div>
        <w:div w:id="1553081403">
          <w:marLeft w:val="0"/>
          <w:marRight w:val="0"/>
          <w:marTop w:val="0"/>
          <w:marBottom w:val="0"/>
          <w:divBdr>
            <w:top w:val="none" w:sz="0" w:space="0" w:color="auto"/>
            <w:left w:val="none" w:sz="0" w:space="0" w:color="auto"/>
            <w:bottom w:val="none" w:sz="0" w:space="0" w:color="auto"/>
            <w:right w:val="none" w:sz="0" w:space="0" w:color="auto"/>
          </w:divBdr>
        </w:div>
        <w:div w:id="28842591">
          <w:marLeft w:val="0"/>
          <w:marRight w:val="0"/>
          <w:marTop w:val="0"/>
          <w:marBottom w:val="0"/>
          <w:divBdr>
            <w:top w:val="none" w:sz="0" w:space="0" w:color="auto"/>
            <w:left w:val="none" w:sz="0" w:space="0" w:color="auto"/>
            <w:bottom w:val="none" w:sz="0" w:space="0" w:color="auto"/>
            <w:right w:val="none" w:sz="0" w:space="0" w:color="auto"/>
          </w:divBdr>
        </w:div>
        <w:div w:id="755252633">
          <w:marLeft w:val="0"/>
          <w:marRight w:val="0"/>
          <w:marTop w:val="0"/>
          <w:marBottom w:val="0"/>
          <w:divBdr>
            <w:top w:val="none" w:sz="0" w:space="0" w:color="auto"/>
            <w:left w:val="none" w:sz="0" w:space="0" w:color="auto"/>
            <w:bottom w:val="none" w:sz="0" w:space="0" w:color="auto"/>
            <w:right w:val="none" w:sz="0" w:space="0" w:color="auto"/>
          </w:divBdr>
        </w:div>
        <w:div w:id="503016966">
          <w:marLeft w:val="0"/>
          <w:marRight w:val="0"/>
          <w:marTop w:val="0"/>
          <w:marBottom w:val="0"/>
          <w:divBdr>
            <w:top w:val="none" w:sz="0" w:space="0" w:color="auto"/>
            <w:left w:val="none" w:sz="0" w:space="0" w:color="auto"/>
            <w:bottom w:val="none" w:sz="0" w:space="0" w:color="auto"/>
            <w:right w:val="none" w:sz="0" w:space="0" w:color="auto"/>
          </w:divBdr>
        </w:div>
      </w:divsChild>
    </w:div>
    <w:div w:id="769396979">
      <w:bodyDiv w:val="1"/>
      <w:marLeft w:val="0"/>
      <w:marRight w:val="0"/>
      <w:marTop w:val="0"/>
      <w:marBottom w:val="0"/>
      <w:divBdr>
        <w:top w:val="none" w:sz="0" w:space="0" w:color="auto"/>
        <w:left w:val="none" w:sz="0" w:space="0" w:color="auto"/>
        <w:bottom w:val="none" w:sz="0" w:space="0" w:color="auto"/>
        <w:right w:val="none" w:sz="0" w:space="0" w:color="auto"/>
      </w:divBdr>
      <w:divsChild>
        <w:div w:id="112940917">
          <w:marLeft w:val="0"/>
          <w:marRight w:val="0"/>
          <w:marTop w:val="0"/>
          <w:marBottom w:val="0"/>
          <w:divBdr>
            <w:top w:val="none" w:sz="0" w:space="0" w:color="auto"/>
            <w:left w:val="none" w:sz="0" w:space="0" w:color="auto"/>
            <w:bottom w:val="none" w:sz="0" w:space="0" w:color="auto"/>
            <w:right w:val="none" w:sz="0" w:space="0" w:color="auto"/>
          </w:divBdr>
        </w:div>
        <w:div w:id="1288777925">
          <w:marLeft w:val="0"/>
          <w:marRight w:val="0"/>
          <w:marTop w:val="0"/>
          <w:marBottom w:val="0"/>
          <w:divBdr>
            <w:top w:val="none" w:sz="0" w:space="0" w:color="auto"/>
            <w:left w:val="none" w:sz="0" w:space="0" w:color="auto"/>
            <w:bottom w:val="none" w:sz="0" w:space="0" w:color="auto"/>
            <w:right w:val="none" w:sz="0" w:space="0" w:color="auto"/>
          </w:divBdr>
        </w:div>
        <w:div w:id="14112593">
          <w:marLeft w:val="0"/>
          <w:marRight w:val="0"/>
          <w:marTop w:val="0"/>
          <w:marBottom w:val="0"/>
          <w:divBdr>
            <w:top w:val="none" w:sz="0" w:space="0" w:color="auto"/>
            <w:left w:val="none" w:sz="0" w:space="0" w:color="auto"/>
            <w:bottom w:val="none" w:sz="0" w:space="0" w:color="auto"/>
            <w:right w:val="none" w:sz="0" w:space="0" w:color="auto"/>
          </w:divBdr>
        </w:div>
        <w:div w:id="1401902135">
          <w:marLeft w:val="0"/>
          <w:marRight w:val="0"/>
          <w:marTop w:val="0"/>
          <w:marBottom w:val="0"/>
          <w:divBdr>
            <w:top w:val="none" w:sz="0" w:space="0" w:color="auto"/>
            <w:left w:val="none" w:sz="0" w:space="0" w:color="auto"/>
            <w:bottom w:val="none" w:sz="0" w:space="0" w:color="auto"/>
            <w:right w:val="none" w:sz="0" w:space="0" w:color="auto"/>
          </w:divBdr>
        </w:div>
        <w:div w:id="1423183961">
          <w:marLeft w:val="0"/>
          <w:marRight w:val="0"/>
          <w:marTop w:val="0"/>
          <w:marBottom w:val="0"/>
          <w:divBdr>
            <w:top w:val="none" w:sz="0" w:space="0" w:color="auto"/>
            <w:left w:val="none" w:sz="0" w:space="0" w:color="auto"/>
            <w:bottom w:val="none" w:sz="0" w:space="0" w:color="auto"/>
            <w:right w:val="none" w:sz="0" w:space="0" w:color="auto"/>
          </w:divBdr>
        </w:div>
        <w:div w:id="589045690">
          <w:marLeft w:val="0"/>
          <w:marRight w:val="0"/>
          <w:marTop w:val="0"/>
          <w:marBottom w:val="0"/>
          <w:divBdr>
            <w:top w:val="none" w:sz="0" w:space="0" w:color="auto"/>
            <w:left w:val="none" w:sz="0" w:space="0" w:color="auto"/>
            <w:bottom w:val="none" w:sz="0" w:space="0" w:color="auto"/>
            <w:right w:val="none" w:sz="0" w:space="0" w:color="auto"/>
          </w:divBdr>
        </w:div>
      </w:divsChild>
    </w:div>
    <w:div w:id="1185971938">
      <w:bodyDiv w:val="1"/>
      <w:marLeft w:val="0"/>
      <w:marRight w:val="0"/>
      <w:marTop w:val="0"/>
      <w:marBottom w:val="0"/>
      <w:divBdr>
        <w:top w:val="none" w:sz="0" w:space="0" w:color="auto"/>
        <w:left w:val="none" w:sz="0" w:space="0" w:color="auto"/>
        <w:bottom w:val="none" w:sz="0" w:space="0" w:color="auto"/>
        <w:right w:val="none" w:sz="0" w:space="0" w:color="auto"/>
      </w:divBdr>
      <w:divsChild>
        <w:div w:id="1878542576">
          <w:marLeft w:val="0"/>
          <w:marRight w:val="0"/>
          <w:marTop w:val="0"/>
          <w:marBottom w:val="0"/>
          <w:divBdr>
            <w:top w:val="none" w:sz="0" w:space="0" w:color="auto"/>
            <w:left w:val="none" w:sz="0" w:space="0" w:color="auto"/>
            <w:bottom w:val="none" w:sz="0" w:space="0" w:color="auto"/>
            <w:right w:val="none" w:sz="0" w:space="0" w:color="auto"/>
          </w:divBdr>
        </w:div>
        <w:div w:id="977342284">
          <w:marLeft w:val="0"/>
          <w:marRight w:val="0"/>
          <w:marTop w:val="0"/>
          <w:marBottom w:val="0"/>
          <w:divBdr>
            <w:top w:val="none" w:sz="0" w:space="0" w:color="auto"/>
            <w:left w:val="none" w:sz="0" w:space="0" w:color="auto"/>
            <w:bottom w:val="none" w:sz="0" w:space="0" w:color="auto"/>
            <w:right w:val="none" w:sz="0" w:space="0" w:color="auto"/>
          </w:divBdr>
        </w:div>
        <w:div w:id="1463307266">
          <w:marLeft w:val="0"/>
          <w:marRight w:val="0"/>
          <w:marTop w:val="0"/>
          <w:marBottom w:val="0"/>
          <w:divBdr>
            <w:top w:val="none" w:sz="0" w:space="0" w:color="auto"/>
            <w:left w:val="none" w:sz="0" w:space="0" w:color="auto"/>
            <w:bottom w:val="none" w:sz="0" w:space="0" w:color="auto"/>
            <w:right w:val="none" w:sz="0" w:space="0" w:color="auto"/>
          </w:divBdr>
        </w:div>
        <w:div w:id="1981105295">
          <w:marLeft w:val="0"/>
          <w:marRight w:val="0"/>
          <w:marTop w:val="0"/>
          <w:marBottom w:val="0"/>
          <w:divBdr>
            <w:top w:val="none" w:sz="0" w:space="0" w:color="auto"/>
            <w:left w:val="none" w:sz="0" w:space="0" w:color="auto"/>
            <w:bottom w:val="none" w:sz="0" w:space="0" w:color="auto"/>
            <w:right w:val="none" w:sz="0" w:space="0" w:color="auto"/>
          </w:divBdr>
        </w:div>
        <w:div w:id="1022244972">
          <w:marLeft w:val="0"/>
          <w:marRight w:val="0"/>
          <w:marTop w:val="0"/>
          <w:marBottom w:val="0"/>
          <w:divBdr>
            <w:top w:val="none" w:sz="0" w:space="0" w:color="auto"/>
            <w:left w:val="none" w:sz="0" w:space="0" w:color="auto"/>
            <w:bottom w:val="none" w:sz="0" w:space="0" w:color="auto"/>
            <w:right w:val="none" w:sz="0" w:space="0" w:color="auto"/>
          </w:divBdr>
        </w:div>
        <w:div w:id="851997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BJbNPpG5LJJIuoWfbsIc2PtUkQ==">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8</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2022-01-19T07:38:00Z</dcterms:created>
  <dcterms:modified xsi:type="dcterms:W3CDTF">2022-01-19T17:18:00Z</dcterms:modified>
</cp:coreProperties>
</file>