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5730" w14:textId="77777777" w:rsidR="00236887" w:rsidRDefault="00236887">
      <w:pPr>
        <w:spacing w:before="1600"/>
      </w:pPr>
    </w:p>
    <w:p w14:paraId="164BA215" w14:textId="77777777" w:rsidR="00236887" w:rsidRDefault="00000000">
      <w:pPr>
        <w:jc w:val="center"/>
      </w:pPr>
      <w:r>
        <w:rPr>
          <w:b/>
          <w:bCs/>
          <w:sz w:val="40"/>
          <w:szCs w:val="40"/>
        </w:rPr>
        <w:t>MACHINE LEARNING-BASED PREDICTION OF</w:t>
      </w:r>
    </w:p>
    <w:p w14:paraId="6E95CAB4" w14:textId="77777777" w:rsidR="00236887" w:rsidRDefault="00000000">
      <w:pPr>
        <w:spacing w:after="300"/>
        <w:jc w:val="center"/>
      </w:pPr>
      <w:r>
        <w:rPr>
          <w:b/>
          <w:bCs/>
          <w:sz w:val="40"/>
          <w:szCs w:val="40"/>
        </w:rPr>
        <w:t>UNIVERSITY STUDENT DROPOUT</w:t>
      </w:r>
    </w:p>
    <w:p w14:paraId="038E5BBF" w14:textId="77777777" w:rsidR="00236887" w:rsidRDefault="00000000">
      <w:pPr>
        <w:spacing w:after="100"/>
        <w:jc w:val="center"/>
      </w:pPr>
      <w:r>
        <w:rPr>
          <w:i/>
          <w:iCs/>
          <w:sz w:val="26"/>
          <w:szCs w:val="26"/>
        </w:rPr>
        <w:t>Final-Term Project Report</w:t>
      </w:r>
    </w:p>
    <w:p w14:paraId="076267B6" w14:textId="77777777" w:rsidR="00236887" w:rsidRDefault="00000000">
      <w:pPr>
        <w:spacing w:after="600"/>
        <w:jc w:val="center"/>
      </w:pPr>
      <w:r>
        <w:rPr>
          <w:sz w:val="24"/>
          <w:szCs w:val="24"/>
        </w:rPr>
        <w:t>Programming in Python | Summer 25-26 Semester</w:t>
      </w:r>
    </w:p>
    <w:p w14:paraId="653162DE" w14:textId="77777777" w:rsidR="00236887" w:rsidRDefault="00000000">
      <w:pPr>
        <w:spacing w:after="200"/>
        <w:jc w:val="center"/>
      </w:pPr>
      <w:r>
        <w:rPr>
          <w:b/>
          <w:bCs/>
          <w:sz w:val="26"/>
          <w:szCs w:val="26"/>
        </w:rPr>
        <w:t>Group Members</w:t>
      </w:r>
    </w:p>
    <w:p w14:paraId="32AACFDE" w14:textId="77777777" w:rsidR="00236887" w:rsidRDefault="00000000">
      <w:pPr>
        <w:spacing w:after="80"/>
        <w:jc w:val="center"/>
      </w:pPr>
      <w:r>
        <w:rPr>
          <w:sz w:val="24"/>
          <w:szCs w:val="24"/>
        </w:rPr>
        <w:t>Sadiya Mohon Auti — 23-52092-2</w:t>
      </w:r>
    </w:p>
    <w:p w14:paraId="5DF53CBB" w14:textId="77777777" w:rsidR="00236887" w:rsidRDefault="00000000">
      <w:pPr>
        <w:spacing w:after="600"/>
        <w:jc w:val="center"/>
      </w:pPr>
      <w:r>
        <w:rPr>
          <w:sz w:val="24"/>
          <w:szCs w:val="24"/>
        </w:rPr>
        <w:t>Tasmia Amin — 23-53122-3</w:t>
      </w:r>
    </w:p>
    <w:p w14:paraId="2427BDE8" w14:textId="77777777" w:rsidR="00236887" w:rsidRDefault="00000000">
      <w:pPr>
        <w:spacing w:after="80"/>
        <w:jc w:val="center"/>
      </w:pPr>
      <w:r>
        <w:t>Pathway: Classification (Binary — Dropout vs. Graduate)</w:t>
      </w:r>
    </w:p>
    <w:p w14:paraId="23AD3D4F" w14:textId="77777777" w:rsidR="00236887" w:rsidRDefault="00000000">
      <w:pPr>
        <w:jc w:val="center"/>
      </w:pPr>
      <w:r>
        <w:t>Dataset: UCI “Predict Students’ Dropout and Academic Success”</w:t>
      </w:r>
    </w:p>
    <w:p w14:paraId="4815B2E0" w14:textId="77777777" w:rsidR="00236887" w:rsidRDefault="00000000">
      <w:r>
        <w:br w:type="page"/>
      </w:r>
    </w:p>
    <w:p w14:paraId="037C178A" w14:textId="77777777" w:rsidR="00236887" w:rsidRDefault="00000000">
      <w:pPr>
        <w:pStyle w:val="Heading1"/>
        <w:spacing w:before="300" w:after="150"/>
      </w:pPr>
      <w:bookmarkStart w:id="0" w:name="_Toc239702196"/>
      <w:r>
        <w:lastRenderedPageBreak/>
        <w:t>Table of Contents</w:t>
      </w:r>
      <w:bookmarkEnd w:id="0"/>
    </w:p>
    <w:sdt>
      <w:sdtPr>
        <w:alias w:val="Table of Contents"/>
        <w:id w:val="-2002493113"/>
      </w:sdtPr>
      <w:sdtContent>
        <w:p w14:paraId="4A9FCCA5" w14:textId="77777777" w:rsidR="0014363F" w:rsidRDefault="00000000">
          <w:pPr>
            <w:pStyle w:val="TOC1"/>
            <w:tabs>
              <w:tab w:val="right" w:leader="dot" w:pos="9350"/>
            </w:tabs>
            <w:rPr>
              <w:noProof/>
            </w:rPr>
          </w:pPr>
          <w:r>
            <w:fldChar w:fldCharType="begin"/>
          </w:r>
          <w:r>
            <w:instrText>TOC \h \o "1-2"</w:instrText>
          </w:r>
          <w:r>
            <w:fldChar w:fldCharType="separate"/>
          </w:r>
          <w:hyperlink w:anchor="_Toc239702196" w:history="1">
            <w:r w:rsidR="0014363F" w:rsidRPr="00F3329D">
              <w:rPr>
                <w:rStyle w:val="Hyperlink"/>
                <w:noProof/>
              </w:rPr>
              <w:t>Table of Contents</w:t>
            </w:r>
            <w:r w:rsidR="0014363F">
              <w:rPr>
                <w:noProof/>
              </w:rPr>
              <w:tab/>
            </w:r>
            <w:r w:rsidR="0014363F">
              <w:rPr>
                <w:noProof/>
              </w:rPr>
              <w:fldChar w:fldCharType="begin"/>
            </w:r>
            <w:r w:rsidR="0014363F">
              <w:rPr>
                <w:noProof/>
              </w:rPr>
              <w:instrText xml:space="preserve"> PAGEREF _Toc239702196 \h </w:instrText>
            </w:r>
            <w:r w:rsidR="0014363F">
              <w:rPr>
                <w:noProof/>
              </w:rPr>
            </w:r>
            <w:r w:rsidR="0014363F">
              <w:rPr>
                <w:noProof/>
              </w:rPr>
              <w:fldChar w:fldCharType="separate"/>
            </w:r>
            <w:r w:rsidR="0014363F">
              <w:rPr>
                <w:noProof/>
              </w:rPr>
              <w:t>1</w:t>
            </w:r>
            <w:r w:rsidR="0014363F">
              <w:rPr>
                <w:noProof/>
              </w:rPr>
              <w:fldChar w:fldCharType="end"/>
            </w:r>
          </w:hyperlink>
        </w:p>
        <w:p w14:paraId="6F7AA2AA" w14:textId="77777777" w:rsidR="0014363F" w:rsidRDefault="0014363F">
          <w:pPr>
            <w:pStyle w:val="TOC1"/>
            <w:tabs>
              <w:tab w:val="right" w:leader="dot" w:pos="9350"/>
            </w:tabs>
            <w:rPr>
              <w:noProof/>
            </w:rPr>
          </w:pPr>
          <w:hyperlink w:anchor="_Toc239702197" w:history="1">
            <w:r w:rsidRPr="00F3329D">
              <w:rPr>
                <w:rStyle w:val="Hyperlink"/>
                <w:noProof/>
              </w:rPr>
              <w:t>1. Project Title and Group / Member Information</w:t>
            </w:r>
            <w:r>
              <w:rPr>
                <w:noProof/>
              </w:rPr>
              <w:tab/>
            </w:r>
            <w:r>
              <w:rPr>
                <w:noProof/>
              </w:rPr>
              <w:fldChar w:fldCharType="begin"/>
            </w:r>
            <w:r>
              <w:rPr>
                <w:noProof/>
              </w:rPr>
              <w:instrText xml:space="preserve"> PAGEREF _Toc239702197 \h </w:instrText>
            </w:r>
            <w:r>
              <w:rPr>
                <w:noProof/>
              </w:rPr>
            </w:r>
            <w:r>
              <w:rPr>
                <w:noProof/>
              </w:rPr>
              <w:fldChar w:fldCharType="separate"/>
            </w:r>
            <w:r>
              <w:rPr>
                <w:noProof/>
              </w:rPr>
              <w:t>1</w:t>
            </w:r>
            <w:r>
              <w:rPr>
                <w:noProof/>
              </w:rPr>
              <w:fldChar w:fldCharType="end"/>
            </w:r>
          </w:hyperlink>
        </w:p>
        <w:p w14:paraId="4EBF53F6" w14:textId="77777777" w:rsidR="0014363F" w:rsidRDefault="0014363F">
          <w:pPr>
            <w:pStyle w:val="TOC1"/>
            <w:tabs>
              <w:tab w:val="right" w:leader="dot" w:pos="9350"/>
            </w:tabs>
            <w:rPr>
              <w:noProof/>
            </w:rPr>
          </w:pPr>
          <w:hyperlink w:anchor="_Toc239702198" w:history="1">
            <w:r w:rsidRPr="00F3329D">
              <w:rPr>
                <w:rStyle w:val="Hyperlink"/>
                <w:noProof/>
              </w:rPr>
              <w:t>2. Problem Statement, Stakeholders, Objective, and Success Criteria</w:t>
            </w:r>
            <w:r>
              <w:rPr>
                <w:noProof/>
              </w:rPr>
              <w:tab/>
            </w:r>
            <w:r>
              <w:rPr>
                <w:noProof/>
              </w:rPr>
              <w:fldChar w:fldCharType="begin"/>
            </w:r>
            <w:r>
              <w:rPr>
                <w:noProof/>
              </w:rPr>
              <w:instrText xml:space="preserve"> PAGEREF _Toc239702198 \h </w:instrText>
            </w:r>
            <w:r>
              <w:rPr>
                <w:noProof/>
              </w:rPr>
            </w:r>
            <w:r>
              <w:rPr>
                <w:noProof/>
              </w:rPr>
              <w:fldChar w:fldCharType="separate"/>
            </w:r>
            <w:r>
              <w:rPr>
                <w:noProof/>
              </w:rPr>
              <w:t>1</w:t>
            </w:r>
            <w:r>
              <w:rPr>
                <w:noProof/>
              </w:rPr>
              <w:fldChar w:fldCharType="end"/>
            </w:r>
          </w:hyperlink>
        </w:p>
        <w:p w14:paraId="1D04D61E" w14:textId="77777777" w:rsidR="0014363F" w:rsidRDefault="0014363F">
          <w:pPr>
            <w:pStyle w:val="TOC2"/>
            <w:tabs>
              <w:tab w:val="right" w:leader="dot" w:pos="9350"/>
            </w:tabs>
            <w:rPr>
              <w:noProof/>
            </w:rPr>
          </w:pPr>
          <w:hyperlink w:anchor="_Toc239702199" w:history="1">
            <w:r w:rsidRPr="00F3329D">
              <w:rPr>
                <w:rStyle w:val="Hyperlink"/>
                <w:noProof/>
              </w:rPr>
              <w:t>2.1 Problem Statement</w:t>
            </w:r>
            <w:r>
              <w:rPr>
                <w:noProof/>
              </w:rPr>
              <w:tab/>
            </w:r>
            <w:r>
              <w:rPr>
                <w:noProof/>
              </w:rPr>
              <w:fldChar w:fldCharType="begin"/>
            </w:r>
            <w:r>
              <w:rPr>
                <w:noProof/>
              </w:rPr>
              <w:instrText xml:space="preserve"> PAGEREF _Toc239702199 \h </w:instrText>
            </w:r>
            <w:r>
              <w:rPr>
                <w:noProof/>
              </w:rPr>
            </w:r>
            <w:r>
              <w:rPr>
                <w:noProof/>
              </w:rPr>
              <w:fldChar w:fldCharType="separate"/>
            </w:r>
            <w:r>
              <w:rPr>
                <w:noProof/>
              </w:rPr>
              <w:t>1</w:t>
            </w:r>
            <w:r>
              <w:rPr>
                <w:noProof/>
              </w:rPr>
              <w:fldChar w:fldCharType="end"/>
            </w:r>
          </w:hyperlink>
        </w:p>
        <w:p w14:paraId="5D96F6E4" w14:textId="77777777" w:rsidR="0014363F" w:rsidRDefault="0014363F">
          <w:pPr>
            <w:pStyle w:val="TOC2"/>
            <w:tabs>
              <w:tab w:val="right" w:leader="dot" w:pos="9350"/>
            </w:tabs>
            <w:rPr>
              <w:noProof/>
            </w:rPr>
          </w:pPr>
          <w:hyperlink w:anchor="_Toc239702200" w:history="1">
            <w:r w:rsidRPr="00F3329D">
              <w:rPr>
                <w:rStyle w:val="Hyperlink"/>
                <w:noProof/>
              </w:rPr>
              <w:t>2.2 Stakeholders</w:t>
            </w:r>
            <w:r>
              <w:rPr>
                <w:noProof/>
              </w:rPr>
              <w:tab/>
            </w:r>
            <w:r>
              <w:rPr>
                <w:noProof/>
              </w:rPr>
              <w:fldChar w:fldCharType="begin"/>
            </w:r>
            <w:r>
              <w:rPr>
                <w:noProof/>
              </w:rPr>
              <w:instrText xml:space="preserve"> PAGEREF _Toc239702200 \h </w:instrText>
            </w:r>
            <w:r>
              <w:rPr>
                <w:noProof/>
              </w:rPr>
            </w:r>
            <w:r>
              <w:rPr>
                <w:noProof/>
              </w:rPr>
              <w:fldChar w:fldCharType="separate"/>
            </w:r>
            <w:r>
              <w:rPr>
                <w:noProof/>
              </w:rPr>
              <w:t>1</w:t>
            </w:r>
            <w:r>
              <w:rPr>
                <w:noProof/>
              </w:rPr>
              <w:fldChar w:fldCharType="end"/>
            </w:r>
          </w:hyperlink>
        </w:p>
        <w:p w14:paraId="038A794D" w14:textId="77777777" w:rsidR="0014363F" w:rsidRDefault="0014363F">
          <w:pPr>
            <w:pStyle w:val="TOC2"/>
            <w:tabs>
              <w:tab w:val="right" w:leader="dot" w:pos="9350"/>
            </w:tabs>
            <w:rPr>
              <w:noProof/>
            </w:rPr>
          </w:pPr>
          <w:hyperlink w:anchor="_Toc239702201" w:history="1">
            <w:r w:rsidRPr="00F3329D">
              <w:rPr>
                <w:rStyle w:val="Hyperlink"/>
                <w:noProof/>
              </w:rPr>
              <w:t>2.3 Objective</w:t>
            </w:r>
            <w:r>
              <w:rPr>
                <w:noProof/>
              </w:rPr>
              <w:tab/>
            </w:r>
            <w:r>
              <w:rPr>
                <w:noProof/>
              </w:rPr>
              <w:fldChar w:fldCharType="begin"/>
            </w:r>
            <w:r>
              <w:rPr>
                <w:noProof/>
              </w:rPr>
              <w:instrText xml:space="preserve"> PAGEREF _Toc239702201 \h </w:instrText>
            </w:r>
            <w:r>
              <w:rPr>
                <w:noProof/>
              </w:rPr>
            </w:r>
            <w:r>
              <w:rPr>
                <w:noProof/>
              </w:rPr>
              <w:fldChar w:fldCharType="separate"/>
            </w:r>
            <w:r>
              <w:rPr>
                <w:noProof/>
              </w:rPr>
              <w:t>1</w:t>
            </w:r>
            <w:r>
              <w:rPr>
                <w:noProof/>
              </w:rPr>
              <w:fldChar w:fldCharType="end"/>
            </w:r>
          </w:hyperlink>
        </w:p>
        <w:p w14:paraId="725C24BC" w14:textId="77777777" w:rsidR="0014363F" w:rsidRDefault="0014363F">
          <w:pPr>
            <w:pStyle w:val="TOC2"/>
            <w:tabs>
              <w:tab w:val="right" w:leader="dot" w:pos="9350"/>
            </w:tabs>
            <w:rPr>
              <w:noProof/>
            </w:rPr>
          </w:pPr>
          <w:hyperlink w:anchor="_Toc239702202" w:history="1">
            <w:r w:rsidRPr="00F3329D">
              <w:rPr>
                <w:rStyle w:val="Hyperlink"/>
                <w:noProof/>
              </w:rPr>
              <w:t>2.4 Success Criteria</w:t>
            </w:r>
            <w:r>
              <w:rPr>
                <w:noProof/>
              </w:rPr>
              <w:tab/>
            </w:r>
            <w:r>
              <w:rPr>
                <w:noProof/>
              </w:rPr>
              <w:fldChar w:fldCharType="begin"/>
            </w:r>
            <w:r>
              <w:rPr>
                <w:noProof/>
              </w:rPr>
              <w:instrText xml:space="preserve"> PAGEREF _Toc239702202 \h </w:instrText>
            </w:r>
            <w:r>
              <w:rPr>
                <w:noProof/>
              </w:rPr>
            </w:r>
            <w:r>
              <w:rPr>
                <w:noProof/>
              </w:rPr>
              <w:fldChar w:fldCharType="separate"/>
            </w:r>
            <w:r>
              <w:rPr>
                <w:noProof/>
              </w:rPr>
              <w:t>1</w:t>
            </w:r>
            <w:r>
              <w:rPr>
                <w:noProof/>
              </w:rPr>
              <w:fldChar w:fldCharType="end"/>
            </w:r>
          </w:hyperlink>
        </w:p>
        <w:p w14:paraId="53FA2F1D" w14:textId="77777777" w:rsidR="0014363F" w:rsidRDefault="0014363F">
          <w:pPr>
            <w:pStyle w:val="TOC1"/>
            <w:tabs>
              <w:tab w:val="right" w:leader="dot" w:pos="9350"/>
            </w:tabs>
            <w:rPr>
              <w:noProof/>
            </w:rPr>
          </w:pPr>
          <w:hyperlink w:anchor="_Toc239702203" w:history="1">
            <w:r w:rsidRPr="00F3329D">
              <w:rPr>
                <w:rStyle w:val="Hyperlink"/>
                <w:noProof/>
              </w:rPr>
              <w:t>3. Dataset Source, License, Data Dictionary, Privacy and Ethical Considerations</w:t>
            </w:r>
            <w:r>
              <w:rPr>
                <w:noProof/>
              </w:rPr>
              <w:tab/>
            </w:r>
            <w:r>
              <w:rPr>
                <w:noProof/>
              </w:rPr>
              <w:fldChar w:fldCharType="begin"/>
            </w:r>
            <w:r>
              <w:rPr>
                <w:noProof/>
              </w:rPr>
              <w:instrText xml:space="preserve"> PAGEREF _Toc239702203 \h </w:instrText>
            </w:r>
            <w:r>
              <w:rPr>
                <w:noProof/>
              </w:rPr>
            </w:r>
            <w:r>
              <w:rPr>
                <w:noProof/>
              </w:rPr>
              <w:fldChar w:fldCharType="separate"/>
            </w:r>
            <w:r>
              <w:rPr>
                <w:noProof/>
              </w:rPr>
              <w:t>1</w:t>
            </w:r>
            <w:r>
              <w:rPr>
                <w:noProof/>
              </w:rPr>
              <w:fldChar w:fldCharType="end"/>
            </w:r>
          </w:hyperlink>
        </w:p>
        <w:p w14:paraId="3FEE5E40" w14:textId="77777777" w:rsidR="0014363F" w:rsidRDefault="0014363F">
          <w:pPr>
            <w:pStyle w:val="TOC2"/>
            <w:tabs>
              <w:tab w:val="right" w:leader="dot" w:pos="9350"/>
            </w:tabs>
            <w:rPr>
              <w:noProof/>
            </w:rPr>
          </w:pPr>
          <w:hyperlink w:anchor="_Toc239702204" w:history="1">
            <w:r w:rsidRPr="00F3329D">
              <w:rPr>
                <w:rStyle w:val="Hyperlink"/>
                <w:noProof/>
              </w:rPr>
              <w:t>3.1 Source and License</w:t>
            </w:r>
            <w:r>
              <w:rPr>
                <w:noProof/>
              </w:rPr>
              <w:tab/>
            </w:r>
            <w:r>
              <w:rPr>
                <w:noProof/>
              </w:rPr>
              <w:fldChar w:fldCharType="begin"/>
            </w:r>
            <w:r>
              <w:rPr>
                <w:noProof/>
              </w:rPr>
              <w:instrText xml:space="preserve"> PAGEREF _Toc239702204 \h </w:instrText>
            </w:r>
            <w:r>
              <w:rPr>
                <w:noProof/>
              </w:rPr>
            </w:r>
            <w:r>
              <w:rPr>
                <w:noProof/>
              </w:rPr>
              <w:fldChar w:fldCharType="separate"/>
            </w:r>
            <w:r>
              <w:rPr>
                <w:noProof/>
              </w:rPr>
              <w:t>1</w:t>
            </w:r>
            <w:r>
              <w:rPr>
                <w:noProof/>
              </w:rPr>
              <w:fldChar w:fldCharType="end"/>
            </w:r>
          </w:hyperlink>
        </w:p>
        <w:p w14:paraId="36A29A9D" w14:textId="77777777" w:rsidR="0014363F" w:rsidRDefault="0014363F">
          <w:pPr>
            <w:pStyle w:val="TOC2"/>
            <w:tabs>
              <w:tab w:val="right" w:leader="dot" w:pos="9350"/>
            </w:tabs>
            <w:rPr>
              <w:noProof/>
            </w:rPr>
          </w:pPr>
          <w:hyperlink w:anchor="_Toc239702205" w:history="1">
            <w:r w:rsidRPr="00F3329D">
              <w:rPr>
                <w:rStyle w:val="Hyperlink"/>
                <w:noProof/>
              </w:rPr>
              <w:t>3.2 Sample Size and Fields</w:t>
            </w:r>
            <w:r>
              <w:rPr>
                <w:noProof/>
              </w:rPr>
              <w:tab/>
            </w:r>
            <w:r>
              <w:rPr>
                <w:noProof/>
              </w:rPr>
              <w:fldChar w:fldCharType="begin"/>
            </w:r>
            <w:r>
              <w:rPr>
                <w:noProof/>
              </w:rPr>
              <w:instrText xml:space="preserve"> PAGEREF _Toc239702205 \h </w:instrText>
            </w:r>
            <w:r>
              <w:rPr>
                <w:noProof/>
              </w:rPr>
            </w:r>
            <w:r>
              <w:rPr>
                <w:noProof/>
              </w:rPr>
              <w:fldChar w:fldCharType="separate"/>
            </w:r>
            <w:r>
              <w:rPr>
                <w:noProof/>
              </w:rPr>
              <w:t>1</w:t>
            </w:r>
            <w:r>
              <w:rPr>
                <w:noProof/>
              </w:rPr>
              <w:fldChar w:fldCharType="end"/>
            </w:r>
          </w:hyperlink>
        </w:p>
        <w:p w14:paraId="171238F4" w14:textId="77777777" w:rsidR="0014363F" w:rsidRDefault="0014363F">
          <w:pPr>
            <w:pStyle w:val="TOC2"/>
            <w:tabs>
              <w:tab w:val="right" w:leader="dot" w:pos="9350"/>
            </w:tabs>
            <w:rPr>
              <w:noProof/>
            </w:rPr>
          </w:pPr>
          <w:hyperlink w:anchor="_Toc239702206" w:history="1">
            <w:r w:rsidRPr="00F3329D">
              <w:rPr>
                <w:rStyle w:val="Hyperlink"/>
                <w:noProof/>
              </w:rPr>
              <w:t>3.3 Data Dictionary (Key Variables)</w:t>
            </w:r>
            <w:r>
              <w:rPr>
                <w:noProof/>
              </w:rPr>
              <w:tab/>
            </w:r>
            <w:r>
              <w:rPr>
                <w:noProof/>
              </w:rPr>
              <w:fldChar w:fldCharType="begin"/>
            </w:r>
            <w:r>
              <w:rPr>
                <w:noProof/>
              </w:rPr>
              <w:instrText xml:space="preserve"> PAGEREF _Toc239702206 \h </w:instrText>
            </w:r>
            <w:r>
              <w:rPr>
                <w:noProof/>
              </w:rPr>
            </w:r>
            <w:r>
              <w:rPr>
                <w:noProof/>
              </w:rPr>
              <w:fldChar w:fldCharType="separate"/>
            </w:r>
            <w:r>
              <w:rPr>
                <w:noProof/>
              </w:rPr>
              <w:t>1</w:t>
            </w:r>
            <w:r>
              <w:rPr>
                <w:noProof/>
              </w:rPr>
              <w:fldChar w:fldCharType="end"/>
            </w:r>
          </w:hyperlink>
        </w:p>
        <w:p w14:paraId="311F99CB" w14:textId="77777777" w:rsidR="0014363F" w:rsidRDefault="0014363F">
          <w:pPr>
            <w:pStyle w:val="TOC2"/>
            <w:tabs>
              <w:tab w:val="right" w:leader="dot" w:pos="9350"/>
            </w:tabs>
            <w:rPr>
              <w:noProof/>
            </w:rPr>
          </w:pPr>
          <w:hyperlink w:anchor="_Toc239702207" w:history="1">
            <w:r w:rsidRPr="00F3329D">
              <w:rPr>
                <w:rStyle w:val="Hyperlink"/>
                <w:noProof/>
              </w:rPr>
              <w:t>3.4 Privacy and Ethical Considerations</w:t>
            </w:r>
            <w:r>
              <w:rPr>
                <w:noProof/>
              </w:rPr>
              <w:tab/>
            </w:r>
            <w:r>
              <w:rPr>
                <w:noProof/>
              </w:rPr>
              <w:fldChar w:fldCharType="begin"/>
            </w:r>
            <w:r>
              <w:rPr>
                <w:noProof/>
              </w:rPr>
              <w:instrText xml:space="preserve"> PAGEREF _Toc239702207 \h </w:instrText>
            </w:r>
            <w:r>
              <w:rPr>
                <w:noProof/>
              </w:rPr>
            </w:r>
            <w:r>
              <w:rPr>
                <w:noProof/>
              </w:rPr>
              <w:fldChar w:fldCharType="separate"/>
            </w:r>
            <w:r>
              <w:rPr>
                <w:noProof/>
              </w:rPr>
              <w:t>1</w:t>
            </w:r>
            <w:r>
              <w:rPr>
                <w:noProof/>
              </w:rPr>
              <w:fldChar w:fldCharType="end"/>
            </w:r>
          </w:hyperlink>
        </w:p>
        <w:p w14:paraId="245BE095" w14:textId="77777777" w:rsidR="0014363F" w:rsidRDefault="0014363F">
          <w:pPr>
            <w:pStyle w:val="TOC1"/>
            <w:tabs>
              <w:tab w:val="right" w:leader="dot" w:pos="9350"/>
            </w:tabs>
            <w:rPr>
              <w:noProof/>
            </w:rPr>
          </w:pPr>
          <w:hyperlink w:anchor="_Toc239702208" w:history="1">
            <w:r w:rsidRPr="00F3329D">
              <w:rPr>
                <w:rStyle w:val="Hyperlink"/>
                <w:noProof/>
              </w:rPr>
              <w:t>4. Data Audit, Exploratory Analysis, and Visualization Findings</w:t>
            </w:r>
            <w:r>
              <w:rPr>
                <w:noProof/>
              </w:rPr>
              <w:tab/>
            </w:r>
            <w:r>
              <w:rPr>
                <w:noProof/>
              </w:rPr>
              <w:fldChar w:fldCharType="begin"/>
            </w:r>
            <w:r>
              <w:rPr>
                <w:noProof/>
              </w:rPr>
              <w:instrText xml:space="preserve"> PAGEREF _Toc239702208 \h </w:instrText>
            </w:r>
            <w:r>
              <w:rPr>
                <w:noProof/>
              </w:rPr>
            </w:r>
            <w:r>
              <w:rPr>
                <w:noProof/>
              </w:rPr>
              <w:fldChar w:fldCharType="separate"/>
            </w:r>
            <w:r>
              <w:rPr>
                <w:noProof/>
              </w:rPr>
              <w:t>1</w:t>
            </w:r>
            <w:r>
              <w:rPr>
                <w:noProof/>
              </w:rPr>
              <w:fldChar w:fldCharType="end"/>
            </w:r>
          </w:hyperlink>
        </w:p>
        <w:p w14:paraId="73C373D1" w14:textId="77777777" w:rsidR="0014363F" w:rsidRDefault="0014363F">
          <w:pPr>
            <w:pStyle w:val="TOC2"/>
            <w:tabs>
              <w:tab w:val="right" w:leader="dot" w:pos="9350"/>
            </w:tabs>
            <w:rPr>
              <w:noProof/>
            </w:rPr>
          </w:pPr>
          <w:hyperlink w:anchor="_Toc239702209" w:history="1">
            <w:r w:rsidRPr="00F3329D">
              <w:rPr>
                <w:rStyle w:val="Hyperlink"/>
                <w:noProof/>
              </w:rPr>
              <w:t>4.1 Data Audit</w:t>
            </w:r>
            <w:r>
              <w:rPr>
                <w:noProof/>
              </w:rPr>
              <w:tab/>
            </w:r>
            <w:r>
              <w:rPr>
                <w:noProof/>
              </w:rPr>
              <w:fldChar w:fldCharType="begin"/>
            </w:r>
            <w:r>
              <w:rPr>
                <w:noProof/>
              </w:rPr>
              <w:instrText xml:space="preserve"> PAGEREF _Toc239702209 \h </w:instrText>
            </w:r>
            <w:r>
              <w:rPr>
                <w:noProof/>
              </w:rPr>
            </w:r>
            <w:r>
              <w:rPr>
                <w:noProof/>
              </w:rPr>
              <w:fldChar w:fldCharType="separate"/>
            </w:r>
            <w:r>
              <w:rPr>
                <w:noProof/>
              </w:rPr>
              <w:t>1</w:t>
            </w:r>
            <w:r>
              <w:rPr>
                <w:noProof/>
              </w:rPr>
              <w:fldChar w:fldCharType="end"/>
            </w:r>
          </w:hyperlink>
        </w:p>
        <w:p w14:paraId="2C3F01E7" w14:textId="77777777" w:rsidR="0014363F" w:rsidRDefault="0014363F">
          <w:pPr>
            <w:pStyle w:val="TOC2"/>
            <w:tabs>
              <w:tab w:val="right" w:leader="dot" w:pos="9350"/>
            </w:tabs>
            <w:rPr>
              <w:noProof/>
            </w:rPr>
          </w:pPr>
          <w:hyperlink w:anchor="_Toc239702210" w:history="1">
            <w:r w:rsidRPr="00F3329D">
              <w:rPr>
                <w:rStyle w:val="Hyperlink"/>
                <w:noProof/>
              </w:rPr>
              <w:t>4.2 Target Definition and Class Distribution</w:t>
            </w:r>
            <w:r>
              <w:rPr>
                <w:noProof/>
              </w:rPr>
              <w:tab/>
            </w:r>
            <w:r>
              <w:rPr>
                <w:noProof/>
              </w:rPr>
              <w:fldChar w:fldCharType="begin"/>
            </w:r>
            <w:r>
              <w:rPr>
                <w:noProof/>
              </w:rPr>
              <w:instrText xml:space="preserve"> PAGEREF _Toc239702210 \h </w:instrText>
            </w:r>
            <w:r>
              <w:rPr>
                <w:noProof/>
              </w:rPr>
            </w:r>
            <w:r>
              <w:rPr>
                <w:noProof/>
              </w:rPr>
              <w:fldChar w:fldCharType="separate"/>
            </w:r>
            <w:r>
              <w:rPr>
                <w:noProof/>
              </w:rPr>
              <w:t>1</w:t>
            </w:r>
            <w:r>
              <w:rPr>
                <w:noProof/>
              </w:rPr>
              <w:fldChar w:fldCharType="end"/>
            </w:r>
          </w:hyperlink>
        </w:p>
        <w:p w14:paraId="0838C0D4" w14:textId="77777777" w:rsidR="0014363F" w:rsidRDefault="0014363F">
          <w:pPr>
            <w:pStyle w:val="TOC2"/>
            <w:tabs>
              <w:tab w:val="right" w:leader="dot" w:pos="9350"/>
            </w:tabs>
            <w:rPr>
              <w:noProof/>
            </w:rPr>
          </w:pPr>
          <w:hyperlink w:anchor="_Toc239702211" w:history="1">
            <w:r w:rsidRPr="00F3329D">
              <w:rPr>
                <w:rStyle w:val="Hyperlink"/>
                <w:noProof/>
              </w:rPr>
              <w:t>4.3 Second-Semester Academic Performance</w:t>
            </w:r>
            <w:r>
              <w:rPr>
                <w:noProof/>
              </w:rPr>
              <w:tab/>
            </w:r>
            <w:r>
              <w:rPr>
                <w:noProof/>
              </w:rPr>
              <w:fldChar w:fldCharType="begin"/>
            </w:r>
            <w:r>
              <w:rPr>
                <w:noProof/>
              </w:rPr>
              <w:instrText xml:space="preserve"> PAGEREF _Toc239702211 \h </w:instrText>
            </w:r>
            <w:r>
              <w:rPr>
                <w:noProof/>
              </w:rPr>
            </w:r>
            <w:r>
              <w:rPr>
                <w:noProof/>
              </w:rPr>
              <w:fldChar w:fldCharType="separate"/>
            </w:r>
            <w:r>
              <w:rPr>
                <w:noProof/>
              </w:rPr>
              <w:t>1</w:t>
            </w:r>
            <w:r>
              <w:rPr>
                <w:noProof/>
              </w:rPr>
              <w:fldChar w:fldCharType="end"/>
            </w:r>
          </w:hyperlink>
        </w:p>
        <w:p w14:paraId="044A4A8E" w14:textId="77777777" w:rsidR="0014363F" w:rsidRDefault="0014363F">
          <w:pPr>
            <w:pStyle w:val="TOC2"/>
            <w:tabs>
              <w:tab w:val="right" w:leader="dot" w:pos="9350"/>
            </w:tabs>
            <w:rPr>
              <w:noProof/>
            </w:rPr>
          </w:pPr>
          <w:hyperlink w:anchor="_Toc239702212" w:history="1">
            <w:r w:rsidRPr="00F3329D">
              <w:rPr>
                <w:rStyle w:val="Hyperlink"/>
                <w:noProof/>
              </w:rPr>
              <w:t>4.4 Correlation and Multicollinearity</w:t>
            </w:r>
            <w:r>
              <w:rPr>
                <w:noProof/>
              </w:rPr>
              <w:tab/>
            </w:r>
            <w:r>
              <w:rPr>
                <w:noProof/>
              </w:rPr>
              <w:fldChar w:fldCharType="begin"/>
            </w:r>
            <w:r>
              <w:rPr>
                <w:noProof/>
              </w:rPr>
              <w:instrText xml:space="preserve"> PAGEREF _Toc239702212 \h </w:instrText>
            </w:r>
            <w:r>
              <w:rPr>
                <w:noProof/>
              </w:rPr>
            </w:r>
            <w:r>
              <w:rPr>
                <w:noProof/>
              </w:rPr>
              <w:fldChar w:fldCharType="separate"/>
            </w:r>
            <w:r>
              <w:rPr>
                <w:noProof/>
              </w:rPr>
              <w:t>1</w:t>
            </w:r>
            <w:r>
              <w:rPr>
                <w:noProof/>
              </w:rPr>
              <w:fldChar w:fldCharType="end"/>
            </w:r>
          </w:hyperlink>
        </w:p>
        <w:p w14:paraId="311ACC47" w14:textId="77777777" w:rsidR="0014363F" w:rsidRDefault="0014363F">
          <w:pPr>
            <w:pStyle w:val="TOC2"/>
            <w:tabs>
              <w:tab w:val="right" w:leader="dot" w:pos="9350"/>
            </w:tabs>
            <w:rPr>
              <w:noProof/>
            </w:rPr>
          </w:pPr>
          <w:hyperlink w:anchor="_Toc239702213" w:history="1">
            <w:r w:rsidRPr="00F3329D">
              <w:rPr>
                <w:rStyle w:val="Hyperlink"/>
                <w:noProof/>
              </w:rPr>
              <w:t>4.5 Outlier Analysis</w:t>
            </w:r>
            <w:r>
              <w:rPr>
                <w:noProof/>
              </w:rPr>
              <w:tab/>
            </w:r>
            <w:r>
              <w:rPr>
                <w:noProof/>
              </w:rPr>
              <w:fldChar w:fldCharType="begin"/>
            </w:r>
            <w:r>
              <w:rPr>
                <w:noProof/>
              </w:rPr>
              <w:instrText xml:space="preserve"> PAGEREF _Toc239702213 \h </w:instrText>
            </w:r>
            <w:r>
              <w:rPr>
                <w:noProof/>
              </w:rPr>
            </w:r>
            <w:r>
              <w:rPr>
                <w:noProof/>
              </w:rPr>
              <w:fldChar w:fldCharType="separate"/>
            </w:r>
            <w:r>
              <w:rPr>
                <w:noProof/>
              </w:rPr>
              <w:t>1</w:t>
            </w:r>
            <w:r>
              <w:rPr>
                <w:noProof/>
              </w:rPr>
              <w:fldChar w:fldCharType="end"/>
            </w:r>
          </w:hyperlink>
        </w:p>
        <w:p w14:paraId="6C1B9D73" w14:textId="77777777" w:rsidR="0014363F" w:rsidRDefault="0014363F">
          <w:pPr>
            <w:pStyle w:val="TOC2"/>
            <w:tabs>
              <w:tab w:val="right" w:leader="dot" w:pos="9350"/>
            </w:tabs>
            <w:rPr>
              <w:noProof/>
            </w:rPr>
          </w:pPr>
          <w:hyperlink w:anchor="_Toc239702214" w:history="1">
            <w:r w:rsidRPr="00F3329D">
              <w:rPr>
                <w:rStyle w:val="Hyperlink"/>
                <w:noProof/>
              </w:rPr>
              <w:t>4.6 Dropout Rate by Socioeconomic Indicators</w:t>
            </w:r>
            <w:r>
              <w:rPr>
                <w:noProof/>
              </w:rPr>
              <w:tab/>
            </w:r>
            <w:r>
              <w:rPr>
                <w:noProof/>
              </w:rPr>
              <w:fldChar w:fldCharType="begin"/>
            </w:r>
            <w:r>
              <w:rPr>
                <w:noProof/>
              </w:rPr>
              <w:instrText xml:space="preserve"> PAGEREF _Toc239702214 \h </w:instrText>
            </w:r>
            <w:r>
              <w:rPr>
                <w:noProof/>
              </w:rPr>
            </w:r>
            <w:r>
              <w:rPr>
                <w:noProof/>
              </w:rPr>
              <w:fldChar w:fldCharType="separate"/>
            </w:r>
            <w:r>
              <w:rPr>
                <w:noProof/>
              </w:rPr>
              <w:t>1</w:t>
            </w:r>
            <w:r>
              <w:rPr>
                <w:noProof/>
              </w:rPr>
              <w:fldChar w:fldCharType="end"/>
            </w:r>
          </w:hyperlink>
        </w:p>
        <w:p w14:paraId="7A7446ED" w14:textId="77777777" w:rsidR="0014363F" w:rsidRDefault="0014363F">
          <w:pPr>
            <w:pStyle w:val="TOC1"/>
            <w:tabs>
              <w:tab w:val="right" w:leader="dot" w:pos="9350"/>
            </w:tabs>
            <w:rPr>
              <w:noProof/>
            </w:rPr>
          </w:pPr>
          <w:hyperlink w:anchor="_Toc239702215" w:history="1">
            <w:r w:rsidRPr="00F3329D">
              <w:rPr>
                <w:rStyle w:val="Hyperlink"/>
                <w:noProof/>
              </w:rPr>
              <w:t>5. Split Strategy, Preprocessing Decisions, and Leakage Controls</w:t>
            </w:r>
            <w:r>
              <w:rPr>
                <w:noProof/>
              </w:rPr>
              <w:tab/>
            </w:r>
            <w:r>
              <w:rPr>
                <w:noProof/>
              </w:rPr>
              <w:fldChar w:fldCharType="begin"/>
            </w:r>
            <w:r>
              <w:rPr>
                <w:noProof/>
              </w:rPr>
              <w:instrText xml:space="preserve"> PAGEREF _Toc239702215 \h </w:instrText>
            </w:r>
            <w:r>
              <w:rPr>
                <w:noProof/>
              </w:rPr>
            </w:r>
            <w:r>
              <w:rPr>
                <w:noProof/>
              </w:rPr>
              <w:fldChar w:fldCharType="separate"/>
            </w:r>
            <w:r>
              <w:rPr>
                <w:noProof/>
              </w:rPr>
              <w:t>1</w:t>
            </w:r>
            <w:r>
              <w:rPr>
                <w:noProof/>
              </w:rPr>
              <w:fldChar w:fldCharType="end"/>
            </w:r>
          </w:hyperlink>
        </w:p>
        <w:p w14:paraId="59D1DF91" w14:textId="77777777" w:rsidR="0014363F" w:rsidRDefault="0014363F">
          <w:pPr>
            <w:pStyle w:val="TOC2"/>
            <w:tabs>
              <w:tab w:val="right" w:leader="dot" w:pos="9350"/>
            </w:tabs>
            <w:rPr>
              <w:noProof/>
            </w:rPr>
          </w:pPr>
          <w:hyperlink w:anchor="_Toc239702216" w:history="1">
            <w:r w:rsidRPr="00F3329D">
              <w:rPr>
                <w:rStyle w:val="Hyperlink"/>
                <w:noProof/>
              </w:rPr>
              <w:t>5.1 Feature Selection</w:t>
            </w:r>
            <w:r>
              <w:rPr>
                <w:noProof/>
              </w:rPr>
              <w:tab/>
            </w:r>
            <w:r>
              <w:rPr>
                <w:noProof/>
              </w:rPr>
              <w:fldChar w:fldCharType="begin"/>
            </w:r>
            <w:r>
              <w:rPr>
                <w:noProof/>
              </w:rPr>
              <w:instrText xml:space="preserve"> PAGEREF _Toc239702216 \h </w:instrText>
            </w:r>
            <w:r>
              <w:rPr>
                <w:noProof/>
              </w:rPr>
            </w:r>
            <w:r>
              <w:rPr>
                <w:noProof/>
              </w:rPr>
              <w:fldChar w:fldCharType="separate"/>
            </w:r>
            <w:r>
              <w:rPr>
                <w:noProof/>
              </w:rPr>
              <w:t>1</w:t>
            </w:r>
            <w:r>
              <w:rPr>
                <w:noProof/>
              </w:rPr>
              <w:fldChar w:fldCharType="end"/>
            </w:r>
          </w:hyperlink>
        </w:p>
        <w:p w14:paraId="637AA60D" w14:textId="77777777" w:rsidR="0014363F" w:rsidRDefault="0014363F">
          <w:pPr>
            <w:pStyle w:val="TOC2"/>
            <w:tabs>
              <w:tab w:val="right" w:leader="dot" w:pos="9350"/>
            </w:tabs>
            <w:rPr>
              <w:noProof/>
            </w:rPr>
          </w:pPr>
          <w:hyperlink w:anchor="_Toc239702217" w:history="1">
            <w:r w:rsidRPr="00F3329D">
              <w:rPr>
                <w:rStyle w:val="Hyperlink"/>
                <w:noProof/>
              </w:rPr>
              <w:t>5.2 Train / Validation / Test Split</w:t>
            </w:r>
            <w:r>
              <w:rPr>
                <w:noProof/>
              </w:rPr>
              <w:tab/>
            </w:r>
            <w:r>
              <w:rPr>
                <w:noProof/>
              </w:rPr>
              <w:fldChar w:fldCharType="begin"/>
            </w:r>
            <w:r>
              <w:rPr>
                <w:noProof/>
              </w:rPr>
              <w:instrText xml:space="preserve"> PAGEREF _Toc239702217 \h </w:instrText>
            </w:r>
            <w:r>
              <w:rPr>
                <w:noProof/>
              </w:rPr>
            </w:r>
            <w:r>
              <w:rPr>
                <w:noProof/>
              </w:rPr>
              <w:fldChar w:fldCharType="separate"/>
            </w:r>
            <w:r>
              <w:rPr>
                <w:noProof/>
              </w:rPr>
              <w:t>1</w:t>
            </w:r>
            <w:r>
              <w:rPr>
                <w:noProof/>
              </w:rPr>
              <w:fldChar w:fldCharType="end"/>
            </w:r>
          </w:hyperlink>
        </w:p>
        <w:p w14:paraId="73411B88" w14:textId="77777777" w:rsidR="0014363F" w:rsidRDefault="0014363F">
          <w:pPr>
            <w:pStyle w:val="TOC2"/>
            <w:tabs>
              <w:tab w:val="right" w:leader="dot" w:pos="9350"/>
            </w:tabs>
            <w:rPr>
              <w:noProof/>
            </w:rPr>
          </w:pPr>
          <w:hyperlink w:anchor="_Toc239702218" w:history="1">
            <w:r w:rsidRPr="00F3329D">
              <w:rPr>
                <w:rStyle w:val="Hyperlink"/>
                <w:noProof/>
              </w:rPr>
              <w:t>5.3 Preprocessing Pipeline</w:t>
            </w:r>
            <w:r>
              <w:rPr>
                <w:noProof/>
              </w:rPr>
              <w:tab/>
            </w:r>
            <w:r>
              <w:rPr>
                <w:noProof/>
              </w:rPr>
              <w:fldChar w:fldCharType="begin"/>
            </w:r>
            <w:r>
              <w:rPr>
                <w:noProof/>
              </w:rPr>
              <w:instrText xml:space="preserve"> PAGEREF _Toc239702218 \h </w:instrText>
            </w:r>
            <w:r>
              <w:rPr>
                <w:noProof/>
              </w:rPr>
            </w:r>
            <w:r>
              <w:rPr>
                <w:noProof/>
              </w:rPr>
              <w:fldChar w:fldCharType="separate"/>
            </w:r>
            <w:r>
              <w:rPr>
                <w:noProof/>
              </w:rPr>
              <w:t>1</w:t>
            </w:r>
            <w:r>
              <w:rPr>
                <w:noProof/>
              </w:rPr>
              <w:fldChar w:fldCharType="end"/>
            </w:r>
          </w:hyperlink>
        </w:p>
        <w:p w14:paraId="23CA364E" w14:textId="77777777" w:rsidR="0014363F" w:rsidRDefault="0014363F">
          <w:pPr>
            <w:pStyle w:val="TOC2"/>
            <w:tabs>
              <w:tab w:val="right" w:leader="dot" w:pos="9350"/>
            </w:tabs>
            <w:rPr>
              <w:noProof/>
            </w:rPr>
          </w:pPr>
          <w:hyperlink w:anchor="_Toc239702219" w:history="1">
            <w:r w:rsidRPr="00F3329D">
              <w:rPr>
                <w:rStyle w:val="Hyperlink"/>
                <w:noProof/>
              </w:rPr>
              <w:t>5.4 Leakage Controls</w:t>
            </w:r>
            <w:r>
              <w:rPr>
                <w:noProof/>
              </w:rPr>
              <w:tab/>
            </w:r>
            <w:r>
              <w:rPr>
                <w:noProof/>
              </w:rPr>
              <w:fldChar w:fldCharType="begin"/>
            </w:r>
            <w:r>
              <w:rPr>
                <w:noProof/>
              </w:rPr>
              <w:instrText xml:space="preserve"> PAGEREF _Toc239702219 \h </w:instrText>
            </w:r>
            <w:r>
              <w:rPr>
                <w:noProof/>
              </w:rPr>
            </w:r>
            <w:r>
              <w:rPr>
                <w:noProof/>
              </w:rPr>
              <w:fldChar w:fldCharType="separate"/>
            </w:r>
            <w:r>
              <w:rPr>
                <w:noProof/>
              </w:rPr>
              <w:t>1</w:t>
            </w:r>
            <w:r>
              <w:rPr>
                <w:noProof/>
              </w:rPr>
              <w:fldChar w:fldCharType="end"/>
            </w:r>
          </w:hyperlink>
        </w:p>
        <w:p w14:paraId="1F921898" w14:textId="77777777" w:rsidR="0014363F" w:rsidRDefault="0014363F">
          <w:pPr>
            <w:pStyle w:val="TOC2"/>
            <w:tabs>
              <w:tab w:val="right" w:leader="dot" w:pos="9350"/>
            </w:tabs>
            <w:rPr>
              <w:noProof/>
            </w:rPr>
          </w:pPr>
          <w:hyperlink w:anchor="_Toc239702220" w:history="1">
            <w:r w:rsidRPr="00F3329D">
              <w:rPr>
                <w:rStyle w:val="Hyperlink"/>
                <w:noProof/>
              </w:rPr>
              <w:t>5.5 Cross-Validation Strategy</w:t>
            </w:r>
            <w:r>
              <w:rPr>
                <w:noProof/>
              </w:rPr>
              <w:tab/>
            </w:r>
            <w:r>
              <w:rPr>
                <w:noProof/>
              </w:rPr>
              <w:fldChar w:fldCharType="begin"/>
            </w:r>
            <w:r>
              <w:rPr>
                <w:noProof/>
              </w:rPr>
              <w:instrText xml:space="preserve"> PAGEREF _Toc239702220 \h </w:instrText>
            </w:r>
            <w:r>
              <w:rPr>
                <w:noProof/>
              </w:rPr>
            </w:r>
            <w:r>
              <w:rPr>
                <w:noProof/>
              </w:rPr>
              <w:fldChar w:fldCharType="separate"/>
            </w:r>
            <w:r>
              <w:rPr>
                <w:noProof/>
              </w:rPr>
              <w:t>1</w:t>
            </w:r>
            <w:r>
              <w:rPr>
                <w:noProof/>
              </w:rPr>
              <w:fldChar w:fldCharType="end"/>
            </w:r>
          </w:hyperlink>
        </w:p>
        <w:p w14:paraId="42C632EB" w14:textId="77777777" w:rsidR="0014363F" w:rsidRDefault="0014363F">
          <w:pPr>
            <w:pStyle w:val="TOC1"/>
            <w:tabs>
              <w:tab w:val="right" w:leader="dot" w:pos="9350"/>
            </w:tabs>
            <w:rPr>
              <w:noProof/>
            </w:rPr>
          </w:pPr>
          <w:hyperlink w:anchor="_Toc239702221" w:history="1">
            <w:r w:rsidRPr="00F3329D">
              <w:rPr>
                <w:rStyle w:val="Hyperlink"/>
                <w:noProof/>
              </w:rPr>
              <w:t>6. Baseline Definition and Result</w:t>
            </w:r>
            <w:r>
              <w:rPr>
                <w:noProof/>
              </w:rPr>
              <w:tab/>
            </w:r>
            <w:r>
              <w:rPr>
                <w:noProof/>
              </w:rPr>
              <w:fldChar w:fldCharType="begin"/>
            </w:r>
            <w:r>
              <w:rPr>
                <w:noProof/>
              </w:rPr>
              <w:instrText xml:space="preserve"> PAGEREF _Toc239702221 \h </w:instrText>
            </w:r>
            <w:r>
              <w:rPr>
                <w:noProof/>
              </w:rPr>
            </w:r>
            <w:r>
              <w:rPr>
                <w:noProof/>
              </w:rPr>
              <w:fldChar w:fldCharType="separate"/>
            </w:r>
            <w:r>
              <w:rPr>
                <w:noProof/>
              </w:rPr>
              <w:t>1</w:t>
            </w:r>
            <w:r>
              <w:rPr>
                <w:noProof/>
              </w:rPr>
              <w:fldChar w:fldCharType="end"/>
            </w:r>
          </w:hyperlink>
        </w:p>
        <w:p w14:paraId="489C47F3" w14:textId="77777777" w:rsidR="0014363F" w:rsidRDefault="0014363F">
          <w:pPr>
            <w:pStyle w:val="TOC1"/>
            <w:tabs>
              <w:tab w:val="right" w:leader="dot" w:pos="9350"/>
            </w:tabs>
            <w:rPr>
              <w:noProof/>
            </w:rPr>
          </w:pPr>
          <w:hyperlink w:anchor="_Toc239702222" w:history="1">
            <w:r w:rsidRPr="00F3329D">
              <w:rPr>
                <w:rStyle w:val="Hyperlink"/>
                <w:noProof/>
              </w:rPr>
              <w:t>7. Candidate Models, Model-Choice Reasoning, Hyperparameters, and Validation/Tuning Method</w:t>
            </w:r>
            <w:r>
              <w:rPr>
                <w:noProof/>
              </w:rPr>
              <w:tab/>
            </w:r>
            <w:r>
              <w:rPr>
                <w:noProof/>
              </w:rPr>
              <w:fldChar w:fldCharType="begin"/>
            </w:r>
            <w:r>
              <w:rPr>
                <w:noProof/>
              </w:rPr>
              <w:instrText xml:space="preserve"> PAGEREF _Toc239702222 \h </w:instrText>
            </w:r>
            <w:r>
              <w:rPr>
                <w:noProof/>
              </w:rPr>
            </w:r>
            <w:r>
              <w:rPr>
                <w:noProof/>
              </w:rPr>
              <w:fldChar w:fldCharType="separate"/>
            </w:r>
            <w:r>
              <w:rPr>
                <w:noProof/>
              </w:rPr>
              <w:t>1</w:t>
            </w:r>
            <w:r>
              <w:rPr>
                <w:noProof/>
              </w:rPr>
              <w:fldChar w:fldCharType="end"/>
            </w:r>
          </w:hyperlink>
        </w:p>
        <w:p w14:paraId="2E81024E" w14:textId="77777777" w:rsidR="0014363F" w:rsidRDefault="0014363F">
          <w:pPr>
            <w:pStyle w:val="TOC2"/>
            <w:tabs>
              <w:tab w:val="right" w:leader="dot" w:pos="9350"/>
            </w:tabs>
            <w:rPr>
              <w:noProof/>
            </w:rPr>
          </w:pPr>
          <w:hyperlink w:anchor="_Toc239702223" w:history="1">
            <w:r w:rsidRPr="00F3329D">
              <w:rPr>
                <w:rStyle w:val="Hyperlink"/>
                <w:noProof/>
              </w:rPr>
              <w:t>7.1 Logistic Regression</w:t>
            </w:r>
            <w:r>
              <w:rPr>
                <w:noProof/>
              </w:rPr>
              <w:tab/>
            </w:r>
            <w:r>
              <w:rPr>
                <w:noProof/>
              </w:rPr>
              <w:fldChar w:fldCharType="begin"/>
            </w:r>
            <w:r>
              <w:rPr>
                <w:noProof/>
              </w:rPr>
              <w:instrText xml:space="preserve"> PAGEREF _Toc239702223 \h </w:instrText>
            </w:r>
            <w:r>
              <w:rPr>
                <w:noProof/>
              </w:rPr>
            </w:r>
            <w:r>
              <w:rPr>
                <w:noProof/>
              </w:rPr>
              <w:fldChar w:fldCharType="separate"/>
            </w:r>
            <w:r>
              <w:rPr>
                <w:noProof/>
              </w:rPr>
              <w:t>1</w:t>
            </w:r>
            <w:r>
              <w:rPr>
                <w:noProof/>
              </w:rPr>
              <w:fldChar w:fldCharType="end"/>
            </w:r>
          </w:hyperlink>
        </w:p>
        <w:p w14:paraId="264239B0" w14:textId="77777777" w:rsidR="0014363F" w:rsidRDefault="0014363F">
          <w:pPr>
            <w:pStyle w:val="TOC2"/>
            <w:tabs>
              <w:tab w:val="right" w:leader="dot" w:pos="9350"/>
            </w:tabs>
            <w:rPr>
              <w:noProof/>
            </w:rPr>
          </w:pPr>
          <w:hyperlink w:anchor="_Toc239702224" w:history="1">
            <w:r w:rsidRPr="00F3329D">
              <w:rPr>
                <w:rStyle w:val="Hyperlink"/>
                <w:noProof/>
              </w:rPr>
              <w:t>7.2 K-Nearest Neighbors (KNN)</w:t>
            </w:r>
            <w:r>
              <w:rPr>
                <w:noProof/>
              </w:rPr>
              <w:tab/>
            </w:r>
            <w:r>
              <w:rPr>
                <w:noProof/>
              </w:rPr>
              <w:fldChar w:fldCharType="begin"/>
            </w:r>
            <w:r>
              <w:rPr>
                <w:noProof/>
              </w:rPr>
              <w:instrText xml:space="preserve"> PAGEREF _Toc239702224 \h </w:instrText>
            </w:r>
            <w:r>
              <w:rPr>
                <w:noProof/>
              </w:rPr>
            </w:r>
            <w:r>
              <w:rPr>
                <w:noProof/>
              </w:rPr>
              <w:fldChar w:fldCharType="separate"/>
            </w:r>
            <w:r>
              <w:rPr>
                <w:noProof/>
              </w:rPr>
              <w:t>1</w:t>
            </w:r>
            <w:r>
              <w:rPr>
                <w:noProof/>
              </w:rPr>
              <w:fldChar w:fldCharType="end"/>
            </w:r>
          </w:hyperlink>
        </w:p>
        <w:p w14:paraId="55ABD620" w14:textId="77777777" w:rsidR="0014363F" w:rsidRDefault="0014363F">
          <w:pPr>
            <w:pStyle w:val="TOC2"/>
            <w:tabs>
              <w:tab w:val="right" w:leader="dot" w:pos="9350"/>
            </w:tabs>
            <w:rPr>
              <w:noProof/>
            </w:rPr>
          </w:pPr>
          <w:hyperlink w:anchor="_Toc239702225" w:history="1">
            <w:r w:rsidRPr="00F3329D">
              <w:rPr>
                <w:rStyle w:val="Hyperlink"/>
                <w:noProof/>
              </w:rPr>
              <w:t>7.3 Random Forest</w:t>
            </w:r>
            <w:r>
              <w:rPr>
                <w:noProof/>
              </w:rPr>
              <w:tab/>
            </w:r>
            <w:r>
              <w:rPr>
                <w:noProof/>
              </w:rPr>
              <w:fldChar w:fldCharType="begin"/>
            </w:r>
            <w:r>
              <w:rPr>
                <w:noProof/>
              </w:rPr>
              <w:instrText xml:space="preserve"> PAGEREF _Toc239702225 \h </w:instrText>
            </w:r>
            <w:r>
              <w:rPr>
                <w:noProof/>
              </w:rPr>
            </w:r>
            <w:r>
              <w:rPr>
                <w:noProof/>
              </w:rPr>
              <w:fldChar w:fldCharType="separate"/>
            </w:r>
            <w:r>
              <w:rPr>
                <w:noProof/>
              </w:rPr>
              <w:t>1</w:t>
            </w:r>
            <w:r>
              <w:rPr>
                <w:noProof/>
              </w:rPr>
              <w:fldChar w:fldCharType="end"/>
            </w:r>
          </w:hyperlink>
        </w:p>
        <w:p w14:paraId="3C426483" w14:textId="77777777" w:rsidR="0014363F" w:rsidRDefault="0014363F">
          <w:pPr>
            <w:pStyle w:val="TOC2"/>
            <w:tabs>
              <w:tab w:val="right" w:leader="dot" w:pos="9350"/>
            </w:tabs>
            <w:rPr>
              <w:noProof/>
            </w:rPr>
          </w:pPr>
          <w:hyperlink w:anchor="_Toc239702226" w:history="1">
            <w:r w:rsidRPr="00F3329D">
              <w:rPr>
                <w:rStyle w:val="Hyperlink"/>
                <w:noProof/>
              </w:rPr>
              <w:t>7.4 Gradient Boosting</w:t>
            </w:r>
            <w:r>
              <w:rPr>
                <w:noProof/>
              </w:rPr>
              <w:tab/>
            </w:r>
            <w:r>
              <w:rPr>
                <w:noProof/>
              </w:rPr>
              <w:fldChar w:fldCharType="begin"/>
            </w:r>
            <w:r>
              <w:rPr>
                <w:noProof/>
              </w:rPr>
              <w:instrText xml:space="preserve"> PAGEREF _Toc239702226 \h </w:instrText>
            </w:r>
            <w:r>
              <w:rPr>
                <w:noProof/>
              </w:rPr>
            </w:r>
            <w:r>
              <w:rPr>
                <w:noProof/>
              </w:rPr>
              <w:fldChar w:fldCharType="separate"/>
            </w:r>
            <w:r>
              <w:rPr>
                <w:noProof/>
              </w:rPr>
              <w:t>1</w:t>
            </w:r>
            <w:r>
              <w:rPr>
                <w:noProof/>
              </w:rPr>
              <w:fldChar w:fldCharType="end"/>
            </w:r>
          </w:hyperlink>
        </w:p>
        <w:p w14:paraId="5A16DC17" w14:textId="77777777" w:rsidR="0014363F" w:rsidRDefault="0014363F">
          <w:pPr>
            <w:pStyle w:val="TOC2"/>
            <w:tabs>
              <w:tab w:val="right" w:leader="dot" w:pos="9350"/>
            </w:tabs>
            <w:rPr>
              <w:noProof/>
            </w:rPr>
          </w:pPr>
          <w:hyperlink w:anchor="_Toc239702227" w:history="1">
            <w:r w:rsidRPr="00F3329D">
              <w:rPr>
                <w:rStyle w:val="Hyperlink"/>
                <w:noProof/>
              </w:rPr>
              <w:t>7.5 Validation/Tuning Method</w:t>
            </w:r>
            <w:r>
              <w:rPr>
                <w:noProof/>
              </w:rPr>
              <w:tab/>
            </w:r>
            <w:r>
              <w:rPr>
                <w:noProof/>
              </w:rPr>
              <w:fldChar w:fldCharType="begin"/>
            </w:r>
            <w:r>
              <w:rPr>
                <w:noProof/>
              </w:rPr>
              <w:instrText xml:space="preserve"> PAGEREF _Toc239702227 \h </w:instrText>
            </w:r>
            <w:r>
              <w:rPr>
                <w:noProof/>
              </w:rPr>
            </w:r>
            <w:r>
              <w:rPr>
                <w:noProof/>
              </w:rPr>
              <w:fldChar w:fldCharType="separate"/>
            </w:r>
            <w:r>
              <w:rPr>
                <w:noProof/>
              </w:rPr>
              <w:t>1</w:t>
            </w:r>
            <w:r>
              <w:rPr>
                <w:noProof/>
              </w:rPr>
              <w:fldChar w:fldCharType="end"/>
            </w:r>
          </w:hyperlink>
        </w:p>
        <w:p w14:paraId="3A064AC7" w14:textId="77777777" w:rsidR="0014363F" w:rsidRDefault="0014363F">
          <w:pPr>
            <w:pStyle w:val="TOC1"/>
            <w:tabs>
              <w:tab w:val="right" w:leader="dot" w:pos="9350"/>
            </w:tabs>
            <w:rPr>
              <w:noProof/>
            </w:rPr>
          </w:pPr>
          <w:hyperlink w:anchor="_Toc239702228" w:history="1">
            <w:r w:rsidRPr="00F3329D">
              <w:rPr>
                <w:rStyle w:val="Hyperlink"/>
                <w:noProof/>
              </w:rPr>
              <w:t>8. Final Metrics, Diagnostic Plots, Model Comparison, and Computational Cost</w:t>
            </w:r>
            <w:r>
              <w:rPr>
                <w:noProof/>
              </w:rPr>
              <w:tab/>
            </w:r>
            <w:r>
              <w:rPr>
                <w:noProof/>
              </w:rPr>
              <w:fldChar w:fldCharType="begin"/>
            </w:r>
            <w:r>
              <w:rPr>
                <w:noProof/>
              </w:rPr>
              <w:instrText xml:space="preserve"> PAGEREF _Toc239702228 \h </w:instrText>
            </w:r>
            <w:r>
              <w:rPr>
                <w:noProof/>
              </w:rPr>
            </w:r>
            <w:r>
              <w:rPr>
                <w:noProof/>
              </w:rPr>
              <w:fldChar w:fldCharType="separate"/>
            </w:r>
            <w:r>
              <w:rPr>
                <w:noProof/>
              </w:rPr>
              <w:t>1</w:t>
            </w:r>
            <w:r>
              <w:rPr>
                <w:noProof/>
              </w:rPr>
              <w:fldChar w:fldCharType="end"/>
            </w:r>
          </w:hyperlink>
        </w:p>
        <w:p w14:paraId="1E6F87C4" w14:textId="77777777" w:rsidR="0014363F" w:rsidRDefault="0014363F">
          <w:pPr>
            <w:pStyle w:val="TOC2"/>
            <w:tabs>
              <w:tab w:val="right" w:leader="dot" w:pos="9350"/>
            </w:tabs>
            <w:rPr>
              <w:noProof/>
            </w:rPr>
          </w:pPr>
          <w:hyperlink w:anchor="_Toc239702229" w:history="1">
            <w:r w:rsidRPr="00F3329D">
              <w:rPr>
                <w:rStyle w:val="Hyperlink"/>
                <w:noProof/>
              </w:rPr>
              <w:t>8.1 Validation Model Comparison</w:t>
            </w:r>
            <w:r>
              <w:rPr>
                <w:noProof/>
              </w:rPr>
              <w:tab/>
            </w:r>
            <w:r>
              <w:rPr>
                <w:noProof/>
              </w:rPr>
              <w:fldChar w:fldCharType="begin"/>
            </w:r>
            <w:r>
              <w:rPr>
                <w:noProof/>
              </w:rPr>
              <w:instrText xml:space="preserve"> PAGEREF _Toc239702229 \h </w:instrText>
            </w:r>
            <w:r>
              <w:rPr>
                <w:noProof/>
              </w:rPr>
            </w:r>
            <w:r>
              <w:rPr>
                <w:noProof/>
              </w:rPr>
              <w:fldChar w:fldCharType="separate"/>
            </w:r>
            <w:r>
              <w:rPr>
                <w:noProof/>
              </w:rPr>
              <w:t>1</w:t>
            </w:r>
            <w:r>
              <w:rPr>
                <w:noProof/>
              </w:rPr>
              <w:fldChar w:fldCharType="end"/>
            </w:r>
          </w:hyperlink>
        </w:p>
        <w:p w14:paraId="37B82B04" w14:textId="77777777" w:rsidR="0014363F" w:rsidRDefault="0014363F">
          <w:pPr>
            <w:pStyle w:val="TOC2"/>
            <w:tabs>
              <w:tab w:val="right" w:leader="dot" w:pos="9350"/>
            </w:tabs>
            <w:rPr>
              <w:noProof/>
            </w:rPr>
          </w:pPr>
          <w:hyperlink w:anchor="_Toc239702230" w:history="1">
            <w:r w:rsidRPr="00F3329D">
              <w:rPr>
                <w:rStyle w:val="Hyperlink"/>
                <w:noProof/>
              </w:rPr>
              <w:t>8.2 Final Test Evaluation (Selected Model: Tuned Logistic Regression)</w:t>
            </w:r>
            <w:r>
              <w:rPr>
                <w:noProof/>
              </w:rPr>
              <w:tab/>
            </w:r>
            <w:r>
              <w:rPr>
                <w:noProof/>
              </w:rPr>
              <w:fldChar w:fldCharType="begin"/>
            </w:r>
            <w:r>
              <w:rPr>
                <w:noProof/>
              </w:rPr>
              <w:instrText xml:space="preserve"> PAGEREF _Toc239702230 \h </w:instrText>
            </w:r>
            <w:r>
              <w:rPr>
                <w:noProof/>
              </w:rPr>
            </w:r>
            <w:r>
              <w:rPr>
                <w:noProof/>
              </w:rPr>
              <w:fldChar w:fldCharType="separate"/>
            </w:r>
            <w:r>
              <w:rPr>
                <w:noProof/>
              </w:rPr>
              <w:t>1</w:t>
            </w:r>
            <w:r>
              <w:rPr>
                <w:noProof/>
              </w:rPr>
              <w:fldChar w:fldCharType="end"/>
            </w:r>
          </w:hyperlink>
        </w:p>
        <w:p w14:paraId="2F5716DD" w14:textId="77777777" w:rsidR="0014363F" w:rsidRDefault="0014363F">
          <w:pPr>
            <w:pStyle w:val="TOC2"/>
            <w:tabs>
              <w:tab w:val="right" w:leader="dot" w:pos="9350"/>
            </w:tabs>
            <w:rPr>
              <w:noProof/>
            </w:rPr>
          </w:pPr>
          <w:hyperlink w:anchor="_Toc239702231" w:history="1">
            <w:r w:rsidRPr="00F3329D">
              <w:rPr>
                <w:rStyle w:val="Hyperlink"/>
                <w:noProof/>
              </w:rPr>
              <w:t>8.3 Final Test Confusion Matrix</w:t>
            </w:r>
            <w:r>
              <w:rPr>
                <w:noProof/>
              </w:rPr>
              <w:tab/>
            </w:r>
            <w:r>
              <w:rPr>
                <w:noProof/>
              </w:rPr>
              <w:fldChar w:fldCharType="begin"/>
            </w:r>
            <w:r>
              <w:rPr>
                <w:noProof/>
              </w:rPr>
              <w:instrText xml:space="preserve"> PAGEREF _Toc239702231 \h </w:instrText>
            </w:r>
            <w:r>
              <w:rPr>
                <w:noProof/>
              </w:rPr>
            </w:r>
            <w:r>
              <w:rPr>
                <w:noProof/>
              </w:rPr>
              <w:fldChar w:fldCharType="separate"/>
            </w:r>
            <w:r>
              <w:rPr>
                <w:noProof/>
              </w:rPr>
              <w:t>1</w:t>
            </w:r>
            <w:r>
              <w:rPr>
                <w:noProof/>
              </w:rPr>
              <w:fldChar w:fldCharType="end"/>
            </w:r>
          </w:hyperlink>
        </w:p>
        <w:p w14:paraId="3B14F108" w14:textId="77777777" w:rsidR="0014363F" w:rsidRDefault="0014363F">
          <w:pPr>
            <w:pStyle w:val="TOC2"/>
            <w:tabs>
              <w:tab w:val="right" w:leader="dot" w:pos="9350"/>
            </w:tabs>
            <w:rPr>
              <w:noProof/>
            </w:rPr>
          </w:pPr>
          <w:hyperlink w:anchor="_Toc239702232" w:history="1">
            <w:r w:rsidRPr="00F3329D">
              <w:rPr>
                <w:rStyle w:val="Hyperlink"/>
                <w:noProof/>
              </w:rPr>
              <w:t>8.4 Diagnostic Plots Produced</w:t>
            </w:r>
            <w:r>
              <w:rPr>
                <w:noProof/>
              </w:rPr>
              <w:tab/>
            </w:r>
            <w:r>
              <w:rPr>
                <w:noProof/>
              </w:rPr>
              <w:fldChar w:fldCharType="begin"/>
            </w:r>
            <w:r>
              <w:rPr>
                <w:noProof/>
              </w:rPr>
              <w:instrText xml:space="preserve"> PAGEREF _Toc239702232 \h </w:instrText>
            </w:r>
            <w:r>
              <w:rPr>
                <w:noProof/>
              </w:rPr>
            </w:r>
            <w:r>
              <w:rPr>
                <w:noProof/>
              </w:rPr>
              <w:fldChar w:fldCharType="separate"/>
            </w:r>
            <w:r>
              <w:rPr>
                <w:noProof/>
              </w:rPr>
              <w:t>1</w:t>
            </w:r>
            <w:r>
              <w:rPr>
                <w:noProof/>
              </w:rPr>
              <w:fldChar w:fldCharType="end"/>
            </w:r>
          </w:hyperlink>
        </w:p>
        <w:p w14:paraId="2D6F8418" w14:textId="77777777" w:rsidR="0014363F" w:rsidRDefault="0014363F">
          <w:pPr>
            <w:pStyle w:val="TOC2"/>
            <w:tabs>
              <w:tab w:val="right" w:leader="dot" w:pos="9350"/>
            </w:tabs>
            <w:rPr>
              <w:noProof/>
            </w:rPr>
          </w:pPr>
          <w:hyperlink w:anchor="_Toc239702233" w:history="1">
            <w:r w:rsidRPr="00F3329D">
              <w:rPr>
                <w:rStyle w:val="Hyperlink"/>
                <w:noProof/>
              </w:rPr>
              <w:t>8.5 Computational Cost</w:t>
            </w:r>
            <w:r>
              <w:rPr>
                <w:noProof/>
              </w:rPr>
              <w:tab/>
            </w:r>
            <w:r>
              <w:rPr>
                <w:noProof/>
              </w:rPr>
              <w:fldChar w:fldCharType="begin"/>
            </w:r>
            <w:r>
              <w:rPr>
                <w:noProof/>
              </w:rPr>
              <w:instrText xml:space="preserve"> PAGEREF _Toc239702233 \h </w:instrText>
            </w:r>
            <w:r>
              <w:rPr>
                <w:noProof/>
              </w:rPr>
            </w:r>
            <w:r>
              <w:rPr>
                <w:noProof/>
              </w:rPr>
              <w:fldChar w:fldCharType="separate"/>
            </w:r>
            <w:r>
              <w:rPr>
                <w:noProof/>
              </w:rPr>
              <w:t>1</w:t>
            </w:r>
            <w:r>
              <w:rPr>
                <w:noProof/>
              </w:rPr>
              <w:fldChar w:fldCharType="end"/>
            </w:r>
          </w:hyperlink>
        </w:p>
        <w:p w14:paraId="2A2B4B6F" w14:textId="77777777" w:rsidR="0014363F" w:rsidRDefault="0014363F">
          <w:pPr>
            <w:pStyle w:val="TOC1"/>
            <w:tabs>
              <w:tab w:val="right" w:leader="dot" w:pos="9350"/>
            </w:tabs>
            <w:rPr>
              <w:noProof/>
            </w:rPr>
          </w:pPr>
          <w:hyperlink w:anchor="_Toc239702234" w:history="1">
            <w:r w:rsidRPr="00F3329D">
              <w:rPr>
                <w:rStyle w:val="Hyperlink"/>
                <w:noProof/>
              </w:rPr>
              <w:t>9. Error Analysis, Imbalance, Assumptions, Bias, Uncertainty, and Generalization Limitations</w:t>
            </w:r>
            <w:r>
              <w:rPr>
                <w:noProof/>
              </w:rPr>
              <w:tab/>
            </w:r>
            <w:r>
              <w:rPr>
                <w:noProof/>
              </w:rPr>
              <w:fldChar w:fldCharType="begin"/>
            </w:r>
            <w:r>
              <w:rPr>
                <w:noProof/>
              </w:rPr>
              <w:instrText xml:space="preserve"> PAGEREF _Toc239702234 \h </w:instrText>
            </w:r>
            <w:r>
              <w:rPr>
                <w:noProof/>
              </w:rPr>
            </w:r>
            <w:r>
              <w:rPr>
                <w:noProof/>
              </w:rPr>
              <w:fldChar w:fldCharType="separate"/>
            </w:r>
            <w:r>
              <w:rPr>
                <w:noProof/>
              </w:rPr>
              <w:t>1</w:t>
            </w:r>
            <w:r>
              <w:rPr>
                <w:noProof/>
              </w:rPr>
              <w:fldChar w:fldCharType="end"/>
            </w:r>
          </w:hyperlink>
        </w:p>
        <w:p w14:paraId="59F9BC70" w14:textId="77777777" w:rsidR="0014363F" w:rsidRDefault="0014363F">
          <w:pPr>
            <w:pStyle w:val="TOC2"/>
            <w:tabs>
              <w:tab w:val="right" w:leader="dot" w:pos="9350"/>
            </w:tabs>
            <w:rPr>
              <w:noProof/>
            </w:rPr>
          </w:pPr>
          <w:hyperlink w:anchor="_Toc239702235" w:history="1">
            <w:r w:rsidRPr="00F3329D">
              <w:rPr>
                <w:rStyle w:val="Hyperlink"/>
                <w:noProof/>
              </w:rPr>
              <w:t>9.1 Error Analysis</w:t>
            </w:r>
            <w:r>
              <w:rPr>
                <w:noProof/>
              </w:rPr>
              <w:tab/>
            </w:r>
            <w:r>
              <w:rPr>
                <w:noProof/>
              </w:rPr>
              <w:fldChar w:fldCharType="begin"/>
            </w:r>
            <w:r>
              <w:rPr>
                <w:noProof/>
              </w:rPr>
              <w:instrText xml:space="preserve"> PAGEREF _Toc239702235 \h </w:instrText>
            </w:r>
            <w:r>
              <w:rPr>
                <w:noProof/>
              </w:rPr>
            </w:r>
            <w:r>
              <w:rPr>
                <w:noProof/>
              </w:rPr>
              <w:fldChar w:fldCharType="separate"/>
            </w:r>
            <w:r>
              <w:rPr>
                <w:noProof/>
              </w:rPr>
              <w:t>1</w:t>
            </w:r>
            <w:r>
              <w:rPr>
                <w:noProof/>
              </w:rPr>
              <w:fldChar w:fldCharType="end"/>
            </w:r>
          </w:hyperlink>
        </w:p>
        <w:p w14:paraId="5CBEE9BB" w14:textId="77777777" w:rsidR="0014363F" w:rsidRDefault="0014363F">
          <w:pPr>
            <w:pStyle w:val="TOC2"/>
            <w:tabs>
              <w:tab w:val="right" w:leader="dot" w:pos="9350"/>
            </w:tabs>
            <w:rPr>
              <w:noProof/>
            </w:rPr>
          </w:pPr>
          <w:hyperlink w:anchor="_Toc239702236" w:history="1">
            <w:r w:rsidRPr="00F3329D">
              <w:rPr>
                <w:rStyle w:val="Hyperlink"/>
                <w:noProof/>
              </w:rPr>
              <w:t>9.2 Class Imbalance</w:t>
            </w:r>
            <w:r>
              <w:rPr>
                <w:noProof/>
              </w:rPr>
              <w:tab/>
            </w:r>
            <w:r>
              <w:rPr>
                <w:noProof/>
              </w:rPr>
              <w:fldChar w:fldCharType="begin"/>
            </w:r>
            <w:r>
              <w:rPr>
                <w:noProof/>
              </w:rPr>
              <w:instrText xml:space="preserve"> PAGEREF _Toc239702236 \h </w:instrText>
            </w:r>
            <w:r>
              <w:rPr>
                <w:noProof/>
              </w:rPr>
            </w:r>
            <w:r>
              <w:rPr>
                <w:noProof/>
              </w:rPr>
              <w:fldChar w:fldCharType="separate"/>
            </w:r>
            <w:r>
              <w:rPr>
                <w:noProof/>
              </w:rPr>
              <w:t>1</w:t>
            </w:r>
            <w:r>
              <w:rPr>
                <w:noProof/>
              </w:rPr>
              <w:fldChar w:fldCharType="end"/>
            </w:r>
          </w:hyperlink>
        </w:p>
        <w:p w14:paraId="23198AFE" w14:textId="77777777" w:rsidR="0014363F" w:rsidRDefault="0014363F">
          <w:pPr>
            <w:pStyle w:val="TOC2"/>
            <w:tabs>
              <w:tab w:val="right" w:leader="dot" w:pos="9350"/>
            </w:tabs>
            <w:rPr>
              <w:noProof/>
            </w:rPr>
          </w:pPr>
          <w:hyperlink w:anchor="_Toc239702237" w:history="1">
            <w:r w:rsidRPr="00F3329D">
              <w:rPr>
                <w:rStyle w:val="Hyperlink"/>
                <w:noProof/>
              </w:rPr>
              <w:t>9.3 Threshold Sensitivity</w:t>
            </w:r>
            <w:r>
              <w:rPr>
                <w:noProof/>
              </w:rPr>
              <w:tab/>
            </w:r>
            <w:r>
              <w:rPr>
                <w:noProof/>
              </w:rPr>
              <w:fldChar w:fldCharType="begin"/>
            </w:r>
            <w:r>
              <w:rPr>
                <w:noProof/>
              </w:rPr>
              <w:instrText xml:space="preserve"> PAGEREF _Toc239702237 \h </w:instrText>
            </w:r>
            <w:r>
              <w:rPr>
                <w:noProof/>
              </w:rPr>
            </w:r>
            <w:r>
              <w:rPr>
                <w:noProof/>
              </w:rPr>
              <w:fldChar w:fldCharType="separate"/>
            </w:r>
            <w:r>
              <w:rPr>
                <w:noProof/>
              </w:rPr>
              <w:t>1</w:t>
            </w:r>
            <w:r>
              <w:rPr>
                <w:noProof/>
              </w:rPr>
              <w:fldChar w:fldCharType="end"/>
            </w:r>
          </w:hyperlink>
        </w:p>
        <w:p w14:paraId="25F606DF" w14:textId="77777777" w:rsidR="0014363F" w:rsidRDefault="0014363F">
          <w:pPr>
            <w:pStyle w:val="TOC2"/>
            <w:tabs>
              <w:tab w:val="right" w:leader="dot" w:pos="9350"/>
            </w:tabs>
            <w:rPr>
              <w:noProof/>
            </w:rPr>
          </w:pPr>
          <w:hyperlink w:anchor="_Toc239702238" w:history="1">
            <w:r w:rsidRPr="00F3329D">
              <w:rPr>
                <w:rStyle w:val="Hyperlink"/>
                <w:noProof/>
              </w:rPr>
              <w:t>9.4 Cross-Validation Uncertainty</w:t>
            </w:r>
            <w:r>
              <w:rPr>
                <w:noProof/>
              </w:rPr>
              <w:tab/>
            </w:r>
            <w:r>
              <w:rPr>
                <w:noProof/>
              </w:rPr>
              <w:fldChar w:fldCharType="begin"/>
            </w:r>
            <w:r>
              <w:rPr>
                <w:noProof/>
              </w:rPr>
              <w:instrText xml:space="preserve"> PAGEREF _Toc239702238 \h </w:instrText>
            </w:r>
            <w:r>
              <w:rPr>
                <w:noProof/>
              </w:rPr>
            </w:r>
            <w:r>
              <w:rPr>
                <w:noProof/>
              </w:rPr>
              <w:fldChar w:fldCharType="separate"/>
            </w:r>
            <w:r>
              <w:rPr>
                <w:noProof/>
              </w:rPr>
              <w:t>1</w:t>
            </w:r>
            <w:r>
              <w:rPr>
                <w:noProof/>
              </w:rPr>
              <w:fldChar w:fldCharType="end"/>
            </w:r>
          </w:hyperlink>
        </w:p>
        <w:p w14:paraId="6A724F42" w14:textId="77777777" w:rsidR="0014363F" w:rsidRDefault="0014363F">
          <w:pPr>
            <w:pStyle w:val="TOC2"/>
            <w:tabs>
              <w:tab w:val="right" w:leader="dot" w:pos="9350"/>
            </w:tabs>
            <w:rPr>
              <w:noProof/>
            </w:rPr>
          </w:pPr>
          <w:hyperlink w:anchor="_Toc239702239" w:history="1">
            <w:r w:rsidRPr="00F3329D">
              <w:rPr>
                <w:rStyle w:val="Hyperlink"/>
                <w:noProof/>
              </w:rPr>
              <w:t>9.5 Assumptions and Bias</w:t>
            </w:r>
            <w:r>
              <w:rPr>
                <w:noProof/>
              </w:rPr>
              <w:tab/>
            </w:r>
            <w:r>
              <w:rPr>
                <w:noProof/>
              </w:rPr>
              <w:fldChar w:fldCharType="begin"/>
            </w:r>
            <w:r>
              <w:rPr>
                <w:noProof/>
              </w:rPr>
              <w:instrText xml:space="preserve"> PAGEREF _Toc239702239 \h </w:instrText>
            </w:r>
            <w:r>
              <w:rPr>
                <w:noProof/>
              </w:rPr>
            </w:r>
            <w:r>
              <w:rPr>
                <w:noProof/>
              </w:rPr>
              <w:fldChar w:fldCharType="separate"/>
            </w:r>
            <w:r>
              <w:rPr>
                <w:noProof/>
              </w:rPr>
              <w:t>1</w:t>
            </w:r>
            <w:r>
              <w:rPr>
                <w:noProof/>
              </w:rPr>
              <w:fldChar w:fldCharType="end"/>
            </w:r>
          </w:hyperlink>
        </w:p>
        <w:p w14:paraId="3E57844C" w14:textId="77777777" w:rsidR="0014363F" w:rsidRDefault="0014363F">
          <w:pPr>
            <w:pStyle w:val="TOC2"/>
            <w:tabs>
              <w:tab w:val="right" w:leader="dot" w:pos="9350"/>
            </w:tabs>
            <w:rPr>
              <w:noProof/>
            </w:rPr>
          </w:pPr>
          <w:hyperlink w:anchor="_Toc239702240" w:history="1">
            <w:r w:rsidRPr="00F3329D">
              <w:rPr>
                <w:rStyle w:val="Hyperlink"/>
                <w:noProof/>
              </w:rPr>
              <w:t>9.6 Generalization Limits</w:t>
            </w:r>
            <w:r>
              <w:rPr>
                <w:noProof/>
              </w:rPr>
              <w:tab/>
            </w:r>
            <w:r>
              <w:rPr>
                <w:noProof/>
              </w:rPr>
              <w:fldChar w:fldCharType="begin"/>
            </w:r>
            <w:r>
              <w:rPr>
                <w:noProof/>
              </w:rPr>
              <w:instrText xml:space="preserve"> PAGEREF _Toc239702240 \h </w:instrText>
            </w:r>
            <w:r>
              <w:rPr>
                <w:noProof/>
              </w:rPr>
            </w:r>
            <w:r>
              <w:rPr>
                <w:noProof/>
              </w:rPr>
              <w:fldChar w:fldCharType="separate"/>
            </w:r>
            <w:r>
              <w:rPr>
                <w:noProof/>
              </w:rPr>
              <w:t>1</w:t>
            </w:r>
            <w:r>
              <w:rPr>
                <w:noProof/>
              </w:rPr>
              <w:fldChar w:fldCharType="end"/>
            </w:r>
          </w:hyperlink>
        </w:p>
        <w:p w14:paraId="3E7B31F9" w14:textId="77777777" w:rsidR="0014363F" w:rsidRDefault="0014363F">
          <w:pPr>
            <w:pStyle w:val="TOC1"/>
            <w:tabs>
              <w:tab w:val="right" w:leader="dot" w:pos="9350"/>
            </w:tabs>
            <w:rPr>
              <w:noProof/>
            </w:rPr>
          </w:pPr>
          <w:hyperlink w:anchor="_Toc239702241" w:history="1">
            <w:r w:rsidRPr="00F3329D">
              <w:rPr>
                <w:rStyle w:val="Hyperlink"/>
                <w:noProof/>
              </w:rPr>
              <w:t>10. Reproducibility Information: Seeds, Versions, Run Instructions, and File Structure</w:t>
            </w:r>
            <w:r>
              <w:rPr>
                <w:noProof/>
              </w:rPr>
              <w:tab/>
            </w:r>
            <w:r>
              <w:rPr>
                <w:noProof/>
              </w:rPr>
              <w:fldChar w:fldCharType="begin"/>
            </w:r>
            <w:r>
              <w:rPr>
                <w:noProof/>
              </w:rPr>
              <w:instrText xml:space="preserve"> PAGEREF _Toc239702241 \h </w:instrText>
            </w:r>
            <w:r>
              <w:rPr>
                <w:noProof/>
              </w:rPr>
            </w:r>
            <w:r>
              <w:rPr>
                <w:noProof/>
              </w:rPr>
              <w:fldChar w:fldCharType="separate"/>
            </w:r>
            <w:r>
              <w:rPr>
                <w:noProof/>
              </w:rPr>
              <w:t>1</w:t>
            </w:r>
            <w:r>
              <w:rPr>
                <w:noProof/>
              </w:rPr>
              <w:fldChar w:fldCharType="end"/>
            </w:r>
          </w:hyperlink>
        </w:p>
        <w:p w14:paraId="1738F98C" w14:textId="77777777" w:rsidR="0014363F" w:rsidRDefault="0014363F">
          <w:pPr>
            <w:pStyle w:val="TOC2"/>
            <w:tabs>
              <w:tab w:val="right" w:leader="dot" w:pos="9350"/>
            </w:tabs>
            <w:rPr>
              <w:noProof/>
            </w:rPr>
          </w:pPr>
          <w:hyperlink w:anchor="_Toc239702242" w:history="1">
            <w:r w:rsidRPr="00F3329D">
              <w:rPr>
                <w:rStyle w:val="Hyperlink"/>
                <w:noProof/>
              </w:rPr>
              <w:t>10.1 Random Seed</w:t>
            </w:r>
            <w:r>
              <w:rPr>
                <w:noProof/>
              </w:rPr>
              <w:tab/>
            </w:r>
            <w:r>
              <w:rPr>
                <w:noProof/>
              </w:rPr>
              <w:fldChar w:fldCharType="begin"/>
            </w:r>
            <w:r>
              <w:rPr>
                <w:noProof/>
              </w:rPr>
              <w:instrText xml:space="preserve"> PAGEREF _Toc239702242 \h </w:instrText>
            </w:r>
            <w:r>
              <w:rPr>
                <w:noProof/>
              </w:rPr>
            </w:r>
            <w:r>
              <w:rPr>
                <w:noProof/>
              </w:rPr>
              <w:fldChar w:fldCharType="separate"/>
            </w:r>
            <w:r>
              <w:rPr>
                <w:noProof/>
              </w:rPr>
              <w:t>1</w:t>
            </w:r>
            <w:r>
              <w:rPr>
                <w:noProof/>
              </w:rPr>
              <w:fldChar w:fldCharType="end"/>
            </w:r>
          </w:hyperlink>
        </w:p>
        <w:p w14:paraId="7FCA2C66" w14:textId="77777777" w:rsidR="0014363F" w:rsidRDefault="0014363F">
          <w:pPr>
            <w:pStyle w:val="TOC2"/>
            <w:tabs>
              <w:tab w:val="right" w:leader="dot" w:pos="9350"/>
            </w:tabs>
            <w:rPr>
              <w:noProof/>
            </w:rPr>
          </w:pPr>
          <w:hyperlink w:anchor="_Toc239702243" w:history="1">
            <w:r w:rsidRPr="00F3329D">
              <w:rPr>
                <w:rStyle w:val="Hyperlink"/>
                <w:noProof/>
              </w:rPr>
              <w:t>10.2 Environment</w:t>
            </w:r>
            <w:r>
              <w:rPr>
                <w:noProof/>
              </w:rPr>
              <w:tab/>
            </w:r>
            <w:r>
              <w:rPr>
                <w:noProof/>
              </w:rPr>
              <w:fldChar w:fldCharType="begin"/>
            </w:r>
            <w:r>
              <w:rPr>
                <w:noProof/>
              </w:rPr>
              <w:instrText xml:space="preserve"> PAGEREF _Toc239702243 \h </w:instrText>
            </w:r>
            <w:r>
              <w:rPr>
                <w:noProof/>
              </w:rPr>
            </w:r>
            <w:r>
              <w:rPr>
                <w:noProof/>
              </w:rPr>
              <w:fldChar w:fldCharType="separate"/>
            </w:r>
            <w:r>
              <w:rPr>
                <w:noProof/>
              </w:rPr>
              <w:t>1</w:t>
            </w:r>
            <w:r>
              <w:rPr>
                <w:noProof/>
              </w:rPr>
              <w:fldChar w:fldCharType="end"/>
            </w:r>
          </w:hyperlink>
        </w:p>
        <w:p w14:paraId="0A163C45" w14:textId="77777777" w:rsidR="0014363F" w:rsidRDefault="0014363F">
          <w:pPr>
            <w:pStyle w:val="TOC2"/>
            <w:tabs>
              <w:tab w:val="right" w:leader="dot" w:pos="9350"/>
            </w:tabs>
            <w:rPr>
              <w:noProof/>
            </w:rPr>
          </w:pPr>
          <w:hyperlink w:anchor="_Toc239702244" w:history="1">
            <w:r w:rsidRPr="00F3329D">
              <w:rPr>
                <w:rStyle w:val="Hyperlink"/>
                <w:noProof/>
              </w:rPr>
              <w:t>10.3 Run Order</w:t>
            </w:r>
            <w:r>
              <w:rPr>
                <w:noProof/>
              </w:rPr>
              <w:tab/>
            </w:r>
            <w:r>
              <w:rPr>
                <w:noProof/>
              </w:rPr>
              <w:fldChar w:fldCharType="begin"/>
            </w:r>
            <w:r>
              <w:rPr>
                <w:noProof/>
              </w:rPr>
              <w:instrText xml:space="preserve"> PAGEREF _Toc239702244 \h </w:instrText>
            </w:r>
            <w:r>
              <w:rPr>
                <w:noProof/>
              </w:rPr>
            </w:r>
            <w:r>
              <w:rPr>
                <w:noProof/>
              </w:rPr>
              <w:fldChar w:fldCharType="separate"/>
            </w:r>
            <w:r>
              <w:rPr>
                <w:noProof/>
              </w:rPr>
              <w:t>1</w:t>
            </w:r>
            <w:r>
              <w:rPr>
                <w:noProof/>
              </w:rPr>
              <w:fldChar w:fldCharType="end"/>
            </w:r>
          </w:hyperlink>
        </w:p>
        <w:p w14:paraId="1212D63F" w14:textId="77777777" w:rsidR="0014363F" w:rsidRDefault="0014363F">
          <w:pPr>
            <w:pStyle w:val="TOC2"/>
            <w:tabs>
              <w:tab w:val="right" w:leader="dot" w:pos="9350"/>
            </w:tabs>
            <w:rPr>
              <w:noProof/>
            </w:rPr>
          </w:pPr>
          <w:hyperlink w:anchor="_Toc239702245" w:history="1">
            <w:r w:rsidRPr="00F3329D">
              <w:rPr>
                <w:rStyle w:val="Hyperlink"/>
                <w:noProof/>
              </w:rPr>
              <w:t>10.4 Output Artifacts</w:t>
            </w:r>
            <w:r>
              <w:rPr>
                <w:noProof/>
              </w:rPr>
              <w:tab/>
            </w:r>
            <w:r>
              <w:rPr>
                <w:noProof/>
              </w:rPr>
              <w:fldChar w:fldCharType="begin"/>
            </w:r>
            <w:r>
              <w:rPr>
                <w:noProof/>
              </w:rPr>
              <w:instrText xml:space="preserve"> PAGEREF _Toc239702245 \h </w:instrText>
            </w:r>
            <w:r>
              <w:rPr>
                <w:noProof/>
              </w:rPr>
            </w:r>
            <w:r>
              <w:rPr>
                <w:noProof/>
              </w:rPr>
              <w:fldChar w:fldCharType="separate"/>
            </w:r>
            <w:r>
              <w:rPr>
                <w:noProof/>
              </w:rPr>
              <w:t>1</w:t>
            </w:r>
            <w:r>
              <w:rPr>
                <w:noProof/>
              </w:rPr>
              <w:fldChar w:fldCharType="end"/>
            </w:r>
          </w:hyperlink>
        </w:p>
        <w:p w14:paraId="77B1E4AF" w14:textId="77777777" w:rsidR="0014363F" w:rsidRDefault="0014363F">
          <w:pPr>
            <w:pStyle w:val="TOC1"/>
            <w:tabs>
              <w:tab w:val="right" w:leader="dot" w:pos="9350"/>
            </w:tabs>
            <w:rPr>
              <w:noProof/>
            </w:rPr>
          </w:pPr>
          <w:hyperlink w:anchor="_Toc239702246" w:history="1">
            <w:r w:rsidRPr="00F3329D">
              <w:rPr>
                <w:rStyle w:val="Hyperlink"/>
                <w:noProof/>
              </w:rPr>
              <w:t>11. Conclusion, Practical Interpretation, Responsible-Use Boundary, and Future Improvement</w:t>
            </w:r>
            <w:r>
              <w:rPr>
                <w:noProof/>
              </w:rPr>
              <w:tab/>
            </w:r>
            <w:r>
              <w:rPr>
                <w:noProof/>
              </w:rPr>
              <w:fldChar w:fldCharType="begin"/>
            </w:r>
            <w:r>
              <w:rPr>
                <w:noProof/>
              </w:rPr>
              <w:instrText xml:space="preserve"> PAGEREF _Toc239702246 \h </w:instrText>
            </w:r>
            <w:r>
              <w:rPr>
                <w:noProof/>
              </w:rPr>
            </w:r>
            <w:r>
              <w:rPr>
                <w:noProof/>
              </w:rPr>
              <w:fldChar w:fldCharType="separate"/>
            </w:r>
            <w:r>
              <w:rPr>
                <w:noProof/>
              </w:rPr>
              <w:t>1</w:t>
            </w:r>
            <w:r>
              <w:rPr>
                <w:noProof/>
              </w:rPr>
              <w:fldChar w:fldCharType="end"/>
            </w:r>
          </w:hyperlink>
        </w:p>
        <w:p w14:paraId="7E9EF772" w14:textId="77777777" w:rsidR="0014363F" w:rsidRDefault="0014363F">
          <w:pPr>
            <w:pStyle w:val="TOC2"/>
            <w:tabs>
              <w:tab w:val="right" w:leader="dot" w:pos="9350"/>
            </w:tabs>
            <w:rPr>
              <w:noProof/>
            </w:rPr>
          </w:pPr>
          <w:hyperlink w:anchor="_Toc239702247" w:history="1">
            <w:r w:rsidRPr="00F3329D">
              <w:rPr>
                <w:rStyle w:val="Hyperlink"/>
                <w:noProof/>
              </w:rPr>
              <w:t>11.1 Conclusion</w:t>
            </w:r>
            <w:r>
              <w:rPr>
                <w:noProof/>
              </w:rPr>
              <w:tab/>
            </w:r>
            <w:r>
              <w:rPr>
                <w:noProof/>
              </w:rPr>
              <w:fldChar w:fldCharType="begin"/>
            </w:r>
            <w:r>
              <w:rPr>
                <w:noProof/>
              </w:rPr>
              <w:instrText xml:space="preserve"> PAGEREF _Toc239702247 \h </w:instrText>
            </w:r>
            <w:r>
              <w:rPr>
                <w:noProof/>
              </w:rPr>
            </w:r>
            <w:r>
              <w:rPr>
                <w:noProof/>
              </w:rPr>
              <w:fldChar w:fldCharType="separate"/>
            </w:r>
            <w:r>
              <w:rPr>
                <w:noProof/>
              </w:rPr>
              <w:t>1</w:t>
            </w:r>
            <w:r>
              <w:rPr>
                <w:noProof/>
              </w:rPr>
              <w:fldChar w:fldCharType="end"/>
            </w:r>
          </w:hyperlink>
        </w:p>
        <w:p w14:paraId="3387C394" w14:textId="77777777" w:rsidR="0014363F" w:rsidRDefault="0014363F">
          <w:pPr>
            <w:pStyle w:val="TOC2"/>
            <w:tabs>
              <w:tab w:val="right" w:leader="dot" w:pos="9350"/>
            </w:tabs>
            <w:rPr>
              <w:noProof/>
            </w:rPr>
          </w:pPr>
          <w:hyperlink w:anchor="_Toc239702248" w:history="1">
            <w:r w:rsidRPr="00F3329D">
              <w:rPr>
                <w:rStyle w:val="Hyperlink"/>
                <w:noProof/>
              </w:rPr>
              <w:t>11.2 Practical Interpretation</w:t>
            </w:r>
            <w:r>
              <w:rPr>
                <w:noProof/>
              </w:rPr>
              <w:tab/>
            </w:r>
            <w:r>
              <w:rPr>
                <w:noProof/>
              </w:rPr>
              <w:fldChar w:fldCharType="begin"/>
            </w:r>
            <w:r>
              <w:rPr>
                <w:noProof/>
              </w:rPr>
              <w:instrText xml:space="preserve"> PAGEREF _Toc239702248 \h </w:instrText>
            </w:r>
            <w:r>
              <w:rPr>
                <w:noProof/>
              </w:rPr>
            </w:r>
            <w:r>
              <w:rPr>
                <w:noProof/>
              </w:rPr>
              <w:fldChar w:fldCharType="separate"/>
            </w:r>
            <w:r>
              <w:rPr>
                <w:noProof/>
              </w:rPr>
              <w:t>1</w:t>
            </w:r>
            <w:r>
              <w:rPr>
                <w:noProof/>
              </w:rPr>
              <w:fldChar w:fldCharType="end"/>
            </w:r>
          </w:hyperlink>
        </w:p>
        <w:p w14:paraId="7A66E5A5" w14:textId="77777777" w:rsidR="0014363F" w:rsidRDefault="0014363F">
          <w:pPr>
            <w:pStyle w:val="TOC2"/>
            <w:tabs>
              <w:tab w:val="right" w:leader="dot" w:pos="9350"/>
            </w:tabs>
            <w:rPr>
              <w:noProof/>
            </w:rPr>
          </w:pPr>
          <w:hyperlink w:anchor="_Toc239702249" w:history="1">
            <w:r w:rsidRPr="00F3329D">
              <w:rPr>
                <w:rStyle w:val="Hyperlink"/>
                <w:noProof/>
              </w:rPr>
              <w:t>11.3 Responsible-Use Boundary</w:t>
            </w:r>
            <w:r>
              <w:rPr>
                <w:noProof/>
              </w:rPr>
              <w:tab/>
            </w:r>
            <w:r>
              <w:rPr>
                <w:noProof/>
              </w:rPr>
              <w:fldChar w:fldCharType="begin"/>
            </w:r>
            <w:r>
              <w:rPr>
                <w:noProof/>
              </w:rPr>
              <w:instrText xml:space="preserve"> PAGEREF _Toc239702249 \h </w:instrText>
            </w:r>
            <w:r>
              <w:rPr>
                <w:noProof/>
              </w:rPr>
            </w:r>
            <w:r>
              <w:rPr>
                <w:noProof/>
              </w:rPr>
              <w:fldChar w:fldCharType="separate"/>
            </w:r>
            <w:r>
              <w:rPr>
                <w:noProof/>
              </w:rPr>
              <w:t>1</w:t>
            </w:r>
            <w:r>
              <w:rPr>
                <w:noProof/>
              </w:rPr>
              <w:fldChar w:fldCharType="end"/>
            </w:r>
          </w:hyperlink>
        </w:p>
        <w:p w14:paraId="5884E5D3" w14:textId="77777777" w:rsidR="0014363F" w:rsidRDefault="0014363F">
          <w:pPr>
            <w:pStyle w:val="TOC2"/>
            <w:tabs>
              <w:tab w:val="right" w:leader="dot" w:pos="9350"/>
            </w:tabs>
            <w:rPr>
              <w:noProof/>
            </w:rPr>
          </w:pPr>
          <w:hyperlink w:anchor="_Toc239702250" w:history="1">
            <w:r w:rsidRPr="00F3329D">
              <w:rPr>
                <w:rStyle w:val="Hyperlink"/>
                <w:noProof/>
              </w:rPr>
              <w:t>11.4 Future Improvement</w:t>
            </w:r>
            <w:r>
              <w:rPr>
                <w:noProof/>
              </w:rPr>
              <w:tab/>
            </w:r>
            <w:r>
              <w:rPr>
                <w:noProof/>
              </w:rPr>
              <w:fldChar w:fldCharType="begin"/>
            </w:r>
            <w:r>
              <w:rPr>
                <w:noProof/>
              </w:rPr>
              <w:instrText xml:space="preserve"> PAGEREF _Toc239702250 \h </w:instrText>
            </w:r>
            <w:r>
              <w:rPr>
                <w:noProof/>
              </w:rPr>
            </w:r>
            <w:r>
              <w:rPr>
                <w:noProof/>
              </w:rPr>
              <w:fldChar w:fldCharType="separate"/>
            </w:r>
            <w:r>
              <w:rPr>
                <w:noProof/>
              </w:rPr>
              <w:t>1</w:t>
            </w:r>
            <w:r>
              <w:rPr>
                <w:noProof/>
              </w:rPr>
              <w:fldChar w:fldCharType="end"/>
            </w:r>
          </w:hyperlink>
        </w:p>
        <w:p w14:paraId="7D71A54B" w14:textId="77777777" w:rsidR="0014363F" w:rsidRDefault="0014363F">
          <w:pPr>
            <w:pStyle w:val="TOC1"/>
            <w:tabs>
              <w:tab w:val="right" w:leader="dot" w:pos="9350"/>
            </w:tabs>
            <w:rPr>
              <w:noProof/>
            </w:rPr>
          </w:pPr>
          <w:hyperlink w:anchor="_Toc239702251" w:history="1">
            <w:r w:rsidRPr="00F3329D">
              <w:rPr>
                <w:rStyle w:val="Hyperlink"/>
                <w:noProof/>
              </w:rPr>
              <w:t>12. References and Contribution Statement</w:t>
            </w:r>
            <w:r>
              <w:rPr>
                <w:noProof/>
              </w:rPr>
              <w:tab/>
            </w:r>
            <w:r>
              <w:rPr>
                <w:noProof/>
              </w:rPr>
              <w:fldChar w:fldCharType="begin"/>
            </w:r>
            <w:r>
              <w:rPr>
                <w:noProof/>
              </w:rPr>
              <w:instrText xml:space="preserve"> PAGEREF _Toc239702251 \h </w:instrText>
            </w:r>
            <w:r>
              <w:rPr>
                <w:noProof/>
              </w:rPr>
            </w:r>
            <w:r>
              <w:rPr>
                <w:noProof/>
              </w:rPr>
              <w:fldChar w:fldCharType="separate"/>
            </w:r>
            <w:r>
              <w:rPr>
                <w:noProof/>
              </w:rPr>
              <w:t>1</w:t>
            </w:r>
            <w:r>
              <w:rPr>
                <w:noProof/>
              </w:rPr>
              <w:fldChar w:fldCharType="end"/>
            </w:r>
          </w:hyperlink>
        </w:p>
        <w:p w14:paraId="0BDF1FB1" w14:textId="77777777" w:rsidR="0014363F" w:rsidRDefault="0014363F">
          <w:pPr>
            <w:pStyle w:val="TOC2"/>
            <w:tabs>
              <w:tab w:val="right" w:leader="dot" w:pos="9350"/>
            </w:tabs>
            <w:rPr>
              <w:noProof/>
            </w:rPr>
          </w:pPr>
          <w:hyperlink w:anchor="_Toc239702252" w:history="1">
            <w:r w:rsidRPr="00F3329D">
              <w:rPr>
                <w:rStyle w:val="Hyperlink"/>
                <w:noProof/>
              </w:rPr>
              <w:t>12.1 References</w:t>
            </w:r>
            <w:r>
              <w:rPr>
                <w:noProof/>
              </w:rPr>
              <w:tab/>
            </w:r>
            <w:r>
              <w:rPr>
                <w:noProof/>
              </w:rPr>
              <w:fldChar w:fldCharType="begin"/>
            </w:r>
            <w:r>
              <w:rPr>
                <w:noProof/>
              </w:rPr>
              <w:instrText xml:space="preserve"> PAGEREF _Toc239702252 \h </w:instrText>
            </w:r>
            <w:r>
              <w:rPr>
                <w:noProof/>
              </w:rPr>
            </w:r>
            <w:r>
              <w:rPr>
                <w:noProof/>
              </w:rPr>
              <w:fldChar w:fldCharType="separate"/>
            </w:r>
            <w:r>
              <w:rPr>
                <w:noProof/>
              </w:rPr>
              <w:t>1</w:t>
            </w:r>
            <w:r>
              <w:rPr>
                <w:noProof/>
              </w:rPr>
              <w:fldChar w:fldCharType="end"/>
            </w:r>
          </w:hyperlink>
        </w:p>
        <w:p w14:paraId="09CF7D14" w14:textId="77777777" w:rsidR="0014363F" w:rsidRDefault="0014363F">
          <w:pPr>
            <w:pStyle w:val="TOC2"/>
            <w:tabs>
              <w:tab w:val="right" w:leader="dot" w:pos="9350"/>
            </w:tabs>
            <w:rPr>
              <w:noProof/>
            </w:rPr>
          </w:pPr>
          <w:hyperlink w:anchor="_Toc239702253" w:history="1">
            <w:r w:rsidRPr="00F3329D">
              <w:rPr>
                <w:rStyle w:val="Hyperlink"/>
                <w:noProof/>
              </w:rPr>
              <w:t>12.2 Contribution Statement</w:t>
            </w:r>
            <w:r>
              <w:rPr>
                <w:noProof/>
              </w:rPr>
              <w:tab/>
            </w:r>
            <w:r>
              <w:rPr>
                <w:noProof/>
              </w:rPr>
              <w:fldChar w:fldCharType="begin"/>
            </w:r>
            <w:r>
              <w:rPr>
                <w:noProof/>
              </w:rPr>
              <w:instrText xml:space="preserve"> PAGEREF _Toc239702253 \h </w:instrText>
            </w:r>
            <w:r>
              <w:rPr>
                <w:noProof/>
              </w:rPr>
            </w:r>
            <w:r>
              <w:rPr>
                <w:noProof/>
              </w:rPr>
              <w:fldChar w:fldCharType="separate"/>
            </w:r>
            <w:r>
              <w:rPr>
                <w:noProof/>
              </w:rPr>
              <w:t>1</w:t>
            </w:r>
            <w:r>
              <w:rPr>
                <w:noProof/>
              </w:rPr>
              <w:fldChar w:fldCharType="end"/>
            </w:r>
          </w:hyperlink>
        </w:p>
        <w:p w14:paraId="77FE2F72" w14:textId="77777777" w:rsidR="00236887" w:rsidRDefault="00000000">
          <w:r>
            <w:fldChar w:fldCharType="end"/>
          </w:r>
        </w:p>
      </w:sdtContent>
    </w:sdt>
    <w:p w14:paraId="6D6F17AE" w14:textId="77777777" w:rsidR="00236887" w:rsidRDefault="00000000">
      <w:r>
        <w:br w:type="page"/>
      </w:r>
    </w:p>
    <w:p w14:paraId="59EC645F" w14:textId="77777777" w:rsidR="00236887" w:rsidRDefault="00000000">
      <w:pPr>
        <w:pStyle w:val="Heading1"/>
        <w:spacing w:before="300" w:after="150"/>
      </w:pPr>
      <w:bookmarkStart w:id="1" w:name="_Toc239702197"/>
      <w:r>
        <w:lastRenderedPageBreak/>
        <w:t>1. Project Title and Group / Member Information</w:t>
      </w:r>
      <w:bookmarkEnd w:id="1"/>
    </w:p>
    <w:p w14:paraId="5CD37B95" w14:textId="77777777" w:rsidR="00236887" w:rsidRDefault="00000000">
      <w:pPr>
        <w:spacing w:after="120"/>
      </w:pPr>
      <w:r>
        <w:t>Project Title: Machine Learning-Based Prediction of University Student Dropout</w:t>
      </w:r>
    </w:p>
    <w:p w14:paraId="3838F29F" w14:textId="77777777" w:rsidR="00236887" w:rsidRDefault="00000000">
      <w:pPr>
        <w:spacing w:after="120"/>
      </w:pPr>
      <w:r>
        <w:t>Course: Programming in Python — Summer 25-26 Semester</w:t>
      </w:r>
    </w:p>
    <w:p w14:paraId="7BC0A263" w14:textId="77777777" w:rsidR="00236887" w:rsidRDefault="00000000">
      <w:pPr>
        <w:spacing w:after="120"/>
      </w:pPr>
      <w:r>
        <w:t>Pathway: Classification (binary: Dropout vs. Graduate)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236887" w14:paraId="6CD50257"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2822ADFF" w14:textId="77777777" w:rsidR="00236887" w:rsidRDefault="00000000">
            <w:pPr>
              <w:jc w:val="center"/>
            </w:pPr>
            <w:r>
              <w:rPr>
                <w:b/>
                <w:bCs/>
                <w:color w:val="FFFFFF"/>
                <w:sz w:val="20"/>
                <w:szCs w:val="20"/>
              </w:rPr>
              <w:t>Name</w:t>
            </w:r>
          </w:p>
        </w:tc>
        <w:tc>
          <w:tcPr>
            <w:tcW w:w="1600" w:type="dxa"/>
            <w:shd w:val="clear" w:color="auto" w:fill="1F4E79"/>
            <w:tcMar>
              <w:top w:w="80" w:type="dxa"/>
              <w:left w:w="100" w:type="dxa"/>
              <w:bottom w:w="80" w:type="dxa"/>
              <w:right w:w="100" w:type="dxa"/>
            </w:tcMar>
          </w:tcPr>
          <w:p w14:paraId="5579D731" w14:textId="77777777" w:rsidR="00236887" w:rsidRDefault="00000000">
            <w:pPr>
              <w:jc w:val="center"/>
            </w:pPr>
            <w:r>
              <w:rPr>
                <w:b/>
                <w:bCs/>
                <w:color w:val="FFFFFF"/>
                <w:sz w:val="20"/>
                <w:szCs w:val="20"/>
              </w:rPr>
              <w:t>ID</w:t>
            </w:r>
          </w:p>
        </w:tc>
        <w:tc>
          <w:tcPr>
            <w:tcW w:w="4560" w:type="dxa"/>
            <w:shd w:val="clear" w:color="auto" w:fill="1F4E79"/>
            <w:tcMar>
              <w:top w:w="80" w:type="dxa"/>
              <w:left w:w="100" w:type="dxa"/>
              <w:bottom w:w="80" w:type="dxa"/>
              <w:right w:w="100" w:type="dxa"/>
            </w:tcMar>
          </w:tcPr>
          <w:p w14:paraId="3E415E8C" w14:textId="77777777" w:rsidR="00236887" w:rsidRDefault="00000000">
            <w:pPr>
              <w:jc w:val="center"/>
            </w:pPr>
            <w:r>
              <w:rPr>
                <w:b/>
                <w:bCs/>
                <w:color w:val="FFFFFF"/>
                <w:sz w:val="20"/>
                <w:szCs w:val="20"/>
              </w:rPr>
              <w:t>Primary Contribution Areas</w:t>
            </w:r>
          </w:p>
        </w:tc>
      </w:tr>
      <w:tr w:rsidR="00236887" w14:paraId="4708CF79" w14:textId="77777777">
        <w:tblPrEx>
          <w:tblCellMar>
            <w:top w:w="0" w:type="dxa"/>
            <w:bottom w:w="0" w:type="dxa"/>
          </w:tblCellMar>
        </w:tblPrEx>
        <w:tc>
          <w:tcPr>
            <w:tcW w:w="3200" w:type="dxa"/>
            <w:tcMar>
              <w:top w:w="80" w:type="dxa"/>
              <w:left w:w="100" w:type="dxa"/>
              <w:bottom w:w="80" w:type="dxa"/>
              <w:right w:w="100" w:type="dxa"/>
            </w:tcMar>
          </w:tcPr>
          <w:p w14:paraId="42C7A982" w14:textId="77777777" w:rsidR="00236887" w:rsidRDefault="00000000">
            <w:r>
              <w:rPr>
                <w:sz w:val="20"/>
                <w:szCs w:val="20"/>
              </w:rPr>
              <w:t>Sadiya Mohon Auti (Lead Technical Contributor)</w:t>
            </w:r>
          </w:p>
        </w:tc>
        <w:tc>
          <w:tcPr>
            <w:tcW w:w="1600" w:type="dxa"/>
            <w:tcMar>
              <w:top w:w="80" w:type="dxa"/>
              <w:left w:w="100" w:type="dxa"/>
              <w:bottom w:w="80" w:type="dxa"/>
              <w:right w:w="100" w:type="dxa"/>
            </w:tcMar>
          </w:tcPr>
          <w:p w14:paraId="00BEBB45" w14:textId="77777777" w:rsidR="00236887" w:rsidRDefault="00000000">
            <w:pPr>
              <w:jc w:val="center"/>
            </w:pPr>
            <w:r>
              <w:rPr>
                <w:sz w:val="20"/>
                <w:szCs w:val="20"/>
              </w:rPr>
              <w:t>23-52092-2</w:t>
            </w:r>
          </w:p>
        </w:tc>
        <w:tc>
          <w:tcPr>
            <w:tcW w:w="4560" w:type="dxa"/>
            <w:tcMar>
              <w:top w:w="80" w:type="dxa"/>
              <w:left w:w="100" w:type="dxa"/>
              <w:bottom w:w="80" w:type="dxa"/>
              <w:right w:w="100" w:type="dxa"/>
            </w:tcMar>
          </w:tcPr>
          <w:p w14:paraId="3022EDC8" w14:textId="77777777" w:rsidR="00236887" w:rsidRDefault="00000000">
            <w:pPr>
              <w:jc w:val="center"/>
            </w:pPr>
            <w:r>
              <w:rPr>
                <w:sz w:val="20"/>
                <w:szCs w:val="20"/>
              </w:rPr>
              <w:t xml:space="preserve">Preprocessing pipeline, leakage-safe design, 70/15/15 split methodology, Random Forest &amp; Gradient Boosting (untuned + tuned), feature-importance &amp; coefficient interpretation, confusion-matrix &amp; error analysis, threshold sensitivity, cross-validation uncertainty, final model selection, model saving &amp; reproducibility, and </w:t>
            </w:r>
            <w:proofErr w:type="gramStart"/>
            <w:r>
              <w:rPr>
                <w:sz w:val="20"/>
                <w:szCs w:val="20"/>
              </w:rPr>
              <w:t>the majority of</w:t>
            </w:r>
            <w:proofErr w:type="gramEnd"/>
            <w:r>
              <w:rPr>
                <w:sz w:val="20"/>
                <w:szCs w:val="20"/>
              </w:rPr>
              <w:t xml:space="preserve"> the technical report writing.</w:t>
            </w:r>
          </w:p>
        </w:tc>
      </w:tr>
      <w:tr w:rsidR="00236887" w14:paraId="20E0E88F" w14:textId="77777777">
        <w:tblPrEx>
          <w:tblCellMar>
            <w:top w:w="0" w:type="dxa"/>
            <w:bottom w:w="0" w:type="dxa"/>
          </w:tblCellMar>
        </w:tblPrEx>
        <w:tc>
          <w:tcPr>
            <w:tcW w:w="3200" w:type="dxa"/>
            <w:tcMar>
              <w:top w:w="80" w:type="dxa"/>
              <w:left w:w="100" w:type="dxa"/>
              <w:bottom w:w="80" w:type="dxa"/>
              <w:right w:w="100" w:type="dxa"/>
            </w:tcMar>
          </w:tcPr>
          <w:p w14:paraId="380C34AE" w14:textId="77777777" w:rsidR="00236887" w:rsidRDefault="00000000">
            <w:r>
              <w:rPr>
                <w:sz w:val="20"/>
                <w:szCs w:val="20"/>
              </w:rPr>
              <w:t>Tasmia Amin</w:t>
            </w:r>
          </w:p>
        </w:tc>
        <w:tc>
          <w:tcPr>
            <w:tcW w:w="1600" w:type="dxa"/>
            <w:tcMar>
              <w:top w:w="80" w:type="dxa"/>
              <w:left w:w="100" w:type="dxa"/>
              <w:bottom w:w="80" w:type="dxa"/>
              <w:right w:w="100" w:type="dxa"/>
            </w:tcMar>
          </w:tcPr>
          <w:p w14:paraId="474DBF97" w14:textId="77777777" w:rsidR="00236887" w:rsidRDefault="00000000">
            <w:pPr>
              <w:jc w:val="center"/>
            </w:pPr>
            <w:r>
              <w:rPr>
                <w:sz w:val="20"/>
                <w:szCs w:val="20"/>
              </w:rPr>
              <w:t>23-53122-3</w:t>
            </w:r>
          </w:p>
        </w:tc>
        <w:tc>
          <w:tcPr>
            <w:tcW w:w="4560" w:type="dxa"/>
            <w:tcMar>
              <w:top w:w="80" w:type="dxa"/>
              <w:left w:w="100" w:type="dxa"/>
              <w:bottom w:w="80" w:type="dxa"/>
              <w:right w:w="100" w:type="dxa"/>
            </w:tcMar>
          </w:tcPr>
          <w:p w14:paraId="0CBBEF88" w14:textId="77777777" w:rsidR="00236887" w:rsidRDefault="00000000">
            <w:pPr>
              <w:jc w:val="center"/>
            </w:pPr>
            <w:r>
              <w:rPr>
                <w:sz w:val="20"/>
                <w:szCs w:val="20"/>
              </w:rPr>
              <w:t xml:space="preserve">Initial data audit, target definition, </w:t>
            </w:r>
            <w:proofErr w:type="gramStart"/>
            <w:r>
              <w:rPr>
                <w:sz w:val="20"/>
                <w:szCs w:val="20"/>
              </w:rPr>
              <w:t>near-constant</w:t>
            </w:r>
            <w:proofErr w:type="gramEnd"/>
            <w:r>
              <w:rPr>
                <w:sz w:val="20"/>
                <w:szCs w:val="20"/>
              </w:rPr>
              <w:t xml:space="preserve">/macroeconomic feature removal, </w:t>
            </w:r>
            <w:proofErr w:type="spellStart"/>
            <w:r>
              <w:rPr>
                <w:sz w:val="20"/>
                <w:szCs w:val="20"/>
              </w:rPr>
              <w:t>Discipline_Group</w:t>
            </w:r>
            <w:proofErr w:type="spellEnd"/>
            <w:r>
              <w:rPr>
                <w:sz w:val="20"/>
                <w:szCs w:val="20"/>
              </w:rPr>
              <w:t xml:space="preserve"> feature (joint), Logistic Regression &amp; KNN (untuned + tuned), initial EDA visualizations, and report sections on problem statement and data audit.</w:t>
            </w:r>
          </w:p>
        </w:tc>
      </w:tr>
    </w:tbl>
    <w:p w14:paraId="6F46799B" w14:textId="77777777" w:rsidR="00236887" w:rsidRDefault="00000000">
      <w:pPr>
        <w:spacing w:after="120"/>
      </w:pPr>
      <w:r>
        <w:t xml:space="preserve">Note: The technical implementation, evaluation depth, and </w:t>
      </w:r>
      <w:proofErr w:type="spellStart"/>
      <w:r>
        <w:t>finalisation</w:t>
      </w:r>
      <w:proofErr w:type="spellEnd"/>
      <w:r>
        <w:t xml:space="preserve"> of this project were led by Sadiya Mohon Auti, as detailed in Section 12 (Contribution Statement).</w:t>
      </w:r>
    </w:p>
    <w:p w14:paraId="7DB43055" w14:textId="77777777" w:rsidR="00236887" w:rsidRDefault="00000000">
      <w:pPr>
        <w:pStyle w:val="Heading1"/>
        <w:spacing w:before="300" w:after="150"/>
      </w:pPr>
      <w:bookmarkStart w:id="2" w:name="_Toc239702198"/>
      <w:r>
        <w:t>2. Problem Statement, Stakeholders, Objective, and Success Criteria</w:t>
      </w:r>
      <w:bookmarkEnd w:id="2"/>
    </w:p>
    <w:p w14:paraId="04AF24FE" w14:textId="77777777" w:rsidR="00236887" w:rsidRDefault="00000000">
      <w:pPr>
        <w:pStyle w:val="Heading2"/>
        <w:spacing w:before="220" w:after="120"/>
      </w:pPr>
      <w:bookmarkStart w:id="3" w:name="_Toc239702199"/>
      <w:r>
        <w:t>2.1 Problem Statement</w:t>
      </w:r>
      <w:bookmarkEnd w:id="3"/>
    </w:p>
    <w:p w14:paraId="4E2ADE58" w14:textId="77777777" w:rsidR="00236887" w:rsidRDefault="00000000">
      <w:pPr>
        <w:spacing w:after="120"/>
      </w:pPr>
      <w:r>
        <w:t>Student dropout is a major challenge for higher education institutions. Students who leave their programs before graduation face academic, financial, and social setbacks, while institutions face reduced completion rates and inefficient use of resources. Traditional identification of at-risk students relies on manual monitoring by advisors, which is often too slow. This project asks:</w:t>
      </w:r>
    </w:p>
    <w:p w14:paraId="5DA0A70A" w14:textId="77777777" w:rsidR="00236887" w:rsidRDefault="00000000">
      <w:pPr>
        <w:spacing w:after="120"/>
      </w:pPr>
      <w:r>
        <w:rPr>
          <w:b/>
          <w:bCs/>
          <w:i/>
          <w:iCs/>
        </w:rPr>
        <w:t>Can machine learning algorithms predict whether a university student will eventually drop out or graduate, based on demographic, socioeconomic, admission, and academic information?</w:t>
      </w:r>
    </w:p>
    <w:p w14:paraId="77351900" w14:textId="77777777" w:rsidR="00236887" w:rsidRDefault="00000000">
      <w:pPr>
        <w:pStyle w:val="Heading2"/>
        <w:spacing w:before="220" w:after="120"/>
      </w:pPr>
      <w:bookmarkStart w:id="4" w:name="_Toc239702200"/>
      <w:r>
        <w:t>2.2 Stakeholders</w:t>
      </w:r>
      <w:bookmarkEnd w:id="4"/>
    </w:p>
    <w:p w14:paraId="4B0D0431" w14:textId="77777777" w:rsidR="00236887" w:rsidRDefault="00000000">
      <w:pPr>
        <w:pStyle w:val="ListParagraph"/>
        <w:numPr>
          <w:ilvl w:val="0"/>
          <w:numId w:val="1"/>
        </w:numPr>
        <w:spacing w:after="60"/>
      </w:pPr>
      <w:r>
        <w:t>University administration and academic advisors — to plan early intervention and support programs.</w:t>
      </w:r>
    </w:p>
    <w:p w14:paraId="4D66BAEB" w14:textId="77777777" w:rsidR="00236887" w:rsidRDefault="00000000">
      <w:pPr>
        <w:pStyle w:val="ListParagraph"/>
        <w:numPr>
          <w:ilvl w:val="0"/>
          <w:numId w:val="1"/>
        </w:numPr>
        <w:spacing w:after="60"/>
      </w:pPr>
      <w:r>
        <w:t>Students at risk of dropping out — the ultimate beneficiaries of early support.</w:t>
      </w:r>
    </w:p>
    <w:p w14:paraId="791DB185" w14:textId="77777777" w:rsidR="00236887" w:rsidRDefault="00000000">
      <w:pPr>
        <w:pStyle w:val="ListParagraph"/>
        <w:numPr>
          <w:ilvl w:val="0"/>
          <w:numId w:val="1"/>
        </w:numPr>
        <w:spacing w:after="60"/>
      </w:pPr>
      <w:r>
        <w:t xml:space="preserve">Financial-aid and counselling offices — to </w:t>
      </w:r>
      <w:proofErr w:type="spellStart"/>
      <w:r>
        <w:t>prioritise</w:t>
      </w:r>
      <w:proofErr w:type="spellEnd"/>
      <w:r>
        <w:t xml:space="preserve"> limited support resources.</w:t>
      </w:r>
    </w:p>
    <w:p w14:paraId="03302798" w14:textId="77777777" w:rsidR="00236887" w:rsidRDefault="00000000">
      <w:pPr>
        <w:pStyle w:val="Heading2"/>
        <w:spacing w:before="220" w:after="120"/>
      </w:pPr>
      <w:bookmarkStart w:id="5" w:name="_Toc239702201"/>
      <w:r>
        <w:t>2.3 Objective</w:t>
      </w:r>
      <w:bookmarkEnd w:id="5"/>
    </w:p>
    <w:p w14:paraId="696B9176" w14:textId="77777777" w:rsidR="00236887" w:rsidRDefault="00000000">
      <w:pPr>
        <w:spacing w:after="120"/>
      </w:pPr>
      <w:r>
        <w:t>To build and evaluate a leakage-safe, reproducible binary classification pipeline (Dropout = 1, Graduate = 0) that identifies at-risk students early enough for meaningful intervention, using a defensible train/validation/test methodology rather than chasing the highest possible accuracy.</w:t>
      </w:r>
    </w:p>
    <w:p w14:paraId="5EB85241" w14:textId="77777777" w:rsidR="00236887" w:rsidRDefault="00000000">
      <w:pPr>
        <w:pStyle w:val="Heading2"/>
        <w:spacing w:before="220" w:after="120"/>
      </w:pPr>
      <w:bookmarkStart w:id="6" w:name="_Toc239702202"/>
      <w:r>
        <w:lastRenderedPageBreak/>
        <w:t>2.4 Success Criteria</w:t>
      </w:r>
      <w:bookmarkEnd w:id="6"/>
    </w:p>
    <w:p w14:paraId="60387827" w14:textId="77777777" w:rsidR="00236887" w:rsidRDefault="00000000">
      <w:pPr>
        <w:pStyle w:val="ListParagraph"/>
        <w:numPr>
          <w:ilvl w:val="0"/>
          <w:numId w:val="1"/>
        </w:numPr>
        <w:spacing w:after="60"/>
      </w:pPr>
      <w:r>
        <w:t>A working end-to-end notebook that runs from raw data to final metrics without manual intervention.</w:t>
      </w:r>
    </w:p>
    <w:p w14:paraId="716669A0" w14:textId="77777777" w:rsidR="00236887" w:rsidRDefault="00000000">
      <w:pPr>
        <w:pStyle w:val="ListParagraph"/>
        <w:numPr>
          <w:ilvl w:val="0"/>
          <w:numId w:val="1"/>
        </w:numPr>
        <w:spacing w:after="60"/>
      </w:pPr>
      <w:r>
        <w:t>A model that clearly outperforms a majority-class baseline on F1-score, precision, and recall — not accuracy alone.</w:t>
      </w:r>
    </w:p>
    <w:p w14:paraId="00EF09D4" w14:textId="77777777" w:rsidR="00236887" w:rsidRDefault="00000000">
      <w:pPr>
        <w:pStyle w:val="ListParagraph"/>
        <w:numPr>
          <w:ilvl w:val="0"/>
          <w:numId w:val="1"/>
        </w:numPr>
        <w:spacing w:after="60"/>
      </w:pPr>
      <w:r>
        <w:t>Full leakage control: no test-set information used for imputation, scaling, encoding, tuning, or model selection.</w:t>
      </w:r>
    </w:p>
    <w:p w14:paraId="6D58B04D" w14:textId="77777777" w:rsidR="00236887" w:rsidRDefault="00000000">
      <w:pPr>
        <w:pStyle w:val="ListParagraph"/>
        <w:numPr>
          <w:ilvl w:val="0"/>
          <w:numId w:val="1"/>
        </w:numPr>
        <w:spacing w:after="60"/>
      </w:pPr>
      <w:r>
        <w:t>Honest interpretation of errors, uncertainty, bias, and the limits of the model's real-world applicability.</w:t>
      </w:r>
    </w:p>
    <w:p w14:paraId="7E707334" w14:textId="77777777" w:rsidR="00236887" w:rsidRDefault="00000000">
      <w:pPr>
        <w:pStyle w:val="Heading1"/>
        <w:spacing w:before="300" w:after="150"/>
      </w:pPr>
      <w:bookmarkStart w:id="7" w:name="_Toc239702203"/>
      <w:r>
        <w:t>3. Dataset Source, License, Data Dictionary, Privacy and Ethical Considerations</w:t>
      </w:r>
      <w:bookmarkEnd w:id="7"/>
    </w:p>
    <w:p w14:paraId="3B009996" w14:textId="77777777" w:rsidR="00236887" w:rsidRDefault="00000000">
      <w:pPr>
        <w:pStyle w:val="Heading2"/>
        <w:spacing w:before="220" w:after="120"/>
      </w:pPr>
      <w:bookmarkStart w:id="8" w:name="_Toc239702204"/>
      <w:r>
        <w:t>3.1 Source and License</w:t>
      </w:r>
      <w:bookmarkEnd w:id="8"/>
    </w:p>
    <w:p w14:paraId="2110E789" w14:textId="77777777" w:rsidR="00236887" w:rsidRDefault="00000000">
      <w:pPr>
        <w:spacing w:after="120"/>
      </w:pPr>
      <w:r>
        <w:t xml:space="preserve">Dataset: UCI Machine Learning Repository — “Predict Students’ Dropout and Academic Success.” Collected from the Instituto Politécnico de </w:t>
      </w:r>
      <w:proofErr w:type="spellStart"/>
      <w:r>
        <w:t>Portalegre</w:t>
      </w:r>
      <w:proofErr w:type="spellEnd"/>
      <w:r>
        <w:t>, Portugal.</w:t>
      </w:r>
    </w:p>
    <w:p w14:paraId="208F36A8" w14:textId="77777777" w:rsidR="00236887" w:rsidRDefault="00000000">
      <w:pPr>
        <w:spacing w:after="120"/>
      </w:pPr>
      <w:r>
        <w:t xml:space="preserve">Citation: </w:t>
      </w:r>
      <w:proofErr w:type="spellStart"/>
      <w:r>
        <w:t>Realinho</w:t>
      </w:r>
      <w:proofErr w:type="spellEnd"/>
      <w:r>
        <w:t>, V., Vieira Martins, M., Machado, J., &amp; Baptista, L. (2021). Predict Students’ Dropout and Academic Success. UCI Machine Learning Repository.</w:t>
      </w:r>
    </w:p>
    <w:p w14:paraId="3130943D" w14:textId="77777777" w:rsidR="00236887" w:rsidRDefault="00000000">
      <w:pPr>
        <w:spacing w:after="120"/>
      </w:pPr>
      <w:r>
        <w:t>License: CC BY 4.0 — permits reuse with attribution, which is provided above and in the References section.</w:t>
      </w:r>
    </w:p>
    <w:p w14:paraId="2FB3AD65" w14:textId="77777777" w:rsidR="00236887" w:rsidRDefault="00000000">
      <w:pPr>
        <w:pStyle w:val="Heading2"/>
        <w:spacing w:before="220" w:after="120"/>
      </w:pPr>
      <w:bookmarkStart w:id="9" w:name="_Toc239702205"/>
      <w:r>
        <w:t>3.2 Sample Size and Fields</w:t>
      </w:r>
      <w:bookmarkEnd w:id="9"/>
    </w:p>
    <w:p w14:paraId="1B0FCF3D" w14:textId="77777777" w:rsidR="00236887" w:rsidRDefault="00000000">
      <w:pPr>
        <w:spacing w:after="120"/>
      </w:pPr>
      <w:r>
        <w:t>Original data: 4,424 observations, 37 columns, describing demographics, socioeconomic status, admission details, and first/second-semester academic performance, with a three-class target (Dropout / Enrolled / Graduate).</w:t>
      </w:r>
    </w:p>
    <w:p w14:paraId="488E1EF1" w14:textId="77777777" w:rsidR="00236887" w:rsidRDefault="00000000">
      <w:pPr>
        <w:pStyle w:val="Heading2"/>
        <w:spacing w:before="220" w:after="120"/>
      </w:pPr>
      <w:bookmarkStart w:id="10" w:name="_Toc239702206"/>
      <w:r>
        <w:t>3.3 Data Dictionary (Key Variables)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3"/>
        <w:gridCol w:w="1675"/>
        <w:gridCol w:w="4952"/>
      </w:tblGrid>
      <w:tr w:rsidR="00236887" w14:paraId="74B68FC4"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0F45DDD8" w14:textId="77777777" w:rsidR="00236887" w:rsidRDefault="00000000">
            <w:pPr>
              <w:jc w:val="center"/>
            </w:pPr>
            <w:r>
              <w:rPr>
                <w:b/>
                <w:bCs/>
                <w:color w:val="FFFFFF"/>
                <w:sz w:val="20"/>
                <w:szCs w:val="20"/>
              </w:rPr>
              <w:t>Variable</w:t>
            </w:r>
          </w:p>
        </w:tc>
        <w:tc>
          <w:tcPr>
            <w:tcW w:w="1700" w:type="dxa"/>
            <w:shd w:val="clear" w:color="auto" w:fill="1F4E79"/>
            <w:tcMar>
              <w:top w:w="80" w:type="dxa"/>
              <w:left w:w="100" w:type="dxa"/>
              <w:bottom w:w="80" w:type="dxa"/>
              <w:right w:w="100" w:type="dxa"/>
            </w:tcMar>
          </w:tcPr>
          <w:p w14:paraId="065C563A" w14:textId="77777777" w:rsidR="00236887" w:rsidRDefault="00000000">
            <w:pPr>
              <w:jc w:val="center"/>
            </w:pPr>
            <w:r>
              <w:rPr>
                <w:b/>
                <w:bCs/>
                <w:color w:val="FFFFFF"/>
                <w:sz w:val="20"/>
                <w:szCs w:val="20"/>
              </w:rPr>
              <w:t>Type</w:t>
            </w:r>
          </w:p>
        </w:tc>
        <w:tc>
          <w:tcPr>
            <w:tcW w:w="5060" w:type="dxa"/>
            <w:shd w:val="clear" w:color="auto" w:fill="1F4E79"/>
            <w:tcMar>
              <w:top w:w="80" w:type="dxa"/>
              <w:left w:w="100" w:type="dxa"/>
              <w:bottom w:w="80" w:type="dxa"/>
              <w:right w:w="100" w:type="dxa"/>
            </w:tcMar>
          </w:tcPr>
          <w:p w14:paraId="1F64AFBC" w14:textId="77777777" w:rsidR="00236887" w:rsidRDefault="00000000">
            <w:pPr>
              <w:jc w:val="center"/>
            </w:pPr>
            <w:r>
              <w:rPr>
                <w:b/>
                <w:bCs/>
                <w:color w:val="FFFFFF"/>
                <w:sz w:val="20"/>
                <w:szCs w:val="20"/>
              </w:rPr>
              <w:t>Description</w:t>
            </w:r>
          </w:p>
        </w:tc>
      </w:tr>
      <w:tr w:rsidR="00236887" w14:paraId="10A1AA0B" w14:textId="77777777">
        <w:tblPrEx>
          <w:tblCellMar>
            <w:top w:w="0" w:type="dxa"/>
            <w:bottom w:w="0" w:type="dxa"/>
          </w:tblCellMar>
        </w:tblPrEx>
        <w:tc>
          <w:tcPr>
            <w:tcW w:w="2600" w:type="dxa"/>
            <w:tcMar>
              <w:top w:w="80" w:type="dxa"/>
              <w:left w:w="100" w:type="dxa"/>
              <w:bottom w:w="80" w:type="dxa"/>
              <w:right w:w="100" w:type="dxa"/>
            </w:tcMar>
          </w:tcPr>
          <w:p w14:paraId="1AB6558E" w14:textId="77777777" w:rsidR="00236887" w:rsidRDefault="00000000">
            <w:r>
              <w:rPr>
                <w:sz w:val="20"/>
                <w:szCs w:val="20"/>
              </w:rPr>
              <w:t>Target</w:t>
            </w:r>
          </w:p>
        </w:tc>
        <w:tc>
          <w:tcPr>
            <w:tcW w:w="1700" w:type="dxa"/>
            <w:tcMar>
              <w:top w:w="80" w:type="dxa"/>
              <w:left w:w="100" w:type="dxa"/>
              <w:bottom w:w="80" w:type="dxa"/>
              <w:right w:w="100" w:type="dxa"/>
            </w:tcMar>
          </w:tcPr>
          <w:p w14:paraId="5FFCEC18" w14:textId="77777777" w:rsidR="00236887" w:rsidRDefault="00000000">
            <w:pPr>
              <w:jc w:val="center"/>
            </w:pPr>
            <w:r>
              <w:rPr>
                <w:sz w:val="20"/>
                <w:szCs w:val="20"/>
              </w:rPr>
              <w:t>Categorical → Binary</w:t>
            </w:r>
          </w:p>
        </w:tc>
        <w:tc>
          <w:tcPr>
            <w:tcW w:w="5060" w:type="dxa"/>
            <w:tcMar>
              <w:top w:w="80" w:type="dxa"/>
              <w:left w:w="100" w:type="dxa"/>
              <w:bottom w:w="80" w:type="dxa"/>
              <w:right w:w="100" w:type="dxa"/>
            </w:tcMar>
          </w:tcPr>
          <w:p w14:paraId="04FA47D0" w14:textId="77777777" w:rsidR="00236887" w:rsidRDefault="00000000">
            <w:pPr>
              <w:jc w:val="center"/>
            </w:pPr>
            <w:r>
              <w:rPr>
                <w:sz w:val="20"/>
                <w:szCs w:val="20"/>
              </w:rPr>
              <w:t xml:space="preserve">Original: Dropout/Enrolled/Graduate. </w:t>
            </w:r>
            <w:proofErr w:type="gramStart"/>
            <w:r>
              <w:rPr>
                <w:sz w:val="20"/>
                <w:szCs w:val="20"/>
              </w:rPr>
              <w:t>Recoded</w:t>
            </w:r>
            <w:proofErr w:type="gramEnd"/>
            <w:r>
              <w:rPr>
                <w:sz w:val="20"/>
                <w:szCs w:val="20"/>
              </w:rPr>
              <w:t>: 1 = Dropout, 0 = Graduate (Enrolled removed).</w:t>
            </w:r>
          </w:p>
        </w:tc>
      </w:tr>
      <w:tr w:rsidR="00236887" w14:paraId="75FA26DC" w14:textId="77777777">
        <w:tblPrEx>
          <w:tblCellMar>
            <w:top w:w="0" w:type="dxa"/>
            <w:bottom w:w="0" w:type="dxa"/>
          </w:tblCellMar>
        </w:tblPrEx>
        <w:tc>
          <w:tcPr>
            <w:tcW w:w="2600" w:type="dxa"/>
            <w:tcMar>
              <w:top w:w="80" w:type="dxa"/>
              <w:left w:w="100" w:type="dxa"/>
              <w:bottom w:w="80" w:type="dxa"/>
              <w:right w:w="100" w:type="dxa"/>
            </w:tcMar>
          </w:tcPr>
          <w:p w14:paraId="2505134E" w14:textId="77777777" w:rsidR="00236887" w:rsidRDefault="00000000">
            <w:r>
              <w:rPr>
                <w:sz w:val="20"/>
                <w:szCs w:val="20"/>
              </w:rPr>
              <w:t>Age at enrollment</w:t>
            </w:r>
          </w:p>
        </w:tc>
        <w:tc>
          <w:tcPr>
            <w:tcW w:w="1700" w:type="dxa"/>
            <w:tcMar>
              <w:top w:w="80" w:type="dxa"/>
              <w:left w:w="100" w:type="dxa"/>
              <w:bottom w:w="80" w:type="dxa"/>
              <w:right w:w="100" w:type="dxa"/>
            </w:tcMar>
          </w:tcPr>
          <w:p w14:paraId="4EC270BA" w14:textId="77777777" w:rsidR="00236887" w:rsidRDefault="00000000">
            <w:pPr>
              <w:jc w:val="center"/>
            </w:pPr>
            <w:r>
              <w:rPr>
                <w:sz w:val="20"/>
                <w:szCs w:val="20"/>
              </w:rPr>
              <w:t>Numeric</w:t>
            </w:r>
          </w:p>
        </w:tc>
        <w:tc>
          <w:tcPr>
            <w:tcW w:w="5060" w:type="dxa"/>
            <w:tcMar>
              <w:top w:w="80" w:type="dxa"/>
              <w:left w:w="100" w:type="dxa"/>
              <w:bottom w:w="80" w:type="dxa"/>
              <w:right w:w="100" w:type="dxa"/>
            </w:tcMar>
          </w:tcPr>
          <w:p w14:paraId="146B5DCC" w14:textId="77777777" w:rsidR="00236887" w:rsidRDefault="00000000">
            <w:pPr>
              <w:jc w:val="center"/>
            </w:pPr>
            <w:r>
              <w:rPr>
                <w:sz w:val="20"/>
                <w:szCs w:val="20"/>
              </w:rPr>
              <w:t>Student age when entering the program (observed range 17–70).</w:t>
            </w:r>
          </w:p>
        </w:tc>
      </w:tr>
      <w:tr w:rsidR="00236887" w14:paraId="7B35F8A4" w14:textId="77777777">
        <w:tblPrEx>
          <w:tblCellMar>
            <w:top w:w="0" w:type="dxa"/>
            <w:bottom w:w="0" w:type="dxa"/>
          </w:tblCellMar>
        </w:tblPrEx>
        <w:tc>
          <w:tcPr>
            <w:tcW w:w="2600" w:type="dxa"/>
            <w:tcMar>
              <w:top w:w="80" w:type="dxa"/>
              <w:left w:w="100" w:type="dxa"/>
              <w:bottom w:w="80" w:type="dxa"/>
              <w:right w:w="100" w:type="dxa"/>
            </w:tcMar>
          </w:tcPr>
          <w:p w14:paraId="18B1B844" w14:textId="77777777" w:rsidR="00236887" w:rsidRDefault="00000000">
            <w:r>
              <w:rPr>
                <w:sz w:val="20"/>
                <w:szCs w:val="20"/>
              </w:rPr>
              <w:t>Admission grade</w:t>
            </w:r>
          </w:p>
        </w:tc>
        <w:tc>
          <w:tcPr>
            <w:tcW w:w="1700" w:type="dxa"/>
            <w:tcMar>
              <w:top w:w="80" w:type="dxa"/>
              <w:left w:w="100" w:type="dxa"/>
              <w:bottom w:w="80" w:type="dxa"/>
              <w:right w:w="100" w:type="dxa"/>
            </w:tcMar>
          </w:tcPr>
          <w:p w14:paraId="74F6C35E" w14:textId="77777777" w:rsidR="00236887" w:rsidRDefault="00000000">
            <w:pPr>
              <w:jc w:val="center"/>
            </w:pPr>
            <w:r>
              <w:rPr>
                <w:sz w:val="20"/>
                <w:szCs w:val="20"/>
              </w:rPr>
              <w:t>Numeric</w:t>
            </w:r>
          </w:p>
        </w:tc>
        <w:tc>
          <w:tcPr>
            <w:tcW w:w="5060" w:type="dxa"/>
            <w:tcMar>
              <w:top w:w="80" w:type="dxa"/>
              <w:left w:w="100" w:type="dxa"/>
              <w:bottom w:w="80" w:type="dxa"/>
              <w:right w:w="100" w:type="dxa"/>
            </w:tcMar>
          </w:tcPr>
          <w:p w14:paraId="39B1F5F8" w14:textId="77777777" w:rsidR="00236887" w:rsidRDefault="00000000">
            <w:pPr>
              <w:jc w:val="center"/>
            </w:pPr>
            <w:r>
              <w:rPr>
                <w:sz w:val="20"/>
                <w:szCs w:val="20"/>
              </w:rPr>
              <w:t>Entrance grade used for admission (observed range 95–190).</w:t>
            </w:r>
          </w:p>
        </w:tc>
      </w:tr>
      <w:tr w:rsidR="00236887" w14:paraId="0E4D5A17" w14:textId="77777777">
        <w:tblPrEx>
          <w:tblCellMar>
            <w:top w:w="0" w:type="dxa"/>
            <w:bottom w:w="0" w:type="dxa"/>
          </w:tblCellMar>
        </w:tblPrEx>
        <w:tc>
          <w:tcPr>
            <w:tcW w:w="2600" w:type="dxa"/>
            <w:tcMar>
              <w:top w:w="80" w:type="dxa"/>
              <w:left w:w="100" w:type="dxa"/>
              <w:bottom w:w="80" w:type="dxa"/>
              <w:right w:w="100" w:type="dxa"/>
            </w:tcMar>
          </w:tcPr>
          <w:p w14:paraId="6090ABB4" w14:textId="77777777" w:rsidR="00236887" w:rsidRDefault="00000000">
            <w:r>
              <w:rPr>
                <w:sz w:val="20"/>
                <w:szCs w:val="20"/>
              </w:rPr>
              <w:t xml:space="preserve">Curricular </w:t>
            </w:r>
            <w:proofErr w:type="gramStart"/>
            <w:r>
              <w:rPr>
                <w:sz w:val="20"/>
                <w:szCs w:val="20"/>
              </w:rPr>
              <w:t>units</w:t>
            </w:r>
            <w:proofErr w:type="gramEnd"/>
            <w:r>
              <w:rPr>
                <w:sz w:val="20"/>
                <w:szCs w:val="20"/>
              </w:rPr>
              <w:t xml:space="preserve"> 1st/2nd </w:t>
            </w:r>
            <w:proofErr w:type="spellStart"/>
            <w:r>
              <w:rPr>
                <w:sz w:val="20"/>
                <w:szCs w:val="20"/>
              </w:rPr>
              <w:t>sem</w:t>
            </w:r>
            <w:proofErr w:type="spellEnd"/>
            <w:r>
              <w:rPr>
                <w:sz w:val="20"/>
                <w:szCs w:val="20"/>
              </w:rPr>
              <w:t xml:space="preserve"> (enrolled/evaluated/approved)</w:t>
            </w:r>
          </w:p>
        </w:tc>
        <w:tc>
          <w:tcPr>
            <w:tcW w:w="1700" w:type="dxa"/>
            <w:tcMar>
              <w:top w:w="80" w:type="dxa"/>
              <w:left w:w="100" w:type="dxa"/>
              <w:bottom w:w="80" w:type="dxa"/>
              <w:right w:w="100" w:type="dxa"/>
            </w:tcMar>
          </w:tcPr>
          <w:p w14:paraId="2918099C" w14:textId="77777777" w:rsidR="00236887" w:rsidRDefault="00000000">
            <w:pPr>
              <w:jc w:val="center"/>
            </w:pPr>
            <w:r>
              <w:rPr>
                <w:sz w:val="20"/>
                <w:szCs w:val="20"/>
              </w:rPr>
              <w:t>Numeric (count)</w:t>
            </w:r>
          </w:p>
        </w:tc>
        <w:tc>
          <w:tcPr>
            <w:tcW w:w="5060" w:type="dxa"/>
            <w:tcMar>
              <w:top w:w="80" w:type="dxa"/>
              <w:left w:w="100" w:type="dxa"/>
              <w:bottom w:w="80" w:type="dxa"/>
              <w:right w:w="100" w:type="dxa"/>
            </w:tcMar>
          </w:tcPr>
          <w:p w14:paraId="1A356AC2" w14:textId="77777777" w:rsidR="00236887" w:rsidRDefault="00000000">
            <w:pPr>
              <w:jc w:val="center"/>
            </w:pPr>
            <w:proofErr w:type="gramStart"/>
            <w:r>
              <w:rPr>
                <w:sz w:val="20"/>
                <w:szCs w:val="20"/>
              </w:rPr>
              <w:t>Academic-progress</w:t>
            </w:r>
            <w:proofErr w:type="gramEnd"/>
            <w:r>
              <w:rPr>
                <w:sz w:val="20"/>
                <w:szCs w:val="20"/>
              </w:rPr>
              <w:t xml:space="preserve"> counts per semester; approved units are the strongest progress signal.</w:t>
            </w:r>
          </w:p>
        </w:tc>
      </w:tr>
      <w:tr w:rsidR="00236887" w14:paraId="01EAD034" w14:textId="77777777">
        <w:tblPrEx>
          <w:tblCellMar>
            <w:top w:w="0" w:type="dxa"/>
            <w:bottom w:w="0" w:type="dxa"/>
          </w:tblCellMar>
        </w:tblPrEx>
        <w:tc>
          <w:tcPr>
            <w:tcW w:w="2600" w:type="dxa"/>
            <w:tcMar>
              <w:top w:w="80" w:type="dxa"/>
              <w:left w:w="100" w:type="dxa"/>
              <w:bottom w:w="80" w:type="dxa"/>
              <w:right w:w="100" w:type="dxa"/>
            </w:tcMar>
          </w:tcPr>
          <w:p w14:paraId="4885CE04" w14:textId="77777777" w:rsidR="00236887" w:rsidRDefault="00000000">
            <w:r>
              <w:rPr>
                <w:sz w:val="20"/>
                <w:szCs w:val="20"/>
              </w:rPr>
              <w:t>Tuition fees up to date / Debtor / Scholarship holder / Displaced</w:t>
            </w:r>
          </w:p>
        </w:tc>
        <w:tc>
          <w:tcPr>
            <w:tcW w:w="1700" w:type="dxa"/>
            <w:tcMar>
              <w:top w:w="80" w:type="dxa"/>
              <w:left w:w="100" w:type="dxa"/>
              <w:bottom w:w="80" w:type="dxa"/>
              <w:right w:w="100" w:type="dxa"/>
            </w:tcMar>
          </w:tcPr>
          <w:p w14:paraId="503D48FE" w14:textId="77777777" w:rsidR="00236887" w:rsidRDefault="00000000">
            <w:pPr>
              <w:jc w:val="center"/>
            </w:pPr>
            <w:r>
              <w:rPr>
                <w:sz w:val="20"/>
                <w:szCs w:val="20"/>
              </w:rPr>
              <w:t>Categorical (binary-coded)</w:t>
            </w:r>
          </w:p>
        </w:tc>
        <w:tc>
          <w:tcPr>
            <w:tcW w:w="5060" w:type="dxa"/>
            <w:tcMar>
              <w:top w:w="80" w:type="dxa"/>
              <w:left w:w="100" w:type="dxa"/>
              <w:bottom w:w="80" w:type="dxa"/>
              <w:right w:w="100" w:type="dxa"/>
            </w:tcMar>
          </w:tcPr>
          <w:p w14:paraId="5A26146F" w14:textId="77777777" w:rsidR="00236887" w:rsidRDefault="00000000">
            <w:pPr>
              <w:jc w:val="center"/>
            </w:pPr>
            <w:r>
              <w:rPr>
                <w:sz w:val="20"/>
                <w:szCs w:val="20"/>
              </w:rPr>
              <w:t>Socioeconomic and financial-status indicators.</w:t>
            </w:r>
          </w:p>
        </w:tc>
      </w:tr>
      <w:tr w:rsidR="00236887" w14:paraId="3C729840" w14:textId="77777777">
        <w:tblPrEx>
          <w:tblCellMar>
            <w:top w:w="0" w:type="dxa"/>
            <w:bottom w:w="0" w:type="dxa"/>
          </w:tblCellMar>
        </w:tblPrEx>
        <w:tc>
          <w:tcPr>
            <w:tcW w:w="2600" w:type="dxa"/>
            <w:tcMar>
              <w:top w:w="80" w:type="dxa"/>
              <w:left w:w="100" w:type="dxa"/>
              <w:bottom w:w="80" w:type="dxa"/>
              <w:right w:w="100" w:type="dxa"/>
            </w:tcMar>
          </w:tcPr>
          <w:p w14:paraId="28420141" w14:textId="77777777" w:rsidR="00236887" w:rsidRDefault="00000000">
            <w:r>
              <w:rPr>
                <w:sz w:val="20"/>
                <w:szCs w:val="20"/>
              </w:rPr>
              <w:lastRenderedPageBreak/>
              <w:t xml:space="preserve">Course → </w:t>
            </w:r>
            <w:proofErr w:type="spellStart"/>
            <w:r>
              <w:rPr>
                <w:sz w:val="20"/>
                <w:szCs w:val="20"/>
              </w:rPr>
              <w:t>Discipline_Group</w:t>
            </w:r>
            <w:proofErr w:type="spellEnd"/>
          </w:p>
        </w:tc>
        <w:tc>
          <w:tcPr>
            <w:tcW w:w="1700" w:type="dxa"/>
            <w:tcMar>
              <w:top w:w="80" w:type="dxa"/>
              <w:left w:w="100" w:type="dxa"/>
              <w:bottom w:w="80" w:type="dxa"/>
              <w:right w:w="100" w:type="dxa"/>
            </w:tcMar>
          </w:tcPr>
          <w:p w14:paraId="0736F475" w14:textId="77777777" w:rsidR="00236887" w:rsidRDefault="00000000">
            <w:pPr>
              <w:jc w:val="center"/>
            </w:pPr>
            <w:r>
              <w:rPr>
                <w:sz w:val="20"/>
                <w:szCs w:val="20"/>
              </w:rPr>
              <w:t>Categorical</w:t>
            </w:r>
          </w:p>
        </w:tc>
        <w:tc>
          <w:tcPr>
            <w:tcW w:w="5060" w:type="dxa"/>
            <w:tcMar>
              <w:top w:w="80" w:type="dxa"/>
              <w:left w:w="100" w:type="dxa"/>
              <w:bottom w:w="80" w:type="dxa"/>
              <w:right w:w="100" w:type="dxa"/>
            </w:tcMar>
          </w:tcPr>
          <w:p w14:paraId="624CEED0" w14:textId="77777777" w:rsidR="00236887" w:rsidRDefault="00000000">
            <w:pPr>
              <w:jc w:val="center"/>
            </w:pPr>
            <w:r>
              <w:rPr>
                <w:sz w:val="20"/>
                <w:szCs w:val="20"/>
              </w:rPr>
              <w:t>Engineered feature grouping 17 sparse Portuguese course codes into broader discipline clusters.</w:t>
            </w:r>
          </w:p>
        </w:tc>
      </w:tr>
      <w:tr w:rsidR="00236887" w14:paraId="49B563DA" w14:textId="77777777">
        <w:tblPrEx>
          <w:tblCellMar>
            <w:top w:w="0" w:type="dxa"/>
            <w:bottom w:w="0" w:type="dxa"/>
          </w:tblCellMar>
        </w:tblPrEx>
        <w:tc>
          <w:tcPr>
            <w:tcW w:w="2600" w:type="dxa"/>
            <w:tcMar>
              <w:top w:w="80" w:type="dxa"/>
              <w:left w:w="100" w:type="dxa"/>
              <w:bottom w:w="80" w:type="dxa"/>
              <w:right w:w="100" w:type="dxa"/>
            </w:tcMar>
          </w:tcPr>
          <w:p w14:paraId="13479E4D" w14:textId="77777777" w:rsidR="00236887" w:rsidRDefault="00000000">
            <w:proofErr w:type="spellStart"/>
            <w:r>
              <w:rPr>
                <w:sz w:val="20"/>
                <w:szCs w:val="20"/>
              </w:rPr>
              <w:t>Nacionality</w:t>
            </w:r>
            <w:proofErr w:type="spellEnd"/>
            <w:r>
              <w:rPr>
                <w:sz w:val="20"/>
                <w:szCs w:val="20"/>
              </w:rPr>
              <w:t>, International</w:t>
            </w:r>
          </w:p>
        </w:tc>
        <w:tc>
          <w:tcPr>
            <w:tcW w:w="1700" w:type="dxa"/>
            <w:tcMar>
              <w:top w:w="80" w:type="dxa"/>
              <w:left w:w="100" w:type="dxa"/>
              <w:bottom w:w="80" w:type="dxa"/>
              <w:right w:w="100" w:type="dxa"/>
            </w:tcMar>
          </w:tcPr>
          <w:p w14:paraId="3D90BBA7" w14:textId="77777777" w:rsidR="00236887" w:rsidRDefault="00000000">
            <w:pPr>
              <w:jc w:val="center"/>
            </w:pPr>
            <w:r>
              <w:rPr>
                <w:sz w:val="20"/>
                <w:szCs w:val="20"/>
              </w:rPr>
              <w:t>Categorical (removed)</w:t>
            </w:r>
          </w:p>
        </w:tc>
        <w:tc>
          <w:tcPr>
            <w:tcW w:w="5060" w:type="dxa"/>
            <w:tcMar>
              <w:top w:w="80" w:type="dxa"/>
              <w:left w:w="100" w:type="dxa"/>
              <w:bottom w:w="80" w:type="dxa"/>
              <w:right w:w="100" w:type="dxa"/>
            </w:tcMar>
          </w:tcPr>
          <w:p w14:paraId="747BBAAD" w14:textId="77777777" w:rsidR="00236887" w:rsidRDefault="00000000">
            <w:pPr>
              <w:jc w:val="center"/>
            </w:pPr>
            <w:r>
              <w:rPr>
                <w:sz w:val="20"/>
                <w:szCs w:val="20"/>
              </w:rPr>
              <w:t xml:space="preserve">~97.5% single dominant value; </w:t>
            </w:r>
            <w:proofErr w:type="gramStart"/>
            <w:r>
              <w:rPr>
                <w:sz w:val="20"/>
                <w:szCs w:val="20"/>
              </w:rPr>
              <w:t>near-constant</w:t>
            </w:r>
            <w:proofErr w:type="gramEnd"/>
            <w:r>
              <w:rPr>
                <w:sz w:val="20"/>
                <w:szCs w:val="20"/>
              </w:rPr>
              <w:t>, dropped for low discriminatory information.</w:t>
            </w:r>
          </w:p>
        </w:tc>
      </w:tr>
      <w:tr w:rsidR="00236887" w14:paraId="0DADE05E" w14:textId="77777777">
        <w:tblPrEx>
          <w:tblCellMar>
            <w:top w:w="0" w:type="dxa"/>
            <w:bottom w:w="0" w:type="dxa"/>
          </w:tblCellMar>
        </w:tblPrEx>
        <w:tc>
          <w:tcPr>
            <w:tcW w:w="2600" w:type="dxa"/>
            <w:tcMar>
              <w:top w:w="80" w:type="dxa"/>
              <w:left w:w="100" w:type="dxa"/>
              <w:bottom w:w="80" w:type="dxa"/>
              <w:right w:w="100" w:type="dxa"/>
            </w:tcMar>
          </w:tcPr>
          <w:p w14:paraId="4EC47657" w14:textId="77777777" w:rsidR="00236887" w:rsidRDefault="00000000">
            <w:r>
              <w:rPr>
                <w:sz w:val="20"/>
                <w:szCs w:val="20"/>
              </w:rPr>
              <w:t>Unemployment rate, Inflation rate, GDP</w:t>
            </w:r>
          </w:p>
        </w:tc>
        <w:tc>
          <w:tcPr>
            <w:tcW w:w="1700" w:type="dxa"/>
            <w:tcMar>
              <w:top w:w="80" w:type="dxa"/>
              <w:left w:w="100" w:type="dxa"/>
              <w:bottom w:w="80" w:type="dxa"/>
              <w:right w:w="100" w:type="dxa"/>
            </w:tcMar>
          </w:tcPr>
          <w:p w14:paraId="61FCC0C5" w14:textId="77777777" w:rsidR="00236887" w:rsidRDefault="00000000">
            <w:pPr>
              <w:jc w:val="center"/>
            </w:pPr>
            <w:r>
              <w:rPr>
                <w:sz w:val="20"/>
                <w:szCs w:val="20"/>
              </w:rPr>
              <w:t>Numeric (removed)</w:t>
            </w:r>
          </w:p>
        </w:tc>
        <w:tc>
          <w:tcPr>
            <w:tcW w:w="5060" w:type="dxa"/>
            <w:tcMar>
              <w:top w:w="80" w:type="dxa"/>
              <w:left w:w="100" w:type="dxa"/>
              <w:bottom w:w="80" w:type="dxa"/>
              <w:right w:w="100" w:type="dxa"/>
            </w:tcMar>
          </w:tcPr>
          <w:p w14:paraId="387C2540" w14:textId="77777777" w:rsidR="00236887" w:rsidRDefault="00000000">
            <w:pPr>
              <w:jc w:val="center"/>
            </w:pPr>
            <w:r>
              <w:rPr>
                <w:sz w:val="20"/>
                <w:szCs w:val="20"/>
              </w:rPr>
              <w:t>Portugal-specific macroeconomic indicators; dropped to improve conceptual transferability.</w:t>
            </w:r>
          </w:p>
        </w:tc>
      </w:tr>
    </w:tbl>
    <w:p w14:paraId="62854100" w14:textId="77777777" w:rsidR="00236887" w:rsidRDefault="00000000">
      <w:pPr>
        <w:pStyle w:val="Heading2"/>
        <w:spacing w:before="220" w:after="120"/>
      </w:pPr>
      <w:bookmarkStart w:id="11" w:name="_Toc239702207"/>
      <w:r>
        <w:t>3.4 Privacy and Ethical Considerations</w:t>
      </w:r>
      <w:bookmarkEnd w:id="11"/>
    </w:p>
    <w:p w14:paraId="2D1B8873" w14:textId="77777777" w:rsidR="00236887" w:rsidRDefault="00000000">
      <w:pPr>
        <w:pStyle w:val="ListParagraph"/>
        <w:numPr>
          <w:ilvl w:val="0"/>
          <w:numId w:val="1"/>
        </w:numPr>
        <w:spacing w:after="60"/>
      </w:pPr>
      <w:r>
        <w:t>The dataset contains no direct personal identifiers (names, ID numbers, contact details); all fields are aggregated academic/administrative attributes.</w:t>
      </w:r>
    </w:p>
    <w:p w14:paraId="144E6964" w14:textId="77777777" w:rsidR="00236887" w:rsidRDefault="00000000">
      <w:pPr>
        <w:pStyle w:val="ListParagraph"/>
        <w:numPr>
          <w:ilvl w:val="0"/>
          <w:numId w:val="1"/>
        </w:numPr>
        <w:spacing w:after="60"/>
      </w:pPr>
      <w:r>
        <w:t xml:space="preserve">Predictions must be used only as an early-warning signal for support (advising, tutoring, financial or counselling </w:t>
      </w:r>
      <w:proofErr w:type="gramStart"/>
      <w:r>
        <w:t>referral) —</w:t>
      </w:r>
      <w:proofErr w:type="gramEnd"/>
      <w:r>
        <w:t xml:space="preserve"> never to automatically </w:t>
      </w:r>
      <w:proofErr w:type="spellStart"/>
      <w:r>
        <w:t>penalise</w:t>
      </w:r>
      <w:proofErr w:type="spellEnd"/>
      <w:r>
        <w:t>, exclude, or label a student.</w:t>
      </w:r>
    </w:p>
    <w:p w14:paraId="1F2DCAFE" w14:textId="77777777" w:rsidR="00236887" w:rsidRDefault="00000000">
      <w:pPr>
        <w:pStyle w:val="ListParagraph"/>
        <w:numPr>
          <w:ilvl w:val="0"/>
          <w:numId w:val="1"/>
        </w:numPr>
        <w:spacing w:after="60"/>
      </w:pPr>
      <w:r>
        <w:t>The data originates from a single Portuguese institution; relationships learned here may reflect Portugal-specific institutional policy and should not be assumed to transfer to Bangladeshi universities without local validation.</w:t>
      </w:r>
    </w:p>
    <w:p w14:paraId="3AD12573" w14:textId="77777777" w:rsidR="00236887" w:rsidRDefault="00000000">
      <w:pPr>
        <w:pStyle w:val="ListParagraph"/>
        <w:numPr>
          <w:ilvl w:val="0"/>
          <w:numId w:val="1"/>
        </w:numPr>
        <w:spacing w:after="60"/>
      </w:pPr>
      <w:r>
        <w:t>A predictive feature is not a causal one — the model finds statistical association, not proof that changing a feature would change a student's outcome.</w:t>
      </w:r>
    </w:p>
    <w:p w14:paraId="049688F1" w14:textId="77777777" w:rsidR="00236887" w:rsidRDefault="00000000">
      <w:pPr>
        <w:pStyle w:val="Heading1"/>
        <w:spacing w:before="300" w:after="150"/>
      </w:pPr>
      <w:bookmarkStart w:id="12" w:name="_Toc239702208"/>
      <w:r>
        <w:t>4. Data Audit, Exploratory Analysis, and Visualization Findings</w:t>
      </w:r>
      <w:bookmarkEnd w:id="12"/>
    </w:p>
    <w:p w14:paraId="1E104910" w14:textId="77777777" w:rsidR="00236887" w:rsidRDefault="00000000">
      <w:pPr>
        <w:pStyle w:val="Heading2"/>
        <w:spacing w:before="220" w:after="120"/>
      </w:pPr>
      <w:bookmarkStart w:id="13" w:name="_Toc239702209"/>
      <w:r>
        <w:t>4.1 Data Audit</w:t>
      </w:r>
      <w:bookmarkEnd w:id="13"/>
    </w:p>
    <w:p w14:paraId="71CFB789" w14:textId="77777777" w:rsidR="00236887" w:rsidRDefault="00000000">
      <w:pPr>
        <w:pStyle w:val="ListParagraph"/>
        <w:numPr>
          <w:ilvl w:val="0"/>
          <w:numId w:val="1"/>
        </w:numPr>
        <w:spacing w:after="60"/>
      </w:pPr>
      <w:r>
        <w:t>Duplicate rows: 0 found (verified programmatically, not assumed from documentation).</w:t>
      </w:r>
    </w:p>
    <w:p w14:paraId="48C102F9" w14:textId="77777777" w:rsidR="00236887" w:rsidRDefault="00000000">
      <w:pPr>
        <w:pStyle w:val="ListParagraph"/>
        <w:numPr>
          <w:ilvl w:val="0"/>
          <w:numId w:val="1"/>
        </w:numPr>
        <w:spacing w:after="60"/>
      </w:pPr>
      <w:r>
        <w:t>Missing values: 0 found across all 37 original columns.</w:t>
      </w:r>
    </w:p>
    <w:p w14:paraId="2F9BDC35" w14:textId="77777777" w:rsidR="00236887" w:rsidRDefault="00000000">
      <w:pPr>
        <w:pStyle w:val="ListParagraph"/>
        <w:numPr>
          <w:ilvl w:val="0"/>
          <w:numId w:val="1"/>
        </w:numPr>
        <w:spacing w:after="60"/>
      </w:pPr>
      <w:r>
        <w:t xml:space="preserve">Near-constant features detected: </w:t>
      </w:r>
      <w:proofErr w:type="spellStart"/>
      <w:r>
        <w:t>Nacionality</w:t>
      </w:r>
      <w:proofErr w:type="spellEnd"/>
      <w:r>
        <w:t xml:space="preserve"> and International, each ~97.5% concentrated in a single value.</w:t>
      </w:r>
    </w:p>
    <w:p w14:paraId="095B9741" w14:textId="77777777" w:rsidR="00236887" w:rsidRDefault="00000000">
      <w:pPr>
        <w:pStyle w:val="ListParagraph"/>
        <w:numPr>
          <w:ilvl w:val="0"/>
          <w:numId w:val="1"/>
        </w:numPr>
        <w:spacing w:after="60"/>
      </w:pPr>
      <w:r>
        <w:t>Column-name irregularities (stray whitespace/tab characters) were identified and cleaned before analysis.</w:t>
      </w:r>
    </w:p>
    <w:p w14:paraId="19C63C5B" w14:textId="77777777" w:rsidR="00236887" w:rsidRDefault="00000000">
      <w:pPr>
        <w:pStyle w:val="Heading2"/>
        <w:spacing w:before="220" w:after="120"/>
      </w:pPr>
      <w:bookmarkStart w:id="14" w:name="_Toc239702210"/>
      <w:r>
        <w:t>4.2 Target Definition and Class Distribution</w:t>
      </w:r>
      <w:bookmarkEnd w:id="14"/>
    </w:p>
    <w:p w14:paraId="65063B2F" w14:textId="77777777" w:rsidR="00236887" w:rsidRDefault="00000000">
      <w:pPr>
        <w:spacing w:after="120"/>
      </w:pPr>
      <w:r>
        <w:t>The Enrolled class (unresolved outcome) was removed, leaving a binary target. After removal: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6887" w14:paraId="3A4502FD" w14:textId="77777777">
        <w:tblPrEx>
          <w:tblCellMar>
            <w:top w:w="0" w:type="dxa"/>
            <w:bottom w:w="0" w:type="dxa"/>
          </w:tblCellMar>
        </w:tblPrEx>
        <w:trPr>
          <w:tblHeader/>
        </w:trPr>
        <w:tc>
          <w:tcPr>
            <w:tcW w:w="4680" w:type="dxa"/>
            <w:shd w:val="clear" w:color="auto" w:fill="1F4E79"/>
            <w:tcMar>
              <w:top w:w="80" w:type="dxa"/>
              <w:left w:w="100" w:type="dxa"/>
              <w:bottom w:w="80" w:type="dxa"/>
              <w:right w:w="100" w:type="dxa"/>
            </w:tcMar>
          </w:tcPr>
          <w:p w14:paraId="3B1968E5" w14:textId="77777777" w:rsidR="00236887" w:rsidRDefault="00000000">
            <w:pPr>
              <w:jc w:val="center"/>
            </w:pPr>
            <w:r>
              <w:rPr>
                <w:b/>
                <w:bCs/>
                <w:color w:val="FFFFFF"/>
                <w:sz w:val="20"/>
                <w:szCs w:val="20"/>
              </w:rPr>
              <w:t>Class</w:t>
            </w:r>
          </w:p>
        </w:tc>
        <w:tc>
          <w:tcPr>
            <w:tcW w:w="4680" w:type="dxa"/>
            <w:shd w:val="clear" w:color="auto" w:fill="1F4E79"/>
            <w:tcMar>
              <w:top w:w="80" w:type="dxa"/>
              <w:left w:w="100" w:type="dxa"/>
              <w:bottom w:w="80" w:type="dxa"/>
              <w:right w:w="100" w:type="dxa"/>
            </w:tcMar>
          </w:tcPr>
          <w:p w14:paraId="58D9E578" w14:textId="77777777" w:rsidR="00236887" w:rsidRDefault="00000000">
            <w:pPr>
              <w:jc w:val="center"/>
            </w:pPr>
            <w:r>
              <w:rPr>
                <w:b/>
                <w:bCs/>
                <w:color w:val="FFFFFF"/>
                <w:sz w:val="20"/>
                <w:szCs w:val="20"/>
              </w:rPr>
              <w:t>Count</w:t>
            </w:r>
          </w:p>
        </w:tc>
      </w:tr>
      <w:tr w:rsidR="00236887" w14:paraId="5053AA71" w14:textId="77777777">
        <w:tblPrEx>
          <w:tblCellMar>
            <w:top w:w="0" w:type="dxa"/>
            <w:bottom w:w="0" w:type="dxa"/>
          </w:tblCellMar>
        </w:tblPrEx>
        <w:tc>
          <w:tcPr>
            <w:tcW w:w="4680" w:type="dxa"/>
            <w:tcMar>
              <w:top w:w="80" w:type="dxa"/>
              <w:left w:w="100" w:type="dxa"/>
              <w:bottom w:w="80" w:type="dxa"/>
              <w:right w:w="100" w:type="dxa"/>
            </w:tcMar>
          </w:tcPr>
          <w:p w14:paraId="049067F3" w14:textId="77777777" w:rsidR="00236887" w:rsidRDefault="00000000">
            <w:r>
              <w:rPr>
                <w:sz w:val="20"/>
                <w:szCs w:val="20"/>
              </w:rPr>
              <w:t>Graduate (0)</w:t>
            </w:r>
          </w:p>
        </w:tc>
        <w:tc>
          <w:tcPr>
            <w:tcW w:w="4680" w:type="dxa"/>
            <w:tcMar>
              <w:top w:w="80" w:type="dxa"/>
              <w:left w:w="100" w:type="dxa"/>
              <w:bottom w:w="80" w:type="dxa"/>
              <w:right w:w="100" w:type="dxa"/>
            </w:tcMar>
          </w:tcPr>
          <w:p w14:paraId="32F0860F" w14:textId="77777777" w:rsidR="00236887" w:rsidRDefault="00000000">
            <w:pPr>
              <w:jc w:val="center"/>
            </w:pPr>
            <w:r>
              <w:rPr>
                <w:sz w:val="20"/>
                <w:szCs w:val="20"/>
              </w:rPr>
              <w:t>2,209</w:t>
            </w:r>
          </w:p>
        </w:tc>
      </w:tr>
      <w:tr w:rsidR="00236887" w14:paraId="1FBB51FC" w14:textId="77777777">
        <w:tblPrEx>
          <w:tblCellMar>
            <w:top w:w="0" w:type="dxa"/>
            <w:bottom w:w="0" w:type="dxa"/>
          </w:tblCellMar>
        </w:tblPrEx>
        <w:tc>
          <w:tcPr>
            <w:tcW w:w="4680" w:type="dxa"/>
            <w:tcMar>
              <w:top w:w="80" w:type="dxa"/>
              <w:left w:w="100" w:type="dxa"/>
              <w:bottom w:w="80" w:type="dxa"/>
              <w:right w:w="100" w:type="dxa"/>
            </w:tcMar>
          </w:tcPr>
          <w:p w14:paraId="34BE8559" w14:textId="77777777" w:rsidR="00236887" w:rsidRDefault="00000000">
            <w:r>
              <w:rPr>
                <w:sz w:val="20"/>
                <w:szCs w:val="20"/>
              </w:rPr>
              <w:t>Dropout (1)</w:t>
            </w:r>
          </w:p>
        </w:tc>
        <w:tc>
          <w:tcPr>
            <w:tcW w:w="4680" w:type="dxa"/>
            <w:tcMar>
              <w:top w:w="80" w:type="dxa"/>
              <w:left w:w="100" w:type="dxa"/>
              <w:bottom w:w="80" w:type="dxa"/>
              <w:right w:w="100" w:type="dxa"/>
            </w:tcMar>
          </w:tcPr>
          <w:p w14:paraId="0C0E6813" w14:textId="77777777" w:rsidR="00236887" w:rsidRDefault="00000000">
            <w:pPr>
              <w:jc w:val="center"/>
            </w:pPr>
            <w:r>
              <w:rPr>
                <w:sz w:val="20"/>
                <w:szCs w:val="20"/>
              </w:rPr>
              <w:t>1,421</w:t>
            </w:r>
          </w:p>
        </w:tc>
      </w:tr>
      <w:tr w:rsidR="00236887" w14:paraId="7D2AA314" w14:textId="77777777">
        <w:tblPrEx>
          <w:tblCellMar>
            <w:top w:w="0" w:type="dxa"/>
            <w:bottom w:w="0" w:type="dxa"/>
          </w:tblCellMar>
        </w:tblPrEx>
        <w:tc>
          <w:tcPr>
            <w:tcW w:w="4680" w:type="dxa"/>
            <w:tcMar>
              <w:top w:w="80" w:type="dxa"/>
              <w:left w:w="100" w:type="dxa"/>
              <w:bottom w:w="80" w:type="dxa"/>
              <w:right w:w="100" w:type="dxa"/>
            </w:tcMar>
          </w:tcPr>
          <w:p w14:paraId="7044E30C" w14:textId="77777777" w:rsidR="00236887" w:rsidRDefault="00000000">
            <w:r>
              <w:rPr>
                <w:sz w:val="20"/>
                <w:szCs w:val="20"/>
              </w:rPr>
              <w:t>Total</w:t>
            </w:r>
          </w:p>
        </w:tc>
        <w:tc>
          <w:tcPr>
            <w:tcW w:w="4680" w:type="dxa"/>
            <w:tcMar>
              <w:top w:w="80" w:type="dxa"/>
              <w:left w:w="100" w:type="dxa"/>
              <w:bottom w:w="80" w:type="dxa"/>
              <w:right w:w="100" w:type="dxa"/>
            </w:tcMar>
          </w:tcPr>
          <w:p w14:paraId="1DC72D89" w14:textId="77777777" w:rsidR="00236887" w:rsidRDefault="00000000">
            <w:pPr>
              <w:jc w:val="center"/>
            </w:pPr>
            <w:r>
              <w:rPr>
                <w:sz w:val="20"/>
                <w:szCs w:val="20"/>
              </w:rPr>
              <w:t>3,630</w:t>
            </w:r>
          </w:p>
        </w:tc>
      </w:tr>
    </w:tbl>
    <w:p w14:paraId="67BF2CF3" w14:textId="77777777" w:rsidR="00236887" w:rsidRDefault="00000000">
      <w:pPr>
        <w:spacing w:after="120"/>
      </w:pPr>
      <w:r>
        <w:t>Dropout rate ≈ 39.1% — a moderately imbalanced dataset, which is why F1-score, precision, and recall are reported alongside accuracy.</w:t>
      </w:r>
    </w:p>
    <w:p w14:paraId="2C2C5BB1" w14:textId="77777777" w:rsidR="00236887" w:rsidRDefault="00000000">
      <w:pPr>
        <w:pStyle w:val="Heading2"/>
        <w:spacing w:before="220" w:after="120"/>
      </w:pPr>
      <w:bookmarkStart w:id="15" w:name="_Toc239702211"/>
      <w:r>
        <w:t>4.3 Second-Semester Academic Performance</w:t>
      </w:r>
      <w:bookmarkEnd w:id="15"/>
    </w:p>
    <w:p w14:paraId="3CC660FB" w14:textId="77777777" w:rsidR="00236887" w:rsidRDefault="00000000">
      <w:pPr>
        <w:spacing w:after="120"/>
      </w:pPr>
      <w:r>
        <w:lastRenderedPageBreak/>
        <w:t xml:space="preserve">Second-semester approved curricular units were </w:t>
      </w:r>
      <w:proofErr w:type="spellStart"/>
      <w:r>
        <w:t>analysed</w:t>
      </w:r>
      <w:proofErr w:type="spellEnd"/>
      <w:r>
        <w:t xml:space="preserve"> in detail (via boxplot) because they directly reflect in-progress academic standing. Students who eventually graduated showed visibly higher numbers of approved units than students who dropped out, supporting the inclusion of this variable as a key predictor.</w:t>
      </w:r>
    </w:p>
    <w:p w14:paraId="21834232" w14:textId="77777777" w:rsidR="00236887" w:rsidRDefault="00000000">
      <w:pPr>
        <w:pStyle w:val="Heading2"/>
        <w:spacing w:before="220" w:after="120"/>
      </w:pPr>
      <w:bookmarkStart w:id="16" w:name="_Toc239702212"/>
      <w:r>
        <w:t>4.4 Correlation and Multicollinearity</w:t>
      </w:r>
      <w:bookmarkEnd w:id="16"/>
    </w:p>
    <w:p w14:paraId="438F36CE" w14:textId="77777777" w:rsidR="00236887" w:rsidRDefault="00000000">
      <w:pPr>
        <w:spacing w:after="120"/>
      </w:pPr>
      <w:r>
        <w:t xml:space="preserve">A correlation heatmap across numerical variables showed expected strong correlation among structurally related curricular-unit counts (enrolled, evaluated, approved). This was used to understand redundancy rather than to blindly drop variables, since tree-based and </w:t>
      </w:r>
      <w:proofErr w:type="spellStart"/>
      <w:r>
        <w:t>regularised</w:t>
      </w:r>
      <w:proofErr w:type="spellEnd"/>
      <w:r>
        <w:t xml:space="preserve"> linear models can both tolerate moderate collinearity.</w:t>
      </w:r>
    </w:p>
    <w:p w14:paraId="683650FA" w14:textId="77777777" w:rsidR="00236887" w:rsidRDefault="00000000">
      <w:pPr>
        <w:pStyle w:val="Heading2"/>
        <w:spacing w:before="220" w:after="120"/>
      </w:pPr>
      <w:bookmarkStart w:id="17" w:name="_Toc239702213"/>
      <w:r>
        <w:t>4.5 Outlier Analysis</w:t>
      </w:r>
      <w:bookmarkEnd w:id="17"/>
    </w:p>
    <w:p w14:paraId="06CD865A" w14:textId="77777777" w:rsidR="00236887" w:rsidRDefault="00000000">
      <w:pPr>
        <w:spacing w:after="120"/>
      </w:pPr>
      <w:r>
        <w:t>Age at enrollment (range 17–70) and Admission grade (range 95–190) were visually inspected for outliers. No observations were removed, since unusual values (e.g., an older student) are plausible rather than necessarily erroneous — consistent with the project's rule against undocumented manual edits.</w:t>
      </w:r>
    </w:p>
    <w:p w14:paraId="15A7E405" w14:textId="77777777" w:rsidR="00236887" w:rsidRDefault="00000000">
      <w:pPr>
        <w:pStyle w:val="Heading2"/>
        <w:spacing w:before="220" w:after="120"/>
      </w:pPr>
      <w:bookmarkStart w:id="18" w:name="_Toc239702214"/>
      <w:r>
        <w:t>4.6 Dropout Rate by Socioeconomic Indicators</w:t>
      </w:r>
      <w:bookmarkEnd w:id="18"/>
    </w:p>
    <w:p w14:paraId="64E34591" w14:textId="77777777" w:rsidR="00236887" w:rsidRDefault="00000000">
      <w:pPr>
        <w:spacing w:after="120"/>
      </w:pPr>
      <w:r>
        <w:t xml:space="preserve">Dropout rate was </w:t>
      </w:r>
      <w:proofErr w:type="spellStart"/>
      <w:r>
        <w:t>visualised</w:t>
      </w:r>
      <w:proofErr w:type="spellEnd"/>
      <w:r>
        <w:t xml:space="preserve"> against Tuition-fee status, Debtor status, Scholarship-holder status, and Displaced status, showing clearly higher dropout rates among students with overdue tuition fees and debtor status, motivating their retention as predictors.</w:t>
      </w:r>
    </w:p>
    <w:p w14:paraId="7DF0BCE4" w14:textId="77777777" w:rsidR="00236887" w:rsidRDefault="00000000">
      <w:pPr>
        <w:pStyle w:val="Heading1"/>
        <w:spacing w:before="300" w:after="150"/>
      </w:pPr>
      <w:bookmarkStart w:id="19" w:name="_Toc239702215"/>
      <w:r>
        <w:t>5. Split Strategy, Preprocessing Decisions, and Leakage Controls</w:t>
      </w:r>
      <w:bookmarkEnd w:id="19"/>
    </w:p>
    <w:p w14:paraId="178B6247" w14:textId="77777777" w:rsidR="00236887" w:rsidRDefault="00000000">
      <w:pPr>
        <w:pStyle w:val="Heading2"/>
        <w:spacing w:before="220" w:after="120"/>
      </w:pPr>
      <w:bookmarkStart w:id="20" w:name="_Toc239702216"/>
      <w:r>
        <w:t>5.1 Feature Selection</w:t>
      </w:r>
      <w:bookmarkEnd w:id="20"/>
    </w:p>
    <w:p w14:paraId="5946038D" w14:textId="77777777" w:rsidR="00236887" w:rsidRDefault="00000000">
      <w:pPr>
        <w:spacing w:after="120"/>
      </w:pPr>
      <w:r>
        <w:t>After the audit, two documented groups of variables were removed: near-constant variables (</w:t>
      </w:r>
      <w:proofErr w:type="spellStart"/>
      <w:r>
        <w:t>Nacionality</w:t>
      </w:r>
      <w:proofErr w:type="spellEnd"/>
      <w:r>
        <w:t xml:space="preserve">, International) and Portugal-specific macroeconomic variables (Unemployment rate, Inflation rate, GDP), the latter to reduce reliance on country/time-specific signals that would not </w:t>
      </w:r>
      <w:proofErr w:type="spellStart"/>
      <w:r>
        <w:t>generalise</w:t>
      </w:r>
      <w:proofErr w:type="spellEnd"/>
      <w:r>
        <w:t xml:space="preserve">. A </w:t>
      </w:r>
      <w:proofErr w:type="spellStart"/>
      <w:r>
        <w:t>Discipline_Group</w:t>
      </w:r>
      <w:proofErr w:type="spellEnd"/>
      <w:r>
        <w:t xml:space="preserve"> feature was engineered from the sparse Course codes to reduce category sparsity in one-hot encoding. The final dataset contains 3,630 observations and 31 predictor variables.</w:t>
      </w:r>
    </w:p>
    <w:p w14:paraId="6E03162E" w14:textId="77777777" w:rsidR="00236887" w:rsidRDefault="00000000">
      <w:pPr>
        <w:pStyle w:val="Heading2"/>
        <w:spacing w:before="220" w:after="120"/>
      </w:pPr>
      <w:bookmarkStart w:id="21" w:name="_Toc239702217"/>
      <w:r>
        <w:t>5.2 Train / Validation / Test Split</w:t>
      </w:r>
      <w:bookmarkEnd w:id="21"/>
    </w:p>
    <w:p w14:paraId="0776DA60" w14:textId="77777777" w:rsidR="00236887" w:rsidRDefault="00000000">
      <w:pPr>
        <w:spacing w:after="120"/>
      </w:pPr>
      <w:r>
        <w:t>A 70% / 15% / 15% stratified split (by Target) was used, so that Dropout/Graduate proportions remain consistent across all three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36887" w14:paraId="0332EBAD" w14:textId="77777777">
        <w:tblPrEx>
          <w:tblCellMar>
            <w:top w:w="0" w:type="dxa"/>
            <w:bottom w:w="0" w:type="dxa"/>
          </w:tblCellMar>
        </w:tblPrEx>
        <w:trPr>
          <w:tblHeader/>
        </w:trPr>
        <w:tc>
          <w:tcPr>
            <w:tcW w:w="2340" w:type="dxa"/>
            <w:shd w:val="clear" w:color="auto" w:fill="1F4E79"/>
            <w:tcMar>
              <w:top w:w="80" w:type="dxa"/>
              <w:left w:w="100" w:type="dxa"/>
              <w:bottom w:w="80" w:type="dxa"/>
              <w:right w:w="100" w:type="dxa"/>
            </w:tcMar>
          </w:tcPr>
          <w:p w14:paraId="75A44B7F" w14:textId="77777777" w:rsidR="00236887" w:rsidRDefault="00000000">
            <w:pPr>
              <w:jc w:val="center"/>
            </w:pPr>
            <w:r>
              <w:rPr>
                <w:b/>
                <w:bCs/>
                <w:color w:val="FFFFFF"/>
                <w:sz w:val="20"/>
                <w:szCs w:val="20"/>
              </w:rPr>
              <w:t>Set</w:t>
            </w:r>
          </w:p>
        </w:tc>
        <w:tc>
          <w:tcPr>
            <w:tcW w:w="2340" w:type="dxa"/>
            <w:shd w:val="clear" w:color="auto" w:fill="1F4E79"/>
            <w:tcMar>
              <w:top w:w="80" w:type="dxa"/>
              <w:left w:w="100" w:type="dxa"/>
              <w:bottom w:w="80" w:type="dxa"/>
              <w:right w:w="100" w:type="dxa"/>
            </w:tcMar>
          </w:tcPr>
          <w:p w14:paraId="3AF130F0" w14:textId="77777777" w:rsidR="00236887" w:rsidRDefault="00000000">
            <w:pPr>
              <w:jc w:val="center"/>
            </w:pPr>
            <w:r>
              <w:rPr>
                <w:b/>
                <w:bCs/>
                <w:color w:val="FFFFFF"/>
                <w:sz w:val="20"/>
                <w:szCs w:val="20"/>
              </w:rPr>
              <w:t>Samples</w:t>
            </w:r>
          </w:p>
        </w:tc>
        <w:tc>
          <w:tcPr>
            <w:tcW w:w="2340" w:type="dxa"/>
            <w:shd w:val="clear" w:color="auto" w:fill="1F4E79"/>
            <w:tcMar>
              <w:top w:w="80" w:type="dxa"/>
              <w:left w:w="100" w:type="dxa"/>
              <w:bottom w:w="80" w:type="dxa"/>
              <w:right w:w="100" w:type="dxa"/>
            </w:tcMar>
          </w:tcPr>
          <w:p w14:paraId="51EF2CF2" w14:textId="77777777" w:rsidR="00236887" w:rsidRDefault="00000000">
            <w:pPr>
              <w:jc w:val="center"/>
            </w:pPr>
            <w:r>
              <w:rPr>
                <w:b/>
                <w:bCs/>
                <w:color w:val="FFFFFF"/>
                <w:sz w:val="20"/>
                <w:szCs w:val="20"/>
              </w:rPr>
              <w:t>Percentage</w:t>
            </w:r>
          </w:p>
        </w:tc>
        <w:tc>
          <w:tcPr>
            <w:tcW w:w="2340" w:type="dxa"/>
            <w:shd w:val="clear" w:color="auto" w:fill="1F4E79"/>
            <w:tcMar>
              <w:top w:w="80" w:type="dxa"/>
              <w:left w:w="100" w:type="dxa"/>
              <w:bottom w:w="80" w:type="dxa"/>
              <w:right w:w="100" w:type="dxa"/>
            </w:tcMar>
          </w:tcPr>
          <w:p w14:paraId="5F9C1DDF" w14:textId="77777777" w:rsidR="00236887" w:rsidRDefault="00000000">
            <w:pPr>
              <w:jc w:val="center"/>
            </w:pPr>
            <w:r>
              <w:rPr>
                <w:b/>
                <w:bCs/>
                <w:color w:val="FFFFFF"/>
                <w:sz w:val="20"/>
                <w:szCs w:val="20"/>
              </w:rPr>
              <w:t>Dropout Rate</w:t>
            </w:r>
          </w:p>
        </w:tc>
      </w:tr>
      <w:tr w:rsidR="00236887" w14:paraId="3429A106" w14:textId="77777777">
        <w:tblPrEx>
          <w:tblCellMar>
            <w:top w:w="0" w:type="dxa"/>
            <w:bottom w:w="0" w:type="dxa"/>
          </w:tblCellMar>
        </w:tblPrEx>
        <w:tc>
          <w:tcPr>
            <w:tcW w:w="2340" w:type="dxa"/>
            <w:tcMar>
              <w:top w:w="80" w:type="dxa"/>
              <w:left w:w="100" w:type="dxa"/>
              <w:bottom w:w="80" w:type="dxa"/>
              <w:right w:w="100" w:type="dxa"/>
            </w:tcMar>
          </w:tcPr>
          <w:p w14:paraId="53880265" w14:textId="77777777" w:rsidR="00236887" w:rsidRDefault="00000000">
            <w:r>
              <w:rPr>
                <w:sz w:val="20"/>
                <w:szCs w:val="20"/>
              </w:rPr>
              <w:t>Training</w:t>
            </w:r>
          </w:p>
        </w:tc>
        <w:tc>
          <w:tcPr>
            <w:tcW w:w="2340" w:type="dxa"/>
            <w:tcMar>
              <w:top w:w="80" w:type="dxa"/>
              <w:left w:w="100" w:type="dxa"/>
              <w:bottom w:w="80" w:type="dxa"/>
              <w:right w:w="100" w:type="dxa"/>
            </w:tcMar>
          </w:tcPr>
          <w:p w14:paraId="23D0BF87" w14:textId="77777777" w:rsidR="00236887" w:rsidRDefault="00000000">
            <w:pPr>
              <w:jc w:val="center"/>
            </w:pPr>
            <w:r>
              <w:rPr>
                <w:sz w:val="20"/>
                <w:szCs w:val="20"/>
              </w:rPr>
              <w:t>2,541</w:t>
            </w:r>
          </w:p>
        </w:tc>
        <w:tc>
          <w:tcPr>
            <w:tcW w:w="2340" w:type="dxa"/>
            <w:tcMar>
              <w:top w:w="80" w:type="dxa"/>
              <w:left w:w="100" w:type="dxa"/>
              <w:bottom w:w="80" w:type="dxa"/>
              <w:right w:w="100" w:type="dxa"/>
            </w:tcMar>
          </w:tcPr>
          <w:p w14:paraId="1A505891" w14:textId="77777777" w:rsidR="00236887" w:rsidRDefault="00000000">
            <w:pPr>
              <w:jc w:val="center"/>
            </w:pPr>
            <w:r>
              <w:rPr>
                <w:sz w:val="20"/>
                <w:szCs w:val="20"/>
              </w:rPr>
              <w:t>70%</w:t>
            </w:r>
          </w:p>
        </w:tc>
        <w:tc>
          <w:tcPr>
            <w:tcW w:w="2340" w:type="dxa"/>
            <w:tcMar>
              <w:top w:w="80" w:type="dxa"/>
              <w:left w:w="100" w:type="dxa"/>
              <w:bottom w:w="80" w:type="dxa"/>
              <w:right w:w="100" w:type="dxa"/>
            </w:tcMar>
          </w:tcPr>
          <w:p w14:paraId="176260D6" w14:textId="77777777" w:rsidR="00236887" w:rsidRDefault="00000000">
            <w:pPr>
              <w:jc w:val="center"/>
            </w:pPr>
            <w:r>
              <w:rPr>
                <w:sz w:val="20"/>
                <w:szCs w:val="20"/>
              </w:rPr>
              <w:t>39.2%</w:t>
            </w:r>
          </w:p>
        </w:tc>
      </w:tr>
      <w:tr w:rsidR="00236887" w14:paraId="6AF06729" w14:textId="77777777">
        <w:tblPrEx>
          <w:tblCellMar>
            <w:top w:w="0" w:type="dxa"/>
            <w:bottom w:w="0" w:type="dxa"/>
          </w:tblCellMar>
        </w:tblPrEx>
        <w:tc>
          <w:tcPr>
            <w:tcW w:w="2340" w:type="dxa"/>
            <w:tcMar>
              <w:top w:w="80" w:type="dxa"/>
              <w:left w:w="100" w:type="dxa"/>
              <w:bottom w:w="80" w:type="dxa"/>
              <w:right w:w="100" w:type="dxa"/>
            </w:tcMar>
          </w:tcPr>
          <w:p w14:paraId="3C132E42" w14:textId="77777777" w:rsidR="00236887" w:rsidRDefault="00000000">
            <w:r>
              <w:rPr>
                <w:sz w:val="20"/>
                <w:szCs w:val="20"/>
              </w:rPr>
              <w:t>Validation</w:t>
            </w:r>
          </w:p>
        </w:tc>
        <w:tc>
          <w:tcPr>
            <w:tcW w:w="2340" w:type="dxa"/>
            <w:tcMar>
              <w:top w:w="80" w:type="dxa"/>
              <w:left w:w="100" w:type="dxa"/>
              <w:bottom w:w="80" w:type="dxa"/>
              <w:right w:w="100" w:type="dxa"/>
            </w:tcMar>
          </w:tcPr>
          <w:p w14:paraId="46E273F7" w14:textId="77777777" w:rsidR="00236887" w:rsidRDefault="00000000">
            <w:pPr>
              <w:jc w:val="center"/>
            </w:pPr>
            <w:r>
              <w:rPr>
                <w:sz w:val="20"/>
                <w:szCs w:val="20"/>
              </w:rPr>
              <w:t>544</w:t>
            </w:r>
          </w:p>
        </w:tc>
        <w:tc>
          <w:tcPr>
            <w:tcW w:w="2340" w:type="dxa"/>
            <w:tcMar>
              <w:top w:w="80" w:type="dxa"/>
              <w:left w:w="100" w:type="dxa"/>
              <w:bottom w:w="80" w:type="dxa"/>
              <w:right w:w="100" w:type="dxa"/>
            </w:tcMar>
          </w:tcPr>
          <w:p w14:paraId="7887AA56" w14:textId="77777777" w:rsidR="00236887" w:rsidRDefault="00000000">
            <w:pPr>
              <w:jc w:val="center"/>
            </w:pPr>
            <w:r>
              <w:rPr>
                <w:sz w:val="20"/>
                <w:szCs w:val="20"/>
              </w:rPr>
              <w:t>15%</w:t>
            </w:r>
          </w:p>
        </w:tc>
        <w:tc>
          <w:tcPr>
            <w:tcW w:w="2340" w:type="dxa"/>
            <w:tcMar>
              <w:top w:w="80" w:type="dxa"/>
              <w:left w:w="100" w:type="dxa"/>
              <w:bottom w:w="80" w:type="dxa"/>
              <w:right w:w="100" w:type="dxa"/>
            </w:tcMar>
          </w:tcPr>
          <w:p w14:paraId="079E9CC2" w14:textId="77777777" w:rsidR="00236887" w:rsidRDefault="00000000">
            <w:pPr>
              <w:jc w:val="center"/>
            </w:pPr>
            <w:r>
              <w:rPr>
                <w:sz w:val="20"/>
                <w:szCs w:val="20"/>
              </w:rPr>
              <w:t>39.2%</w:t>
            </w:r>
          </w:p>
        </w:tc>
      </w:tr>
      <w:tr w:rsidR="00236887" w14:paraId="268FA1C6" w14:textId="77777777">
        <w:tblPrEx>
          <w:tblCellMar>
            <w:top w:w="0" w:type="dxa"/>
            <w:bottom w:w="0" w:type="dxa"/>
          </w:tblCellMar>
        </w:tblPrEx>
        <w:tc>
          <w:tcPr>
            <w:tcW w:w="2340" w:type="dxa"/>
            <w:tcMar>
              <w:top w:w="80" w:type="dxa"/>
              <w:left w:w="100" w:type="dxa"/>
              <w:bottom w:w="80" w:type="dxa"/>
              <w:right w:w="100" w:type="dxa"/>
            </w:tcMar>
          </w:tcPr>
          <w:p w14:paraId="23B281F0" w14:textId="77777777" w:rsidR="00236887" w:rsidRDefault="00000000">
            <w:r>
              <w:rPr>
                <w:sz w:val="20"/>
                <w:szCs w:val="20"/>
              </w:rPr>
              <w:t>Test</w:t>
            </w:r>
          </w:p>
        </w:tc>
        <w:tc>
          <w:tcPr>
            <w:tcW w:w="2340" w:type="dxa"/>
            <w:tcMar>
              <w:top w:w="80" w:type="dxa"/>
              <w:left w:w="100" w:type="dxa"/>
              <w:bottom w:w="80" w:type="dxa"/>
              <w:right w:w="100" w:type="dxa"/>
            </w:tcMar>
          </w:tcPr>
          <w:p w14:paraId="122F9959" w14:textId="77777777" w:rsidR="00236887" w:rsidRDefault="00000000">
            <w:pPr>
              <w:jc w:val="center"/>
            </w:pPr>
            <w:r>
              <w:rPr>
                <w:sz w:val="20"/>
                <w:szCs w:val="20"/>
              </w:rPr>
              <w:t>545</w:t>
            </w:r>
          </w:p>
        </w:tc>
        <w:tc>
          <w:tcPr>
            <w:tcW w:w="2340" w:type="dxa"/>
            <w:tcMar>
              <w:top w:w="80" w:type="dxa"/>
              <w:left w:w="100" w:type="dxa"/>
              <w:bottom w:w="80" w:type="dxa"/>
              <w:right w:w="100" w:type="dxa"/>
            </w:tcMar>
          </w:tcPr>
          <w:p w14:paraId="471AB7E9" w14:textId="77777777" w:rsidR="00236887" w:rsidRDefault="00000000">
            <w:pPr>
              <w:jc w:val="center"/>
            </w:pPr>
            <w:r>
              <w:rPr>
                <w:sz w:val="20"/>
                <w:szCs w:val="20"/>
              </w:rPr>
              <w:t>15%</w:t>
            </w:r>
          </w:p>
        </w:tc>
        <w:tc>
          <w:tcPr>
            <w:tcW w:w="2340" w:type="dxa"/>
            <w:tcMar>
              <w:top w:w="80" w:type="dxa"/>
              <w:left w:w="100" w:type="dxa"/>
              <w:bottom w:w="80" w:type="dxa"/>
              <w:right w:w="100" w:type="dxa"/>
            </w:tcMar>
          </w:tcPr>
          <w:p w14:paraId="670E318B" w14:textId="77777777" w:rsidR="00236887" w:rsidRDefault="00000000">
            <w:pPr>
              <w:jc w:val="center"/>
            </w:pPr>
            <w:r>
              <w:rPr>
                <w:sz w:val="20"/>
                <w:szCs w:val="20"/>
              </w:rPr>
              <w:t>39.1%</w:t>
            </w:r>
          </w:p>
        </w:tc>
      </w:tr>
      <w:tr w:rsidR="00236887" w14:paraId="0AB13290" w14:textId="77777777">
        <w:tblPrEx>
          <w:tblCellMar>
            <w:top w:w="0" w:type="dxa"/>
            <w:bottom w:w="0" w:type="dxa"/>
          </w:tblCellMar>
        </w:tblPrEx>
        <w:tc>
          <w:tcPr>
            <w:tcW w:w="2340" w:type="dxa"/>
            <w:tcMar>
              <w:top w:w="80" w:type="dxa"/>
              <w:left w:w="100" w:type="dxa"/>
              <w:bottom w:w="80" w:type="dxa"/>
              <w:right w:w="100" w:type="dxa"/>
            </w:tcMar>
          </w:tcPr>
          <w:p w14:paraId="6F3E0191" w14:textId="77777777" w:rsidR="00236887" w:rsidRDefault="00000000">
            <w:r>
              <w:rPr>
                <w:sz w:val="20"/>
                <w:szCs w:val="20"/>
              </w:rPr>
              <w:t>Total</w:t>
            </w:r>
          </w:p>
        </w:tc>
        <w:tc>
          <w:tcPr>
            <w:tcW w:w="2340" w:type="dxa"/>
            <w:tcMar>
              <w:top w:w="80" w:type="dxa"/>
              <w:left w:w="100" w:type="dxa"/>
              <w:bottom w:w="80" w:type="dxa"/>
              <w:right w:w="100" w:type="dxa"/>
            </w:tcMar>
          </w:tcPr>
          <w:p w14:paraId="38CF134F" w14:textId="77777777" w:rsidR="00236887" w:rsidRDefault="00000000">
            <w:pPr>
              <w:jc w:val="center"/>
            </w:pPr>
            <w:r>
              <w:rPr>
                <w:sz w:val="20"/>
                <w:szCs w:val="20"/>
              </w:rPr>
              <w:t>3,630</w:t>
            </w:r>
          </w:p>
        </w:tc>
        <w:tc>
          <w:tcPr>
            <w:tcW w:w="2340" w:type="dxa"/>
            <w:tcMar>
              <w:top w:w="80" w:type="dxa"/>
              <w:left w:w="100" w:type="dxa"/>
              <w:bottom w:w="80" w:type="dxa"/>
              <w:right w:w="100" w:type="dxa"/>
            </w:tcMar>
          </w:tcPr>
          <w:p w14:paraId="7B248C72" w14:textId="77777777" w:rsidR="00236887" w:rsidRDefault="00000000">
            <w:pPr>
              <w:jc w:val="center"/>
            </w:pPr>
            <w:r>
              <w:rPr>
                <w:sz w:val="20"/>
                <w:szCs w:val="20"/>
              </w:rPr>
              <w:t>100%</w:t>
            </w:r>
          </w:p>
        </w:tc>
        <w:tc>
          <w:tcPr>
            <w:tcW w:w="2340" w:type="dxa"/>
            <w:tcMar>
              <w:top w:w="80" w:type="dxa"/>
              <w:left w:w="100" w:type="dxa"/>
              <w:bottom w:w="80" w:type="dxa"/>
              <w:right w:w="100" w:type="dxa"/>
            </w:tcMar>
          </w:tcPr>
          <w:p w14:paraId="442CEDF2" w14:textId="77777777" w:rsidR="00236887" w:rsidRDefault="00000000">
            <w:pPr>
              <w:jc w:val="center"/>
            </w:pPr>
            <w:r>
              <w:rPr>
                <w:sz w:val="20"/>
                <w:szCs w:val="20"/>
              </w:rPr>
              <w:t>39.1%</w:t>
            </w:r>
          </w:p>
        </w:tc>
      </w:tr>
    </w:tbl>
    <w:p w14:paraId="4AED6307" w14:textId="77777777" w:rsidR="00236887" w:rsidRDefault="00000000">
      <w:pPr>
        <w:pStyle w:val="Heading3"/>
        <w:spacing w:before="180" w:after="100"/>
      </w:pPr>
      <w:r>
        <w:t>Role of each split</w:t>
      </w:r>
    </w:p>
    <w:p w14:paraId="0FFCDD89" w14:textId="77777777" w:rsidR="00236887" w:rsidRDefault="00000000">
      <w:pPr>
        <w:pStyle w:val="ListParagraph"/>
        <w:numPr>
          <w:ilvl w:val="0"/>
          <w:numId w:val="1"/>
        </w:numPr>
        <w:spacing w:after="60"/>
      </w:pPr>
      <w:r>
        <w:lastRenderedPageBreak/>
        <w:t>Training (70</w:t>
      </w:r>
      <w:proofErr w:type="gramStart"/>
      <w:r>
        <w:t>%) —</w:t>
      </w:r>
      <w:proofErr w:type="gramEnd"/>
      <w:r>
        <w:t xml:space="preserve"> fits preprocessing, trains models, and runs 5-fold cross-validation for hyperparameter tuning.</w:t>
      </w:r>
    </w:p>
    <w:p w14:paraId="72CB8A03" w14:textId="77777777" w:rsidR="00236887" w:rsidRDefault="00000000">
      <w:pPr>
        <w:pStyle w:val="ListParagraph"/>
        <w:numPr>
          <w:ilvl w:val="0"/>
          <w:numId w:val="1"/>
        </w:numPr>
        <w:spacing w:after="60"/>
      </w:pPr>
      <w:r>
        <w:t>Validation (15</w:t>
      </w:r>
      <w:proofErr w:type="gramStart"/>
      <w:r>
        <w:t>%) —</w:t>
      </w:r>
      <w:proofErr w:type="gramEnd"/>
      <w:r>
        <w:t xml:space="preserve"> compares candidate models and selects the final model; used for development-stage error analysis.</w:t>
      </w:r>
    </w:p>
    <w:p w14:paraId="057A8C9B" w14:textId="77777777" w:rsidR="00236887" w:rsidRDefault="00000000">
      <w:pPr>
        <w:pStyle w:val="ListParagraph"/>
        <w:numPr>
          <w:ilvl w:val="0"/>
          <w:numId w:val="1"/>
        </w:numPr>
        <w:spacing w:after="60"/>
      </w:pPr>
      <w:r>
        <w:t>Test (15</w:t>
      </w:r>
      <w:proofErr w:type="gramStart"/>
      <w:r>
        <w:t>%) —</w:t>
      </w:r>
      <w:proofErr w:type="gramEnd"/>
      <w:r>
        <w:t xml:space="preserve"> opened exactly once, only for final evaluation of the already-selected model.</w:t>
      </w:r>
    </w:p>
    <w:p w14:paraId="4970BEFF" w14:textId="77777777" w:rsidR="00236887" w:rsidRDefault="00000000">
      <w:pPr>
        <w:pStyle w:val="Heading2"/>
        <w:spacing w:before="220" w:after="120"/>
      </w:pPr>
      <w:bookmarkStart w:id="22" w:name="_Toc239702218"/>
      <w:r>
        <w:t>5.3 Preprocessing Pipeline</w:t>
      </w:r>
      <w:bookmarkEnd w:id="22"/>
    </w:p>
    <w:p w14:paraId="055C0851" w14:textId="77777777" w:rsidR="00236887" w:rsidRDefault="00000000">
      <w:pPr>
        <w:spacing w:after="120"/>
      </w:pPr>
      <w:r>
        <w:t xml:space="preserve">Numeric and categorical features are processed separately inside a scikit-learn </w:t>
      </w:r>
      <w:proofErr w:type="spellStart"/>
      <w:r>
        <w:t>ColumnTransformer</w:t>
      </w:r>
      <w:proofErr w:type="spellEnd"/>
      <w:r>
        <w:t xml:space="preserve"> + Pipeline:</w:t>
      </w:r>
    </w:p>
    <w:p w14:paraId="36B7D070" w14:textId="77777777" w:rsidR="00236887" w:rsidRDefault="00000000">
      <w:pPr>
        <w:pStyle w:val="ListParagraph"/>
        <w:numPr>
          <w:ilvl w:val="0"/>
          <w:numId w:val="1"/>
        </w:numPr>
        <w:spacing w:after="60"/>
      </w:pPr>
      <w:r>
        <w:t xml:space="preserve">Numeric features → </w:t>
      </w:r>
      <w:proofErr w:type="spellStart"/>
      <w:r>
        <w:t>SimpleImputer</w:t>
      </w:r>
      <w:proofErr w:type="spellEnd"/>
      <w:r>
        <w:t xml:space="preserve">(median) → </w:t>
      </w:r>
      <w:proofErr w:type="spellStart"/>
      <w:r>
        <w:t>StandardScaler</w:t>
      </w:r>
      <w:proofErr w:type="spellEnd"/>
      <w:r>
        <w:t>.</w:t>
      </w:r>
    </w:p>
    <w:p w14:paraId="44C41754" w14:textId="77777777" w:rsidR="00236887" w:rsidRDefault="00000000">
      <w:pPr>
        <w:pStyle w:val="ListParagraph"/>
        <w:numPr>
          <w:ilvl w:val="0"/>
          <w:numId w:val="1"/>
        </w:numPr>
        <w:spacing w:after="60"/>
      </w:pPr>
      <w:r>
        <w:t xml:space="preserve">Categorical (code-based) features → </w:t>
      </w:r>
      <w:proofErr w:type="spellStart"/>
      <w:r>
        <w:t>SimpleImputer</w:t>
      </w:r>
      <w:proofErr w:type="spellEnd"/>
      <w:r>
        <w:t>(</w:t>
      </w:r>
      <w:proofErr w:type="spellStart"/>
      <w:r>
        <w:t>most_frequent</w:t>
      </w:r>
      <w:proofErr w:type="spellEnd"/>
      <w:r>
        <w:t xml:space="preserve">) → </w:t>
      </w:r>
      <w:proofErr w:type="spellStart"/>
      <w:r>
        <w:t>OneHotEncoder</w:t>
      </w:r>
      <w:proofErr w:type="spellEnd"/>
      <w:r>
        <w:t>(</w:t>
      </w:r>
      <w:proofErr w:type="spellStart"/>
      <w:r>
        <w:t>handle_unknown</w:t>
      </w:r>
      <w:proofErr w:type="spellEnd"/>
      <w:r>
        <w:t>="ignore").</w:t>
      </w:r>
    </w:p>
    <w:p w14:paraId="31BFC5A9" w14:textId="77777777" w:rsidR="00236887" w:rsidRDefault="00000000">
      <w:pPr>
        <w:spacing w:after="120"/>
      </w:pPr>
      <w:proofErr w:type="spellStart"/>
      <w:r>
        <w:t>SimpleImputer</w:t>
      </w:r>
      <w:proofErr w:type="spellEnd"/>
      <w:r>
        <w:t xml:space="preserve"> is included as a defensive step even though the audit found no missing values, so the pipeline does not silently break on future data changes. One-Hot Encoding prevents integer-coded categorical variables (e.g., application mode) from being misread as ordinal/continuous.</w:t>
      </w:r>
    </w:p>
    <w:p w14:paraId="250EBD90" w14:textId="77777777" w:rsidR="00236887" w:rsidRDefault="00000000">
      <w:pPr>
        <w:pStyle w:val="Heading2"/>
        <w:spacing w:before="220" w:after="120"/>
      </w:pPr>
      <w:bookmarkStart w:id="23" w:name="_Toc239702219"/>
      <w:r>
        <w:t>5.4 Leakage Controls</w:t>
      </w:r>
      <w:bookmarkEnd w:id="23"/>
    </w:p>
    <w:p w14:paraId="418AF6A2" w14:textId="77777777" w:rsidR="00236887" w:rsidRDefault="00000000">
      <w:pPr>
        <w:pStyle w:val="ListParagraph"/>
        <w:numPr>
          <w:ilvl w:val="0"/>
          <w:numId w:val="1"/>
        </w:numPr>
        <w:spacing w:after="60"/>
      </w:pPr>
      <w:r>
        <w:t>The dataset was split before any preprocessing was fitted.</w:t>
      </w:r>
    </w:p>
    <w:p w14:paraId="0B247CF9" w14:textId="77777777" w:rsidR="00236887" w:rsidRDefault="00000000">
      <w:pPr>
        <w:pStyle w:val="ListParagraph"/>
        <w:numPr>
          <w:ilvl w:val="0"/>
          <w:numId w:val="1"/>
        </w:numPr>
        <w:spacing w:after="60"/>
      </w:pPr>
      <w:r>
        <w:t xml:space="preserve">Preprocessing (imputer, scaler, encoder) was </w:t>
      </w:r>
      <w:proofErr w:type="spellStart"/>
      <w:r>
        <w:t>fit_</w:t>
      </w:r>
      <w:proofErr w:type="gramStart"/>
      <w:r>
        <w:t>transform</w:t>
      </w:r>
      <w:proofErr w:type="spellEnd"/>
      <w:r>
        <w:t>()'d</w:t>
      </w:r>
      <w:proofErr w:type="gramEnd"/>
      <w:r>
        <w:t xml:space="preserve"> only on the training set; validation and test sets were transformed only with </w:t>
      </w:r>
      <w:proofErr w:type="gramStart"/>
      <w:r>
        <w:t>transform(</w:t>
      </w:r>
      <w:proofErr w:type="gramEnd"/>
      <w:r>
        <w:t>).</w:t>
      </w:r>
    </w:p>
    <w:p w14:paraId="11DB00F3" w14:textId="77777777" w:rsidR="00236887" w:rsidRDefault="00000000">
      <w:pPr>
        <w:pStyle w:val="ListParagraph"/>
        <w:numPr>
          <w:ilvl w:val="0"/>
          <w:numId w:val="1"/>
        </w:numPr>
        <w:spacing w:after="60"/>
      </w:pPr>
      <w:r>
        <w:t>Because preprocessing is embedded inside each model's Pipeline, every cross-validation fold during hyperparameter tuning learns its own preprocessing parameters from its training portion only.</w:t>
      </w:r>
    </w:p>
    <w:p w14:paraId="19C02F5D" w14:textId="77777777" w:rsidR="00236887" w:rsidRDefault="00000000">
      <w:pPr>
        <w:pStyle w:val="ListParagraph"/>
        <w:numPr>
          <w:ilvl w:val="0"/>
          <w:numId w:val="1"/>
        </w:numPr>
        <w:spacing w:after="60"/>
      </w:pPr>
      <w:r>
        <w:t>The test set was opened only once, after the final model was already selected from validation results — never used for tuning or model choice.</w:t>
      </w:r>
    </w:p>
    <w:p w14:paraId="7CE5C864" w14:textId="77777777" w:rsidR="00236887" w:rsidRDefault="00000000">
      <w:pPr>
        <w:pStyle w:val="Heading2"/>
        <w:spacing w:before="220" w:after="120"/>
      </w:pPr>
      <w:bookmarkStart w:id="24" w:name="_Toc239702220"/>
      <w:r>
        <w:t>5.5 Cross-Validation Strategy</w:t>
      </w:r>
      <w:bookmarkEnd w:id="24"/>
    </w:p>
    <w:p w14:paraId="16459AB8" w14:textId="77777777" w:rsidR="00236887" w:rsidRDefault="00000000">
      <w:pPr>
        <w:spacing w:after="120"/>
      </w:pPr>
      <w:r>
        <w:t xml:space="preserve">A 5-fold </w:t>
      </w:r>
      <w:proofErr w:type="spellStart"/>
      <w:r>
        <w:t>StratifiedKFold</w:t>
      </w:r>
      <w:proofErr w:type="spellEnd"/>
      <w:r>
        <w:t xml:space="preserve"> (preserving class ratio) was used on the training set for </w:t>
      </w:r>
      <w:proofErr w:type="spellStart"/>
      <w:r>
        <w:t>GridSearchCV</w:t>
      </w:r>
      <w:proofErr w:type="spellEnd"/>
      <w:r>
        <w:t xml:space="preserve"> hyperparameter tuning, with F1-score as the primary tuning metric, since correctly identifying dropout students is the project's practical priority.</w:t>
      </w:r>
    </w:p>
    <w:p w14:paraId="074D3806" w14:textId="77777777" w:rsidR="00236887" w:rsidRDefault="00000000">
      <w:pPr>
        <w:pStyle w:val="Heading1"/>
        <w:spacing w:before="300" w:after="150"/>
      </w:pPr>
      <w:bookmarkStart w:id="25" w:name="_Toc239702221"/>
      <w:r>
        <w:t>6. Baseline Definition and Result</w:t>
      </w:r>
      <w:bookmarkEnd w:id="25"/>
    </w:p>
    <w:p w14:paraId="386AF3FB" w14:textId="77777777" w:rsidR="00236887" w:rsidRDefault="00000000">
      <w:pPr>
        <w:spacing w:after="120"/>
      </w:pPr>
      <w:r>
        <w:t xml:space="preserve">A </w:t>
      </w:r>
      <w:proofErr w:type="spellStart"/>
      <w:r>
        <w:t>DummyClassifier</w:t>
      </w:r>
      <w:proofErr w:type="spellEnd"/>
      <w:r>
        <w:t xml:space="preserve"> using the majority-class strategy (always predicting Graduate) was used as the reference floor that every real model must beat.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6887" w14:paraId="70C4EA2A" w14:textId="77777777">
        <w:tblPrEx>
          <w:tblCellMar>
            <w:top w:w="0" w:type="dxa"/>
            <w:bottom w:w="0" w:type="dxa"/>
          </w:tblCellMar>
        </w:tblPrEx>
        <w:trPr>
          <w:tblHeader/>
        </w:trPr>
        <w:tc>
          <w:tcPr>
            <w:tcW w:w="4680" w:type="dxa"/>
            <w:shd w:val="clear" w:color="auto" w:fill="1F4E79"/>
            <w:tcMar>
              <w:top w:w="80" w:type="dxa"/>
              <w:left w:w="100" w:type="dxa"/>
              <w:bottom w:w="80" w:type="dxa"/>
              <w:right w:w="100" w:type="dxa"/>
            </w:tcMar>
          </w:tcPr>
          <w:p w14:paraId="7A1EA7B1" w14:textId="77777777" w:rsidR="00236887" w:rsidRDefault="00000000">
            <w:pPr>
              <w:jc w:val="center"/>
            </w:pPr>
            <w:r>
              <w:rPr>
                <w:b/>
                <w:bCs/>
                <w:color w:val="FFFFFF"/>
                <w:sz w:val="20"/>
                <w:szCs w:val="20"/>
              </w:rPr>
              <w:t>Metric</w:t>
            </w:r>
          </w:p>
        </w:tc>
        <w:tc>
          <w:tcPr>
            <w:tcW w:w="4680" w:type="dxa"/>
            <w:shd w:val="clear" w:color="auto" w:fill="1F4E79"/>
            <w:tcMar>
              <w:top w:w="80" w:type="dxa"/>
              <w:left w:w="100" w:type="dxa"/>
              <w:bottom w:w="80" w:type="dxa"/>
              <w:right w:w="100" w:type="dxa"/>
            </w:tcMar>
          </w:tcPr>
          <w:p w14:paraId="05142465" w14:textId="77777777" w:rsidR="00236887" w:rsidRDefault="00000000">
            <w:pPr>
              <w:jc w:val="center"/>
            </w:pPr>
            <w:r>
              <w:rPr>
                <w:b/>
                <w:bCs/>
                <w:color w:val="FFFFFF"/>
                <w:sz w:val="20"/>
                <w:szCs w:val="20"/>
              </w:rPr>
              <w:t>Baseline (Validation)</w:t>
            </w:r>
          </w:p>
        </w:tc>
      </w:tr>
      <w:tr w:rsidR="00236887" w14:paraId="666E262E" w14:textId="77777777">
        <w:tblPrEx>
          <w:tblCellMar>
            <w:top w:w="0" w:type="dxa"/>
            <w:bottom w:w="0" w:type="dxa"/>
          </w:tblCellMar>
        </w:tblPrEx>
        <w:tc>
          <w:tcPr>
            <w:tcW w:w="4680" w:type="dxa"/>
            <w:tcMar>
              <w:top w:w="80" w:type="dxa"/>
              <w:left w:w="100" w:type="dxa"/>
              <w:bottom w:w="80" w:type="dxa"/>
              <w:right w:w="100" w:type="dxa"/>
            </w:tcMar>
          </w:tcPr>
          <w:p w14:paraId="4D58454B" w14:textId="77777777" w:rsidR="00236887" w:rsidRDefault="00000000">
            <w:r>
              <w:rPr>
                <w:sz w:val="20"/>
                <w:szCs w:val="20"/>
              </w:rPr>
              <w:t>Accuracy</w:t>
            </w:r>
          </w:p>
        </w:tc>
        <w:tc>
          <w:tcPr>
            <w:tcW w:w="4680" w:type="dxa"/>
            <w:tcMar>
              <w:top w:w="80" w:type="dxa"/>
              <w:left w:w="100" w:type="dxa"/>
              <w:bottom w:w="80" w:type="dxa"/>
              <w:right w:w="100" w:type="dxa"/>
            </w:tcMar>
          </w:tcPr>
          <w:p w14:paraId="4E6727C9" w14:textId="77777777" w:rsidR="00236887" w:rsidRDefault="00000000">
            <w:pPr>
              <w:jc w:val="center"/>
            </w:pPr>
            <w:r>
              <w:rPr>
                <w:sz w:val="20"/>
                <w:szCs w:val="20"/>
              </w:rPr>
              <w:t>60.8%</w:t>
            </w:r>
          </w:p>
        </w:tc>
      </w:tr>
      <w:tr w:rsidR="00236887" w14:paraId="26E9852F" w14:textId="77777777">
        <w:tblPrEx>
          <w:tblCellMar>
            <w:top w:w="0" w:type="dxa"/>
            <w:bottom w:w="0" w:type="dxa"/>
          </w:tblCellMar>
        </w:tblPrEx>
        <w:tc>
          <w:tcPr>
            <w:tcW w:w="4680" w:type="dxa"/>
            <w:tcMar>
              <w:top w:w="80" w:type="dxa"/>
              <w:left w:w="100" w:type="dxa"/>
              <w:bottom w:w="80" w:type="dxa"/>
              <w:right w:w="100" w:type="dxa"/>
            </w:tcMar>
          </w:tcPr>
          <w:p w14:paraId="2ABB9C96" w14:textId="77777777" w:rsidR="00236887" w:rsidRDefault="00000000">
            <w:r>
              <w:rPr>
                <w:sz w:val="20"/>
                <w:szCs w:val="20"/>
              </w:rPr>
              <w:t>Precision</w:t>
            </w:r>
          </w:p>
        </w:tc>
        <w:tc>
          <w:tcPr>
            <w:tcW w:w="4680" w:type="dxa"/>
            <w:tcMar>
              <w:top w:w="80" w:type="dxa"/>
              <w:left w:w="100" w:type="dxa"/>
              <w:bottom w:w="80" w:type="dxa"/>
              <w:right w:w="100" w:type="dxa"/>
            </w:tcMar>
          </w:tcPr>
          <w:p w14:paraId="7A72F337" w14:textId="77777777" w:rsidR="00236887" w:rsidRDefault="00000000">
            <w:pPr>
              <w:jc w:val="center"/>
            </w:pPr>
            <w:r>
              <w:rPr>
                <w:sz w:val="20"/>
                <w:szCs w:val="20"/>
              </w:rPr>
              <w:t>0.000</w:t>
            </w:r>
          </w:p>
        </w:tc>
      </w:tr>
      <w:tr w:rsidR="00236887" w14:paraId="70CCF768" w14:textId="77777777">
        <w:tblPrEx>
          <w:tblCellMar>
            <w:top w:w="0" w:type="dxa"/>
            <w:bottom w:w="0" w:type="dxa"/>
          </w:tblCellMar>
        </w:tblPrEx>
        <w:tc>
          <w:tcPr>
            <w:tcW w:w="4680" w:type="dxa"/>
            <w:tcMar>
              <w:top w:w="80" w:type="dxa"/>
              <w:left w:w="100" w:type="dxa"/>
              <w:bottom w:w="80" w:type="dxa"/>
              <w:right w:w="100" w:type="dxa"/>
            </w:tcMar>
          </w:tcPr>
          <w:p w14:paraId="67A72DD2" w14:textId="77777777" w:rsidR="00236887" w:rsidRDefault="00000000">
            <w:r>
              <w:rPr>
                <w:sz w:val="20"/>
                <w:szCs w:val="20"/>
              </w:rPr>
              <w:t>Recall</w:t>
            </w:r>
          </w:p>
        </w:tc>
        <w:tc>
          <w:tcPr>
            <w:tcW w:w="4680" w:type="dxa"/>
            <w:tcMar>
              <w:top w:w="80" w:type="dxa"/>
              <w:left w:w="100" w:type="dxa"/>
              <w:bottom w:w="80" w:type="dxa"/>
              <w:right w:w="100" w:type="dxa"/>
            </w:tcMar>
          </w:tcPr>
          <w:p w14:paraId="1395B1A6" w14:textId="77777777" w:rsidR="00236887" w:rsidRDefault="00000000">
            <w:pPr>
              <w:jc w:val="center"/>
            </w:pPr>
            <w:r>
              <w:rPr>
                <w:sz w:val="20"/>
                <w:szCs w:val="20"/>
              </w:rPr>
              <w:t>0.000</w:t>
            </w:r>
          </w:p>
        </w:tc>
      </w:tr>
      <w:tr w:rsidR="00236887" w14:paraId="22A87CBF" w14:textId="77777777">
        <w:tblPrEx>
          <w:tblCellMar>
            <w:top w:w="0" w:type="dxa"/>
            <w:bottom w:w="0" w:type="dxa"/>
          </w:tblCellMar>
        </w:tblPrEx>
        <w:tc>
          <w:tcPr>
            <w:tcW w:w="4680" w:type="dxa"/>
            <w:tcMar>
              <w:top w:w="80" w:type="dxa"/>
              <w:left w:w="100" w:type="dxa"/>
              <w:bottom w:w="80" w:type="dxa"/>
              <w:right w:w="100" w:type="dxa"/>
            </w:tcMar>
          </w:tcPr>
          <w:p w14:paraId="023C4347" w14:textId="77777777" w:rsidR="00236887" w:rsidRDefault="00000000">
            <w:r>
              <w:rPr>
                <w:sz w:val="20"/>
                <w:szCs w:val="20"/>
              </w:rPr>
              <w:t>F1-score</w:t>
            </w:r>
          </w:p>
        </w:tc>
        <w:tc>
          <w:tcPr>
            <w:tcW w:w="4680" w:type="dxa"/>
            <w:tcMar>
              <w:top w:w="80" w:type="dxa"/>
              <w:left w:w="100" w:type="dxa"/>
              <w:bottom w:w="80" w:type="dxa"/>
              <w:right w:w="100" w:type="dxa"/>
            </w:tcMar>
          </w:tcPr>
          <w:p w14:paraId="5CED9CE2" w14:textId="77777777" w:rsidR="00236887" w:rsidRDefault="00000000">
            <w:pPr>
              <w:jc w:val="center"/>
            </w:pPr>
            <w:r>
              <w:rPr>
                <w:sz w:val="20"/>
                <w:szCs w:val="20"/>
              </w:rPr>
              <w:t>0.000</w:t>
            </w:r>
          </w:p>
        </w:tc>
      </w:tr>
      <w:tr w:rsidR="00236887" w14:paraId="3F4B26DB" w14:textId="77777777">
        <w:tblPrEx>
          <w:tblCellMar>
            <w:top w:w="0" w:type="dxa"/>
            <w:bottom w:w="0" w:type="dxa"/>
          </w:tblCellMar>
        </w:tblPrEx>
        <w:tc>
          <w:tcPr>
            <w:tcW w:w="4680" w:type="dxa"/>
            <w:tcMar>
              <w:top w:w="80" w:type="dxa"/>
              <w:left w:w="100" w:type="dxa"/>
              <w:bottom w:w="80" w:type="dxa"/>
              <w:right w:w="100" w:type="dxa"/>
            </w:tcMar>
          </w:tcPr>
          <w:p w14:paraId="34C6726B" w14:textId="77777777" w:rsidR="00236887" w:rsidRDefault="00000000">
            <w:r>
              <w:rPr>
                <w:sz w:val="20"/>
                <w:szCs w:val="20"/>
              </w:rPr>
              <w:t>ROC-AUC</w:t>
            </w:r>
          </w:p>
        </w:tc>
        <w:tc>
          <w:tcPr>
            <w:tcW w:w="4680" w:type="dxa"/>
            <w:tcMar>
              <w:top w:w="80" w:type="dxa"/>
              <w:left w:w="100" w:type="dxa"/>
              <w:bottom w:w="80" w:type="dxa"/>
              <w:right w:w="100" w:type="dxa"/>
            </w:tcMar>
          </w:tcPr>
          <w:p w14:paraId="3C205434" w14:textId="77777777" w:rsidR="00236887" w:rsidRDefault="00000000">
            <w:pPr>
              <w:jc w:val="center"/>
            </w:pPr>
            <w:r>
              <w:rPr>
                <w:sz w:val="20"/>
                <w:szCs w:val="20"/>
              </w:rPr>
              <w:t>0.500</w:t>
            </w:r>
          </w:p>
        </w:tc>
      </w:tr>
    </w:tbl>
    <w:p w14:paraId="411E82D7" w14:textId="77777777" w:rsidR="00236887" w:rsidRDefault="00000000">
      <w:pPr>
        <w:spacing w:after="120"/>
      </w:pPr>
      <w:r>
        <w:lastRenderedPageBreak/>
        <w:t>Although the baseline reaches 60.8% accuracy purely from class imbalance, it completely fails to identify any dropout student (precision, recall, and F1 all = 0). This is the central reason the project does not use accuracy alone to judge or select models.</w:t>
      </w:r>
    </w:p>
    <w:p w14:paraId="4A8E3F6E" w14:textId="77777777" w:rsidR="00236887" w:rsidRDefault="00000000">
      <w:pPr>
        <w:pStyle w:val="Heading1"/>
        <w:spacing w:before="300" w:after="150"/>
      </w:pPr>
      <w:bookmarkStart w:id="26" w:name="_Toc239702222"/>
      <w:r>
        <w:t>7. Candidate Models, Model-Choice Reasoning, Hyperparameters, and Validation/Tuning Method</w:t>
      </w:r>
      <w:bookmarkEnd w:id="26"/>
    </w:p>
    <w:p w14:paraId="4E244A2F" w14:textId="77777777" w:rsidR="00236887" w:rsidRDefault="00000000">
      <w:pPr>
        <w:spacing w:after="120"/>
      </w:pPr>
      <w:r>
        <w:t xml:space="preserve">Four algorithms were implemented, each in an untuned and a </w:t>
      </w:r>
      <w:proofErr w:type="spellStart"/>
      <w:r>
        <w:t>GridSearchCV</w:t>
      </w:r>
      <w:proofErr w:type="spellEnd"/>
      <w:r>
        <w:t>-tuned version, all evaluated on the same 15% validation set using identical preprocessing and metrics.</w:t>
      </w:r>
    </w:p>
    <w:p w14:paraId="613EC424" w14:textId="77777777" w:rsidR="00236887" w:rsidRDefault="00000000">
      <w:pPr>
        <w:pStyle w:val="Heading2"/>
        <w:spacing w:before="220" w:after="120"/>
      </w:pPr>
      <w:bookmarkStart w:id="27" w:name="_Toc239702223"/>
      <w:r>
        <w:t>7.1 Logistic Regression</w:t>
      </w:r>
      <w:bookmarkEnd w:id="27"/>
    </w:p>
    <w:p w14:paraId="3FF77577" w14:textId="77777777" w:rsidR="00236887" w:rsidRDefault="00000000">
      <w:pPr>
        <w:spacing w:after="120"/>
      </w:pPr>
      <w:r>
        <w:t>Chosen as an interpretable linear baseline: the problem is binary, the dataset size is moderate, and coefficients directly explain which features push a prediction toward Dropout or Graduate.</w:t>
      </w:r>
    </w:p>
    <w:p w14:paraId="13622EA6" w14:textId="77777777" w:rsidR="00236887" w:rsidRDefault="00000000">
      <w:pPr>
        <w:spacing w:after="120"/>
      </w:pPr>
      <w:r>
        <w:t>Tuned hyperparameters (</w:t>
      </w:r>
      <w:proofErr w:type="spellStart"/>
      <w:r>
        <w:t>GridSearchCV</w:t>
      </w:r>
      <w:proofErr w:type="spellEnd"/>
      <w:r>
        <w:t xml:space="preserve">): C = 0.1, penalty = l1, solver = </w:t>
      </w:r>
      <w:proofErr w:type="spellStart"/>
      <w:r>
        <w:t>liblinear</w:t>
      </w:r>
      <w:proofErr w:type="spellEnd"/>
      <w:r>
        <w:t>.</w:t>
      </w:r>
    </w:p>
    <w:p w14:paraId="38A456AB" w14:textId="77777777" w:rsidR="00236887" w:rsidRDefault="00000000">
      <w:pPr>
        <w:pStyle w:val="Heading2"/>
        <w:spacing w:before="220" w:after="120"/>
      </w:pPr>
      <w:bookmarkStart w:id="28" w:name="_Toc239702224"/>
      <w:r>
        <w:t>7.2 K-Nearest Neighbors (KNN)</w:t>
      </w:r>
      <w:bookmarkEnd w:id="28"/>
    </w:p>
    <w:p w14:paraId="139DB916" w14:textId="77777777" w:rsidR="00236887" w:rsidRDefault="00000000">
      <w:pPr>
        <w:spacing w:after="120"/>
      </w:pPr>
      <w:r>
        <w:t>Included as a distance-based comparison point. Flagged honestly as a risk area: after one-hot encoding the feature space has ~60–80 columns, and KNN's distance metric is known to degrade in high dimensions.</w:t>
      </w:r>
    </w:p>
    <w:p w14:paraId="24D2481A" w14:textId="77777777" w:rsidR="00236887" w:rsidRDefault="00000000">
      <w:pPr>
        <w:spacing w:after="120"/>
      </w:pPr>
      <w:r>
        <w:t xml:space="preserve">Tuned hyperparameters: </w:t>
      </w:r>
      <w:proofErr w:type="spellStart"/>
      <w:r>
        <w:t>n_neighbors</w:t>
      </w:r>
      <w:proofErr w:type="spellEnd"/>
      <w:r>
        <w:t xml:space="preserve"> = 5, weights = uniform.</w:t>
      </w:r>
    </w:p>
    <w:p w14:paraId="3224CF62" w14:textId="77777777" w:rsidR="00236887" w:rsidRDefault="00000000">
      <w:pPr>
        <w:pStyle w:val="Heading2"/>
        <w:spacing w:before="220" w:after="120"/>
      </w:pPr>
      <w:bookmarkStart w:id="29" w:name="_Toc239702225"/>
      <w:r>
        <w:t>7.3 Random Forest</w:t>
      </w:r>
      <w:bookmarkEnd w:id="29"/>
    </w:p>
    <w:p w14:paraId="4934B672" w14:textId="77777777" w:rsidR="00236887" w:rsidRDefault="00000000">
      <w:pPr>
        <w:spacing w:after="120"/>
      </w:pPr>
      <w:r>
        <w:t>Chosen to capture nonlinear relationships and feature interactions (e.g., tuition-fee status may matter differently depending on scholarship status) that Logistic Regression cannot express without manual interaction terms. Also provides unsigned feature-importance scores.</w:t>
      </w:r>
    </w:p>
    <w:p w14:paraId="06481713" w14:textId="77777777" w:rsidR="00236887" w:rsidRDefault="00000000">
      <w:pPr>
        <w:spacing w:after="120"/>
      </w:pPr>
      <w:r>
        <w:t xml:space="preserve">Tuned hyperparameters: </w:t>
      </w:r>
      <w:proofErr w:type="spellStart"/>
      <w:r>
        <w:t>n_estimators</w:t>
      </w:r>
      <w:proofErr w:type="spellEnd"/>
      <w:r>
        <w:t xml:space="preserve"> = 200, </w:t>
      </w:r>
      <w:proofErr w:type="spellStart"/>
      <w:r>
        <w:t>max_depth</w:t>
      </w:r>
      <w:proofErr w:type="spellEnd"/>
      <w:r>
        <w:t xml:space="preserve"> = 15, </w:t>
      </w:r>
      <w:proofErr w:type="spellStart"/>
      <w:r>
        <w:t>min_samples_leaf</w:t>
      </w:r>
      <w:proofErr w:type="spellEnd"/>
      <w:r>
        <w:t xml:space="preserve"> = 1.</w:t>
      </w:r>
    </w:p>
    <w:p w14:paraId="16A9D759" w14:textId="77777777" w:rsidR="00236887" w:rsidRDefault="00000000">
      <w:pPr>
        <w:pStyle w:val="Heading2"/>
        <w:spacing w:before="220" w:after="120"/>
      </w:pPr>
      <w:bookmarkStart w:id="30" w:name="_Toc239702226"/>
      <w:r>
        <w:t>7.4 Gradient Boosting</w:t>
      </w:r>
      <w:bookmarkEnd w:id="30"/>
    </w:p>
    <w:p w14:paraId="0CB72197" w14:textId="77777777" w:rsidR="00236887" w:rsidRDefault="00000000">
      <w:pPr>
        <w:spacing w:after="120"/>
      </w:pPr>
      <w:r>
        <w:t xml:space="preserve">Included as a stronger sequential nonlinear ensemble than Random Forest for tabular data. Shallow trees were used deliberately during tuning </w:t>
      </w:r>
      <w:proofErr w:type="gramStart"/>
      <w:r>
        <w:t>because</w:t>
      </w:r>
      <w:proofErr w:type="gramEnd"/>
      <w:r>
        <w:t xml:space="preserve"> boosting overfits more easily than Random Forest with deep trees.</w:t>
      </w:r>
    </w:p>
    <w:p w14:paraId="6890506E" w14:textId="77777777" w:rsidR="00236887" w:rsidRDefault="00000000">
      <w:pPr>
        <w:spacing w:after="120"/>
      </w:pPr>
      <w:r>
        <w:t xml:space="preserve">Tuned hyperparameters: </w:t>
      </w:r>
      <w:proofErr w:type="spellStart"/>
      <w:r>
        <w:t>n_estimators</w:t>
      </w:r>
      <w:proofErr w:type="spellEnd"/>
      <w:r>
        <w:t xml:space="preserve"> = 200, </w:t>
      </w:r>
      <w:proofErr w:type="spellStart"/>
      <w:r>
        <w:t>learning_rate</w:t>
      </w:r>
      <w:proofErr w:type="spellEnd"/>
      <w:r>
        <w:t xml:space="preserve"> = 0.1, </w:t>
      </w:r>
      <w:proofErr w:type="spellStart"/>
      <w:r>
        <w:t>max_depth</w:t>
      </w:r>
      <w:proofErr w:type="spellEnd"/>
      <w:r>
        <w:t xml:space="preserve"> = 2.</w:t>
      </w:r>
    </w:p>
    <w:p w14:paraId="036A7D1B" w14:textId="77777777" w:rsidR="00236887" w:rsidRDefault="00000000">
      <w:pPr>
        <w:pStyle w:val="Heading2"/>
        <w:spacing w:before="220" w:after="120"/>
      </w:pPr>
      <w:bookmarkStart w:id="31" w:name="_Toc239702227"/>
      <w:r>
        <w:t>7.5 Validation/Tuning Method</w:t>
      </w:r>
      <w:bookmarkEnd w:id="31"/>
    </w:p>
    <w:p w14:paraId="274E32ED" w14:textId="77777777" w:rsidR="00236887" w:rsidRDefault="00000000">
      <w:pPr>
        <w:spacing w:after="120"/>
      </w:pPr>
      <w:r>
        <w:t xml:space="preserve">All hyperparameters were selected using </w:t>
      </w:r>
      <w:proofErr w:type="spellStart"/>
      <w:r>
        <w:t>GridSearchCV</w:t>
      </w:r>
      <w:proofErr w:type="spellEnd"/>
      <w:r>
        <w:t xml:space="preserve"> with 5-fold </w:t>
      </w:r>
      <w:proofErr w:type="spellStart"/>
      <w:r>
        <w:t>StratifiedKFold</w:t>
      </w:r>
      <w:proofErr w:type="spellEnd"/>
      <w:r>
        <w:t xml:space="preserve"> cross-validation on the training set only, </w:t>
      </w:r>
      <w:proofErr w:type="spellStart"/>
      <w:r>
        <w:t>optimising</w:t>
      </w:r>
      <w:proofErr w:type="spellEnd"/>
      <w:r>
        <w:t xml:space="preserve"> F1-score. The validation set (separate from all CV folds) was then used purely to compare the eight resulting candidates (4 models × untuned/tuned) and select the single best model — the test set played no role in this process.</w:t>
      </w:r>
    </w:p>
    <w:p w14:paraId="7E0477D3" w14:textId="77777777" w:rsidR="00236887" w:rsidRDefault="00000000">
      <w:pPr>
        <w:pStyle w:val="Heading1"/>
        <w:spacing w:before="300" w:after="150"/>
      </w:pPr>
      <w:bookmarkStart w:id="32" w:name="_Toc239702228"/>
      <w:r>
        <w:t>8. Final Metrics, Diagnostic Plots, Model Comparison, and Computational Cost</w:t>
      </w:r>
      <w:bookmarkEnd w:id="32"/>
    </w:p>
    <w:p w14:paraId="0C75CFAB" w14:textId="77777777" w:rsidR="00236887" w:rsidRDefault="00000000">
      <w:pPr>
        <w:pStyle w:val="Heading2"/>
        <w:spacing w:before="220" w:after="120"/>
      </w:pPr>
      <w:bookmarkStart w:id="33" w:name="_Toc239702229"/>
      <w:r>
        <w:t>8.1 Validation Model Comparison</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320"/>
        <w:gridCol w:w="1320"/>
        <w:gridCol w:w="1320"/>
        <w:gridCol w:w="1320"/>
        <w:gridCol w:w="1320"/>
      </w:tblGrid>
      <w:tr w:rsidR="00236887" w14:paraId="591683FB" w14:textId="77777777">
        <w:tblPrEx>
          <w:tblCellMar>
            <w:top w:w="0" w:type="dxa"/>
            <w:bottom w:w="0" w:type="dxa"/>
          </w:tblCellMar>
        </w:tblPrEx>
        <w:trPr>
          <w:tblHeader/>
        </w:trPr>
        <w:tc>
          <w:tcPr>
            <w:tcW w:w="2760" w:type="dxa"/>
            <w:shd w:val="clear" w:color="auto" w:fill="1F4E79"/>
            <w:tcMar>
              <w:top w:w="80" w:type="dxa"/>
              <w:left w:w="100" w:type="dxa"/>
              <w:bottom w:w="80" w:type="dxa"/>
              <w:right w:w="100" w:type="dxa"/>
            </w:tcMar>
          </w:tcPr>
          <w:p w14:paraId="1EAC89E5" w14:textId="77777777" w:rsidR="00236887" w:rsidRDefault="00000000">
            <w:pPr>
              <w:jc w:val="center"/>
            </w:pPr>
            <w:r>
              <w:rPr>
                <w:b/>
                <w:bCs/>
                <w:color w:val="FFFFFF"/>
                <w:sz w:val="20"/>
                <w:szCs w:val="20"/>
              </w:rPr>
              <w:lastRenderedPageBreak/>
              <w:t>Model</w:t>
            </w:r>
          </w:p>
        </w:tc>
        <w:tc>
          <w:tcPr>
            <w:tcW w:w="1320" w:type="dxa"/>
            <w:shd w:val="clear" w:color="auto" w:fill="1F4E79"/>
            <w:tcMar>
              <w:top w:w="80" w:type="dxa"/>
              <w:left w:w="100" w:type="dxa"/>
              <w:bottom w:w="80" w:type="dxa"/>
              <w:right w:w="100" w:type="dxa"/>
            </w:tcMar>
          </w:tcPr>
          <w:p w14:paraId="5C32E790" w14:textId="77777777" w:rsidR="00236887" w:rsidRDefault="00000000">
            <w:pPr>
              <w:jc w:val="center"/>
            </w:pPr>
            <w:r>
              <w:rPr>
                <w:b/>
                <w:bCs/>
                <w:color w:val="FFFFFF"/>
                <w:sz w:val="20"/>
                <w:szCs w:val="20"/>
              </w:rPr>
              <w:t>Accuracy</w:t>
            </w:r>
          </w:p>
        </w:tc>
        <w:tc>
          <w:tcPr>
            <w:tcW w:w="1320" w:type="dxa"/>
            <w:shd w:val="clear" w:color="auto" w:fill="1F4E79"/>
            <w:tcMar>
              <w:top w:w="80" w:type="dxa"/>
              <w:left w:w="100" w:type="dxa"/>
              <w:bottom w:w="80" w:type="dxa"/>
              <w:right w:w="100" w:type="dxa"/>
            </w:tcMar>
          </w:tcPr>
          <w:p w14:paraId="27EA6332" w14:textId="77777777" w:rsidR="00236887" w:rsidRDefault="00000000">
            <w:pPr>
              <w:jc w:val="center"/>
            </w:pPr>
            <w:r>
              <w:rPr>
                <w:b/>
                <w:bCs/>
                <w:color w:val="FFFFFF"/>
                <w:sz w:val="20"/>
                <w:szCs w:val="20"/>
              </w:rPr>
              <w:t>Precision</w:t>
            </w:r>
          </w:p>
        </w:tc>
        <w:tc>
          <w:tcPr>
            <w:tcW w:w="1320" w:type="dxa"/>
            <w:shd w:val="clear" w:color="auto" w:fill="1F4E79"/>
            <w:tcMar>
              <w:top w:w="80" w:type="dxa"/>
              <w:left w:w="100" w:type="dxa"/>
              <w:bottom w:w="80" w:type="dxa"/>
              <w:right w:w="100" w:type="dxa"/>
            </w:tcMar>
          </w:tcPr>
          <w:p w14:paraId="65EC2D82" w14:textId="77777777" w:rsidR="00236887" w:rsidRDefault="00000000">
            <w:pPr>
              <w:jc w:val="center"/>
            </w:pPr>
            <w:r>
              <w:rPr>
                <w:b/>
                <w:bCs/>
                <w:color w:val="FFFFFF"/>
                <w:sz w:val="20"/>
                <w:szCs w:val="20"/>
              </w:rPr>
              <w:t>Recall</w:t>
            </w:r>
          </w:p>
        </w:tc>
        <w:tc>
          <w:tcPr>
            <w:tcW w:w="1320" w:type="dxa"/>
            <w:shd w:val="clear" w:color="auto" w:fill="1F4E79"/>
            <w:tcMar>
              <w:top w:w="80" w:type="dxa"/>
              <w:left w:w="100" w:type="dxa"/>
              <w:bottom w:w="80" w:type="dxa"/>
              <w:right w:w="100" w:type="dxa"/>
            </w:tcMar>
          </w:tcPr>
          <w:p w14:paraId="309AC4D8" w14:textId="77777777" w:rsidR="00236887" w:rsidRDefault="00000000">
            <w:pPr>
              <w:jc w:val="center"/>
            </w:pPr>
            <w:r>
              <w:rPr>
                <w:b/>
                <w:bCs/>
                <w:color w:val="FFFFFF"/>
                <w:sz w:val="20"/>
                <w:szCs w:val="20"/>
              </w:rPr>
              <w:t>F1</w:t>
            </w:r>
          </w:p>
        </w:tc>
        <w:tc>
          <w:tcPr>
            <w:tcW w:w="1320" w:type="dxa"/>
            <w:shd w:val="clear" w:color="auto" w:fill="1F4E79"/>
            <w:tcMar>
              <w:top w:w="80" w:type="dxa"/>
              <w:left w:w="100" w:type="dxa"/>
              <w:bottom w:w="80" w:type="dxa"/>
              <w:right w:w="100" w:type="dxa"/>
            </w:tcMar>
          </w:tcPr>
          <w:p w14:paraId="3C7E6C88" w14:textId="77777777" w:rsidR="00236887" w:rsidRDefault="00000000">
            <w:pPr>
              <w:jc w:val="center"/>
            </w:pPr>
            <w:r>
              <w:rPr>
                <w:b/>
                <w:bCs/>
                <w:color w:val="FFFFFF"/>
                <w:sz w:val="20"/>
                <w:szCs w:val="20"/>
              </w:rPr>
              <w:t>ROC-AUC</w:t>
            </w:r>
          </w:p>
        </w:tc>
      </w:tr>
      <w:tr w:rsidR="00236887" w14:paraId="267D3B94" w14:textId="77777777">
        <w:tblPrEx>
          <w:tblCellMar>
            <w:top w:w="0" w:type="dxa"/>
            <w:bottom w:w="0" w:type="dxa"/>
          </w:tblCellMar>
        </w:tblPrEx>
        <w:tc>
          <w:tcPr>
            <w:tcW w:w="2760" w:type="dxa"/>
            <w:tcMar>
              <w:top w:w="80" w:type="dxa"/>
              <w:left w:w="100" w:type="dxa"/>
              <w:bottom w:w="80" w:type="dxa"/>
              <w:right w:w="100" w:type="dxa"/>
            </w:tcMar>
          </w:tcPr>
          <w:p w14:paraId="4FD22793" w14:textId="77777777" w:rsidR="00236887" w:rsidRDefault="00000000">
            <w:r>
              <w:rPr>
                <w:sz w:val="20"/>
                <w:szCs w:val="20"/>
              </w:rPr>
              <w:t>Baseline (Majority Class)</w:t>
            </w:r>
          </w:p>
        </w:tc>
        <w:tc>
          <w:tcPr>
            <w:tcW w:w="1320" w:type="dxa"/>
            <w:tcMar>
              <w:top w:w="80" w:type="dxa"/>
              <w:left w:w="100" w:type="dxa"/>
              <w:bottom w:w="80" w:type="dxa"/>
              <w:right w:w="100" w:type="dxa"/>
            </w:tcMar>
          </w:tcPr>
          <w:p w14:paraId="4C4501C0" w14:textId="77777777" w:rsidR="00236887" w:rsidRDefault="00000000">
            <w:pPr>
              <w:jc w:val="center"/>
            </w:pPr>
            <w:r>
              <w:rPr>
                <w:sz w:val="20"/>
                <w:szCs w:val="20"/>
              </w:rPr>
              <w:t>0.608</w:t>
            </w:r>
          </w:p>
        </w:tc>
        <w:tc>
          <w:tcPr>
            <w:tcW w:w="1320" w:type="dxa"/>
            <w:tcMar>
              <w:top w:w="80" w:type="dxa"/>
              <w:left w:w="100" w:type="dxa"/>
              <w:bottom w:w="80" w:type="dxa"/>
              <w:right w:w="100" w:type="dxa"/>
            </w:tcMar>
          </w:tcPr>
          <w:p w14:paraId="0E610A4E" w14:textId="77777777" w:rsidR="00236887" w:rsidRDefault="00000000">
            <w:pPr>
              <w:jc w:val="center"/>
            </w:pPr>
            <w:r>
              <w:rPr>
                <w:sz w:val="20"/>
                <w:szCs w:val="20"/>
              </w:rPr>
              <w:t>0.000</w:t>
            </w:r>
          </w:p>
        </w:tc>
        <w:tc>
          <w:tcPr>
            <w:tcW w:w="1320" w:type="dxa"/>
            <w:tcMar>
              <w:top w:w="80" w:type="dxa"/>
              <w:left w:w="100" w:type="dxa"/>
              <w:bottom w:w="80" w:type="dxa"/>
              <w:right w:w="100" w:type="dxa"/>
            </w:tcMar>
          </w:tcPr>
          <w:p w14:paraId="3BD506DC" w14:textId="77777777" w:rsidR="00236887" w:rsidRDefault="00000000">
            <w:pPr>
              <w:jc w:val="center"/>
            </w:pPr>
            <w:r>
              <w:rPr>
                <w:sz w:val="20"/>
                <w:szCs w:val="20"/>
              </w:rPr>
              <w:t>0.000</w:t>
            </w:r>
          </w:p>
        </w:tc>
        <w:tc>
          <w:tcPr>
            <w:tcW w:w="1320" w:type="dxa"/>
            <w:tcMar>
              <w:top w:w="80" w:type="dxa"/>
              <w:left w:w="100" w:type="dxa"/>
              <w:bottom w:w="80" w:type="dxa"/>
              <w:right w:w="100" w:type="dxa"/>
            </w:tcMar>
          </w:tcPr>
          <w:p w14:paraId="76750C6C" w14:textId="77777777" w:rsidR="00236887" w:rsidRDefault="00000000">
            <w:pPr>
              <w:jc w:val="center"/>
            </w:pPr>
            <w:r>
              <w:rPr>
                <w:sz w:val="20"/>
                <w:szCs w:val="20"/>
              </w:rPr>
              <w:t>0.000</w:t>
            </w:r>
          </w:p>
        </w:tc>
        <w:tc>
          <w:tcPr>
            <w:tcW w:w="1320" w:type="dxa"/>
            <w:tcMar>
              <w:top w:w="80" w:type="dxa"/>
              <w:left w:w="100" w:type="dxa"/>
              <w:bottom w:w="80" w:type="dxa"/>
              <w:right w:w="100" w:type="dxa"/>
            </w:tcMar>
          </w:tcPr>
          <w:p w14:paraId="036A77A9" w14:textId="77777777" w:rsidR="00236887" w:rsidRDefault="00000000">
            <w:pPr>
              <w:jc w:val="center"/>
            </w:pPr>
            <w:r>
              <w:rPr>
                <w:sz w:val="20"/>
                <w:szCs w:val="20"/>
              </w:rPr>
              <w:t>0.500</w:t>
            </w:r>
          </w:p>
        </w:tc>
      </w:tr>
      <w:tr w:rsidR="00236887" w14:paraId="2EE5A829" w14:textId="77777777">
        <w:tblPrEx>
          <w:tblCellMar>
            <w:top w:w="0" w:type="dxa"/>
            <w:bottom w:w="0" w:type="dxa"/>
          </w:tblCellMar>
        </w:tblPrEx>
        <w:tc>
          <w:tcPr>
            <w:tcW w:w="2760" w:type="dxa"/>
            <w:tcMar>
              <w:top w:w="80" w:type="dxa"/>
              <w:left w:w="100" w:type="dxa"/>
              <w:bottom w:w="80" w:type="dxa"/>
              <w:right w:w="100" w:type="dxa"/>
            </w:tcMar>
          </w:tcPr>
          <w:p w14:paraId="2D63648C" w14:textId="77777777" w:rsidR="00236887" w:rsidRDefault="00000000">
            <w:r>
              <w:rPr>
                <w:sz w:val="20"/>
                <w:szCs w:val="20"/>
              </w:rPr>
              <w:t>Logistic Regression (Untuned)</w:t>
            </w:r>
          </w:p>
        </w:tc>
        <w:tc>
          <w:tcPr>
            <w:tcW w:w="1320" w:type="dxa"/>
            <w:tcMar>
              <w:top w:w="80" w:type="dxa"/>
              <w:left w:w="100" w:type="dxa"/>
              <w:bottom w:w="80" w:type="dxa"/>
              <w:right w:w="100" w:type="dxa"/>
            </w:tcMar>
          </w:tcPr>
          <w:p w14:paraId="59152926" w14:textId="77777777" w:rsidR="00236887" w:rsidRDefault="00000000">
            <w:pPr>
              <w:jc w:val="center"/>
            </w:pPr>
            <w:r>
              <w:rPr>
                <w:sz w:val="20"/>
                <w:szCs w:val="20"/>
              </w:rPr>
              <w:t>0.928</w:t>
            </w:r>
          </w:p>
        </w:tc>
        <w:tc>
          <w:tcPr>
            <w:tcW w:w="1320" w:type="dxa"/>
            <w:tcMar>
              <w:top w:w="80" w:type="dxa"/>
              <w:left w:w="100" w:type="dxa"/>
              <w:bottom w:w="80" w:type="dxa"/>
              <w:right w:w="100" w:type="dxa"/>
            </w:tcMar>
          </w:tcPr>
          <w:p w14:paraId="1BD86BED" w14:textId="77777777" w:rsidR="00236887" w:rsidRDefault="00000000">
            <w:pPr>
              <w:jc w:val="center"/>
            </w:pPr>
            <w:r>
              <w:rPr>
                <w:sz w:val="20"/>
                <w:szCs w:val="20"/>
              </w:rPr>
              <w:t>0.910</w:t>
            </w:r>
          </w:p>
        </w:tc>
        <w:tc>
          <w:tcPr>
            <w:tcW w:w="1320" w:type="dxa"/>
            <w:tcMar>
              <w:top w:w="80" w:type="dxa"/>
              <w:left w:w="100" w:type="dxa"/>
              <w:bottom w:w="80" w:type="dxa"/>
              <w:right w:w="100" w:type="dxa"/>
            </w:tcMar>
          </w:tcPr>
          <w:p w14:paraId="58B123C2" w14:textId="77777777" w:rsidR="00236887" w:rsidRDefault="00000000">
            <w:pPr>
              <w:jc w:val="center"/>
            </w:pPr>
            <w:r>
              <w:rPr>
                <w:sz w:val="20"/>
                <w:szCs w:val="20"/>
              </w:rPr>
              <w:t>0.906</w:t>
            </w:r>
          </w:p>
        </w:tc>
        <w:tc>
          <w:tcPr>
            <w:tcW w:w="1320" w:type="dxa"/>
            <w:tcMar>
              <w:top w:w="80" w:type="dxa"/>
              <w:left w:w="100" w:type="dxa"/>
              <w:bottom w:w="80" w:type="dxa"/>
              <w:right w:w="100" w:type="dxa"/>
            </w:tcMar>
          </w:tcPr>
          <w:p w14:paraId="1EB5C051" w14:textId="77777777" w:rsidR="00236887" w:rsidRDefault="00000000">
            <w:pPr>
              <w:jc w:val="center"/>
            </w:pPr>
            <w:r>
              <w:rPr>
                <w:sz w:val="20"/>
                <w:szCs w:val="20"/>
              </w:rPr>
              <w:t>0.908</w:t>
            </w:r>
          </w:p>
        </w:tc>
        <w:tc>
          <w:tcPr>
            <w:tcW w:w="1320" w:type="dxa"/>
            <w:tcMar>
              <w:top w:w="80" w:type="dxa"/>
              <w:left w:w="100" w:type="dxa"/>
              <w:bottom w:w="80" w:type="dxa"/>
              <w:right w:w="100" w:type="dxa"/>
            </w:tcMar>
          </w:tcPr>
          <w:p w14:paraId="3D9F9A0D" w14:textId="77777777" w:rsidR="00236887" w:rsidRDefault="00000000">
            <w:pPr>
              <w:jc w:val="center"/>
            </w:pPr>
            <w:r>
              <w:rPr>
                <w:sz w:val="20"/>
                <w:szCs w:val="20"/>
              </w:rPr>
              <w:t>0.968</w:t>
            </w:r>
          </w:p>
        </w:tc>
      </w:tr>
      <w:tr w:rsidR="00236887" w14:paraId="4894976A" w14:textId="77777777">
        <w:tblPrEx>
          <w:tblCellMar>
            <w:top w:w="0" w:type="dxa"/>
            <w:bottom w:w="0" w:type="dxa"/>
          </w:tblCellMar>
        </w:tblPrEx>
        <w:tc>
          <w:tcPr>
            <w:tcW w:w="2760" w:type="dxa"/>
            <w:tcMar>
              <w:top w:w="80" w:type="dxa"/>
              <w:left w:w="100" w:type="dxa"/>
              <w:bottom w:w="80" w:type="dxa"/>
              <w:right w:w="100" w:type="dxa"/>
            </w:tcMar>
          </w:tcPr>
          <w:p w14:paraId="3B70F2A7" w14:textId="77777777" w:rsidR="00236887" w:rsidRDefault="00000000">
            <w:r>
              <w:rPr>
                <w:sz w:val="20"/>
                <w:szCs w:val="20"/>
              </w:rPr>
              <w:t>Logistic Regression (Tuned)</w:t>
            </w:r>
          </w:p>
        </w:tc>
        <w:tc>
          <w:tcPr>
            <w:tcW w:w="1320" w:type="dxa"/>
            <w:tcMar>
              <w:top w:w="80" w:type="dxa"/>
              <w:left w:w="100" w:type="dxa"/>
              <w:bottom w:w="80" w:type="dxa"/>
              <w:right w:w="100" w:type="dxa"/>
            </w:tcMar>
          </w:tcPr>
          <w:p w14:paraId="7719CEA0" w14:textId="77777777" w:rsidR="00236887" w:rsidRDefault="00000000">
            <w:pPr>
              <w:jc w:val="center"/>
            </w:pPr>
            <w:r>
              <w:rPr>
                <w:sz w:val="20"/>
                <w:szCs w:val="20"/>
              </w:rPr>
              <w:t>0.943</w:t>
            </w:r>
          </w:p>
        </w:tc>
        <w:tc>
          <w:tcPr>
            <w:tcW w:w="1320" w:type="dxa"/>
            <w:tcMar>
              <w:top w:w="80" w:type="dxa"/>
              <w:left w:w="100" w:type="dxa"/>
              <w:bottom w:w="80" w:type="dxa"/>
              <w:right w:w="100" w:type="dxa"/>
            </w:tcMar>
          </w:tcPr>
          <w:p w14:paraId="3418C7C9" w14:textId="77777777" w:rsidR="00236887" w:rsidRDefault="00000000">
            <w:pPr>
              <w:jc w:val="center"/>
            </w:pPr>
            <w:r>
              <w:rPr>
                <w:sz w:val="20"/>
                <w:szCs w:val="20"/>
              </w:rPr>
              <w:t>0.938</w:t>
            </w:r>
          </w:p>
        </w:tc>
        <w:tc>
          <w:tcPr>
            <w:tcW w:w="1320" w:type="dxa"/>
            <w:tcMar>
              <w:top w:w="80" w:type="dxa"/>
              <w:left w:w="100" w:type="dxa"/>
              <w:bottom w:w="80" w:type="dxa"/>
              <w:right w:w="100" w:type="dxa"/>
            </w:tcMar>
          </w:tcPr>
          <w:p w14:paraId="35B54702" w14:textId="77777777" w:rsidR="00236887" w:rsidRDefault="00000000">
            <w:pPr>
              <w:jc w:val="center"/>
            </w:pPr>
            <w:r>
              <w:rPr>
                <w:sz w:val="20"/>
                <w:szCs w:val="20"/>
              </w:rPr>
              <w:t>0.915</w:t>
            </w:r>
          </w:p>
        </w:tc>
        <w:tc>
          <w:tcPr>
            <w:tcW w:w="1320" w:type="dxa"/>
            <w:tcMar>
              <w:top w:w="80" w:type="dxa"/>
              <w:left w:w="100" w:type="dxa"/>
              <w:bottom w:w="80" w:type="dxa"/>
              <w:right w:w="100" w:type="dxa"/>
            </w:tcMar>
          </w:tcPr>
          <w:p w14:paraId="0671DB2A" w14:textId="77777777" w:rsidR="00236887" w:rsidRDefault="00000000">
            <w:pPr>
              <w:jc w:val="center"/>
            </w:pPr>
            <w:r>
              <w:rPr>
                <w:sz w:val="20"/>
                <w:szCs w:val="20"/>
              </w:rPr>
              <w:t>0.926</w:t>
            </w:r>
          </w:p>
        </w:tc>
        <w:tc>
          <w:tcPr>
            <w:tcW w:w="1320" w:type="dxa"/>
            <w:tcMar>
              <w:top w:w="80" w:type="dxa"/>
              <w:left w:w="100" w:type="dxa"/>
              <w:bottom w:w="80" w:type="dxa"/>
              <w:right w:w="100" w:type="dxa"/>
            </w:tcMar>
          </w:tcPr>
          <w:p w14:paraId="58F1A004" w14:textId="77777777" w:rsidR="00236887" w:rsidRDefault="00000000">
            <w:pPr>
              <w:jc w:val="center"/>
            </w:pPr>
            <w:r>
              <w:rPr>
                <w:sz w:val="20"/>
                <w:szCs w:val="20"/>
              </w:rPr>
              <w:t>0.973</w:t>
            </w:r>
          </w:p>
        </w:tc>
      </w:tr>
      <w:tr w:rsidR="00236887" w14:paraId="4CFF621C" w14:textId="77777777">
        <w:tblPrEx>
          <w:tblCellMar>
            <w:top w:w="0" w:type="dxa"/>
            <w:bottom w:w="0" w:type="dxa"/>
          </w:tblCellMar>
        </w:tblPrEx>
        <w:tc>
          <w:tcPr>
            <w:tcW w:w="2760" w:type="dxa"/>
            <w:tcMar>
              <w:top w:w="80" w:type="dxa"/>
              <w:left w:w="100" w:type="dxa"/>
              <w:bottom w:w="80" w:type="dxa"/>
              <w:right w:w="100" w:type="dxa"/>
            </w:tcMar>
          </w:tcPr>
          <w:p w14:paraId="07818ECF" w14:textId="77777777" w:rsidR="00236887" w:rsidRDefault="00000000">
            <w:r>
              <w:rPr>
                <w:sz w:val="20"/>
                <w:szCs w:val="20"/>
              </w:rPr>
              <w:t>KNN (Untuned)</w:t>
            </w:r>
          </w:p>
        </w:tc>
        <w:tc>
          <w:tcPr>
            <w:tcW w:w="1320" w:type="dxa"/>
            <w:tcMar>
              <w:top w:w="80" w:type="dxa"/>
              <w:left w:w="100" w:type="dxa"/>
              <w:bottom w:w="80" w:type="dxa"/>
              <w:right w:w="100" w:type="dxa"/>
            </w:tcMar>
          </w:tcPr>
          <w:p w14:paraId="105051C0" w14:textId="77777777" w:rsidR="00236887" w:rsidRDefault="00000000">
            <w:pPr>
              <w:jc w:val="center"/>
            </w:pPr>
            <w:r>
              <w:rPr>
                <w:sz w:val="20"/>
                <w:szCs w:val="20"/>
              </w:rPr>
              <w:t>0.879</w:t>
            </w:r>
          </w:p>
        </w:tc>
        <w:tc>
          <w:tcPr>
            <w:tcW w:w="1320" w:type="dxa"/>
            <w:tcMar>
              <w:top w:w="80" w:type="dxa"/>
              <w:left w:w="100" w:type="dxa"/>
              <w:bottom w:w="80" w:type="dxa"/>
              <w:right w:w="100" w:type="dxa"/>
            </w:tcMar>
          </w:tcPr>
          <w:p w14:paraId="745CEF37" w14:textId="77777777" w:rsidR="00236887" w:rsidRDefault="00000000">
            <w:pPr>
              <w:jc w:val="center"/>
            </w:pPr>
            <w:r>
              <w:rPr>
                <w:sz w:val="20"/>
                <w:szCs w:val="20"/>
              </w:rPr>
              <w:t>0.920</w:t>
            </w:r>
          </w:p>
        </w:tc>
        <w:tc>
          <w:tcPr>
            <w:tcW w:w="1320" w:type="dxa"/>
            <w:tcMar>
              <w:top w:w="80" w:type="dxa"/>
              <w:left w:w="100" w:type="dxa"/>
              <w:bottom w:w="80" w:type="dxa"/>
              <w:right w:w="100" w:type="dxa"/>
            </w:tcMar>
          </w:tcPr>
          <w:p w14:paraId="2C520139" w14:textId="77777777" w:rsidR="00236887" w:rsidRDefault="00000000">
            <w:pPr>
              <w:jc w:val="center"/>
            </w:pPr>
            <w:r>
              <w:rPr>
                <w:sz w:val="20"/>
                <w:szCs w:val="20"/>
              </w:rPr>
              <w:t>0.756</w:t>
            </w:r>
          </w:p>
        </w:tc>
        <w:tc>
          <w:tcPr>
            <w:tcW w:w="1320" w:type="dxa"/>
            <w:tcMar>
              <w:top w:w="80" w:type="dxa"/>
              <w:left w:w="100" w:type="dxa"/>
              <w:bottom w:w="80" w:type="dxa"/>
              <w:right w:w="100" w:type="dxa"/>
            </w:tcMar>
          </w:tcPr>
          <w:p w14:paraId="6105C571" w14:textId="77777777" w:rsidR="00236887" w:rsidRDefault="00000000">
            <w:pPr>
              <w:jc w:val="center"/>
            </w:pPr>
            <w:r>
              <w:rPr>
                <w:sz w:val="20"/>
                <w:szCs w:val="20"/>
              </w:rPr>
              <w:t>0.830</w:t>
            </w:r>
          </w:p>
        </w:tc>
        <w:tc>
          <w:tcPr>
            <w:tcW w:w="1320" w:type="dxa"/>
            <w:tcMar>
              <w:top w:w="80" w:type="dxa"/>
              <w:left w:w="100" w:type="dxa"/>
              <w:bottom w:w="80" w:type="dxa"/>
              <w:right w:w="100" w:type="dxa"/>
            </w:tcMar>
          </w:tcPr>
          <w:p w14:paraId="357462CF" w14:textId="77777777" w:rsidR="00236887" w:rsidRDefault="00000000">
            <w:pPr>
              <w:jc w:val="center"/>
            </w:pPr>
            <w:r>
              <w:rPr>
                <w:sz w:val="20"/>
                <w:szCs w:val="20"/>
              </w:rPr>
              <w:t>0.923</w:t>
            </w:r>
          </w:p>
        </w:tc>
      </w:tr>
      <w:tr w:rsidR="00236887" w14:paraId="6E263612" w14:textId="77777777">
        <w:tblPrEx>
          <w:tblCellMar>
            <w:top w:w="0" w:type="dxa"/>
            <w:bottom w:w="0" w:type="dxa"/>
          </w:tblCellMar>
        </w:tblPrEx>
        <w:tc>
          <w:tcPr>
            <w:tcW w:w="2760" w:type="dxa"/>
            <w:tcMar>
              <w:top w:w="80" w:type="dxa"/>
              <w:left w:w="100" w:type="dxa"/>
              <w:bottom w:w="80" w:type="dxa"/>
              <w:right w:w="100" w:type="dxa"/>
            </w:tcMar>
          </w:tcPr>
          <w:p w14:paraId="7C63ADE0" w14:textId="77777777" w:rsidR="00236887" w:rsidRDefault="00000000">
            <w:r>
              <w:rPr>
                <w:sz w:val="20"/>
                <w:szCs w:val="20"/>
              </w:rPr>
              <w:t>KNN (Tuned)</w:t>
            </w:r>
          </w:p>
        </w:tc>
        <w:tc>
          <w:tcPr>
            <w:tcW w:w="1320" w:type="dxa"/>
            <w:tcMar>
              <w:top w:w="80" w:type="dxa"/>
              <w:left w:w="100" w:type="dxa"/>
              <w:bottom w:w="80" w:type="dxa"/>
              <w:right w:w="100" w:type="dxa"/>
            </w:tcMar>
          </w:tcPr>
          <w:p w14:paraId="1712652F" w14:textId="77777777" w:rsidR="00236887" w:rsidRDefault="00000000">
            <w:pPr>
              <w:jc w:val="center"/>
            </w:pPr>
            <w:r>
              <w:rPr>
                <w:sz w:val="20"/>
                <w:szCs w:val="20"/>
              </w:rPr>
              <w:t>0.879</w:t>
            </w:r>
          </w:p>
        </w:tc>
        <w:tc>
          <w:tcPr>
            <w:tcW w:w="1320" w:type="dxa"/>
            <w:tcMar>
              <w:top w:w="80" w:type="dxa"/>
              <w:left w:w="100" w:type="dxa"/>
              <w:bottom w:w="80" w:type="dxa"/>
              <w:right w:w="100" w:type="dxa"/>
            </w:tcMar>
          </w:tcPr>
          <w:p w14:paraId="37C08AD3" w14:textId="77777777" w:rsidR="00236887" w:rsidRDefault="00000000">
            <w:pPr>
              <w:jc w:val="center"/>
            </w:pPr>
            <w:r>
              <w:rPr>
                <w:sz w:val="20"/>
                <w:szCs w:val="20"/>
              </w:rPr>
              <w:t>0.920</w:t>
            </w:r>
          </w:p>
        </w:tc>
        <w:tc>
          <w:tcPr>
            <w:tcW w:w="1320" w:type="dxa"/>
            <w:tcMar>
              <w:top w:w="80" w:type="dxa"/>
              <w:left w:w="100" w:type="dxa"/>
              <w:bottom w:w="80" w:type="dxa"/>
              <w:right w:w="100" w:type="dxa"/>
            </w:tcMar>
          </w:tcPr>
          <w:p w14:paraId="709A96D1" w14:textId="77777777" w:rsidR="00236887" w:rsidRDefault="00000000">
            <w:pPr>
              <w:jc w:val="center"/>
            </w:pPr>
            <w:r>
              <w:rPr>
                <w:sz w:val="20"/>
                <w:szCs w:val="20"/>
              </w:rPr>
              <w:t>0.756</w:t>
            </w:r>
          </w:p>
        </w:tc>
        <w:tc>
          <w:tcPr>
            <w:tcW w:w="1320" w:type="dxa"/>
            <w:tcMar>
              <w:top w:w="80" w:type="dxa"/>
              <w:left w:w="100" w:type="dxa"/>
              <w:bottom w:w="80" w:type="dxa"/>
              <w:right w:w="100" w:type="dxa"/>
            </w:tcMar>
          </w:tcPr>
          <w:p w14:paraId="7598CBC8" w14:textId="77777777" w:rsidR="00236887" w:rsidRDefault="00000000">
            <w:pPr>
              <w:jc w:val="center"/>
            </w:pPr>
            <w:r>
              <w:rPr>
                <w:sz w:val="20"/>
                <w:szCs w:val="20"/>
              </w:rPr>
              <w:t>0.830</w:t>
            </w:r>
          </w:p>
        </w:tc>
        <w:tc>
          <w:tcPr>
            <w:tcW w:w="1320" w:type="dxa"/>
            <w:tcMar>
              <w:top w:w="80" w:type="dxa"/>
              <w:left w:w="100" w:type="dxa"/>
              <w:bottom w:w="80" w:type="dxa"/>
              <w:right w:w="100" w:type="dxa"/>
            </w:tcMar>
          </w:tcPr>
          <w:p w14:paraId="01CE9B3D" w14:textId="77777777" w:rsidR="00236887" w:rsidRDefault="00000000">
            <w:pPr>
              <w:jc w:val="center"/>
            </w:pPr>
            <w:r>
              <w:rPr>
                <w:sz w:val="20"/>
                <w:szCs w:val="20"/>
              </w:rPr>
              <w:t>0.923</w:t>
            </w:r>
          </w:p>
        </w:tc>
      </w:tr>
      <w:tr w:rsidR="00236887" w14:paraId="0569B504" w14:textId="77777777">
        <w:tblPrEx>
          <w:tblCellMar>
            <w:top w:w="0" w:type="dxa"/>
            <w:bottom w:w="0" w:type="dxa"/>
          </w:tblCellMar>
        </w:tblPrEx>
        <w:tc>
          <w:tcPr>
            <w:tcW w:w="2760" w:type="dxa"/>
            <w:tcMar>
              <w:top w:w="80" w:type="dxa"/>
              <w:left w:w="100" w:type="dxa"/>
              <w:bottom w:w="80" w:type="dxa"/>
              <w:right w:w="100" w:type="dxa"/>
            </w:tcMar>
          </w:tcPr>
          <w:p w14:paraId="4AF5323F" w14:textId="77777777" w:rsidR="00236887" w:rsidRDefault="00000000">
            <w:r>
              <w:rPr>
                <w:sz w:val="20"/>
                <w:szCs w:val="20"/>
              </w:rPr>
              <w:t>Random Forest (Untuned)</w:t>
            </w:r>
          </w:p>
        </w:tc>
        <w:tc>
          <w:tcPr>
            <w:tcW w:w="1320" w:type="dxa"/>
            <w:tcMar>
              <w:top w:w="80" w:type="dxa"/>
              <w:left w:w="100" w:type="dxa"/>
              <w:bottom w:w="80" w:type="dxa"/>
              <w:right w:w="100" w:type="dxa"/>
            </w:tcMar>
          </w:tcPr>
          <w:p w14:paraId="3B958669" w14:textId="77777777" w:rsidR="00236887" w:rsidRDefault="00000000">
            <w:pPr>
              <w:jc w:val="center"/>
            </w:pPr>
            <w:r>
              <w:rPr>
                <w:sz w:val="20"/>
                <w:szCs w:val="20"/>
              </w:rPr>
              <w:t>0.926</w:t>
            </w:r>
          </w:p>
        </w:tc>
        <w:tc>
          <w:tcPr>
            <w:tcW w:w="1320" w:type="dxa"/>
            <w:tcMar>
              <w:top w:w="80" w:type="dxa"/>
              <w:left w:w="100" w:type="dxa"/>
              <w:bottom w:w="80" w:type="dxa"/>
              <w:right w:w="100" w:type="dxa"/>
            </w:tcMar>
          </w:tcPr>
          <w:p w14:paraId="725236B8" w14:textId="77777777" w:rsidR="00236887" w:rsidRDefault="00000000">
            <w:pPr>
              <w:jc w:val="center"/>
            </w:pPr>
            <w:r>
              <w:rPr>
                <w:sz w:val="20"/>
                <w:szCs w:val="20"/>
              </w:rPr>
              <w:t>0.935</w:t>
            </w:r>
          </w:p>
        </w:tc>
        <w:tc>
          <w:tcPr>
            <w:tcW w:w="1320" w:type="dxa"/>
            <w:tcMar>
              <w:top w:w="80" w:type="dxa"/>
              <w:left w:w="100" w:type="dxa"/>
              <w:bottom w:w="80" w:type="dxa"/>
              <w:right w:w="100" w:type="dxa"/>
            </w:tcMar>
          </w:tcPr>
          <w:p w14:paraId="570A231C" w14:textId="77777777" w:rsidR="00236887" w:rsidRDefault="00000000">
            <w:pPr>
              <w:jc w:val="center"/>
            </w:pPr>
            <w:r>
              <w:rPr>
                <w:sz w:val="20"/>
                <w:szCs w:val="20"/>
              </w:rPr>
              <w:t>0.873</w:t>
            </w:r>
          </w:p>
        </w:tc>
        <w:tc>
          <w:tcPr>
            <w:tcW w:w="1320" w:type="dxa"/>
            <w:tcMar>
              <w:top w:w="80" w:type="dxa"/>
              <w:left w:w="100" w:type="dxa"/>
              <w:bottom w:w="80" w:type="dxa"/>
              <w:right w:w="100" w:type="dxa"/>
            </w:tcMar>
          </w:tcPr>
          <w:p w14:paraId="3AF1C329" w14:textId="77777777" w:rsidR="00236887" w:rsidRDefault="00000000">
            <w:pPr>
              <w:jc w:val="center"/>
            </w:pPr>
            <w:r>
              <w:rPr>
                <w:sz w:val="20"/>
                <w:szCs w:val="20"/>
              </w:rPr>
              <w:t>0.903</w:t>
            </w:r>
          </w:p>
        </w:tc>
        <w:tc>
          <w:tcPr>
            <w:tcW w:w="1320" w:type="dxa"/>
            <w:tcMar>
              <w:top w:w="80" w:type="dxa"/>
              <w:left w:w="100" w:type="dxa"/>
              <w:bottom w:w="80" w:type="dxa"/>
              <w:right w:w="100" w:type="dxa"/>
            </w:tcMar>
          </w:tcPr>
          <w:p w14:paraId="67D8DB80" w14:textId="77777777" w:rsidR="00236887" w:rsidRDefault="00000000">
            <w:pPr>
              <w:jc w:val="center"/>
            </w:pPr>
            <w:r>
              <w:rPr>
                <w:sz w:val="20"/>
                <w:szCs w:val="20"/>
              </w:rPr>
              <w:t>0.963</w:t>
            </w:r>
          </w:p>
        </w:tc>
      </w:tr>
      <w:tr w:rsidR="00236887" w14:paraId="180CEE18" w14:textId="77777777">
        <w:tblPrEx>
          <w:tblCellMar>
            <w:top w:w="0" w:type="dxa"/>
            <w:bottom w:w="0" w:type="dxa"/>
          </w:tblCellMar>
        </w:tblPrEx>
        <w:tc>
          <w:tcPr>
            <w:tcW w:w="2760" w:type="dxa"/>
            <w:tcMar>
              <w:top w:w="80" w:type="dxa"/>
              <w:left w:w="100" w:type="dxa"/>
              <w:bottom w:w="80" w:type="dxa"/>
              <w:right w:w="100" w:type="dxa"/>
            </w:tcMar>
          </w:tcPr>
          <w:p w14:paraId="43520310" w14:textId="77777777" w:rsidR="00236887" w:rsidRDefault="00000000">
            <w:r>
              <w:rPr>
                <w:sz w:val="20"/>
                <w:szCs w:val="20"/>
              </w:rPr>
              <w:t>Random Forest (Tuned)</w:t>
            </w:r>
          </w:p>
        </w:tc>
        <w:tc>
          <w:tcPr>
            <w:tcW w:w="1320" w:type="dxa"/>
            <w:tcMar>
              <w:top w:w="80" w:type="dxa"/>
              <w:left w:w="100" w:type="dxa"/>
              <w:bottom w:w="80" w:type="dxa"/>
              <w:right w:w="100" w:type="dxa"/>
            </w:tcMar>
          </w:tcPr>
          <w:p w14:paraId="3C4C67E3" w14:textId="77777777" w:rsidR="00236887" w:rsidRDefault="00000000">
            <w:pPr>
              <w:jc w:val="center"/>
            </w:pPr>
            <w:r>
              <w:rPr>
                <w:sz w:val="20"/>
                <w:szCs w:val="20"/>
              </w:rPr>
              <w:t>0.928</w:t>
            </w:r>
          </w:p>
        </w:tc>
        <w:tc>
          <w:tcPr>
            <w:tcW w:w="1320" w:type="dxa"/>
            <w:tcMar>
              <w:top w:w="80" w:type="dxa"/>
              <w:left w:w="100" w:type="dxa"/>
              <w:bottom w:w="80" w:type="dxa"/>
              <w:right w:w="100" w:type="dxa"/>
            </w:tcMar>
          </w:tcPr>
          <w:p w14:paraId="5A3A3898" w14:textId="77777777" w:rsidR="00236887" w:rsidRDefault="00000000">
            <w:pPr>
              <w:jc w:val="center"/>
            </w:pPr>
            <w:r>
              <w:rPr>
                <w:sz w:val="20"/>
                <w:szCs w:val="20"/>
              </w:rPr>
              <w:t>0.944</w:t>
            </w:r>
          </w:p>
        </w:tc>
        <w:tc>
          <w:tcPr>
            <w:tcW w:w="1320" w:type="dxa"/>
            <w:tcMar>
              <w:top w:w="80" w:type="dxa"/>
              <w:left w:w="100" w:type="dxa"/>
              <w:bottom w:w="80" w:type="dxa"/>
              <w:right w:w="100" w:type="dxa"/>
            </w:tcMar>
          </w:tcPr>
          <w:p w14:paraId="069A03DA" w14:textId="77777777" w:rsidR="00236887" w:rsidRDefault="00000000">
            <w:pPr>
              <w:jc w:val="center"/>
            </w:pPr>
            <w:r>
              <w:rPr>
                <w:sz w:val="20"/>
                <w:szCs w:val="20"/>
              </w:rPr>
              <w:t>0.869</w:t>
            </w:r>
          </w:p>
        </w:tc>
        <w:tc>
          <w:tcPr>
            <w:tcW w:w="1320" w:type="dxa"/>
            <w:tcMar>
              <w:top w:w="80" w:type="dxa"/>
              <w:left w:w="100" w:type="dxa"/>
              <w:bottom w:w="80" w:type="dxa"/>
              <w:right w:w="100" w:type="dxa"/>
            </w:tcMar>
          </w:tcPr>
          <w:p w14:paraId="5D92737F" w14:textId="77777777" w:rsidR="00236887" w:rsidRDefault="00000000">
            <w:pPr>
              <w:jc w:val="center"/>
            </w:pPr>
            <w:r>
              <w:rPr>
                <w:sz w:val="20"/>
                <w:szCs w:val="20"/>
              </w:rPr>
              <w:t>0.905</w:t>
            </w:r>
          </w:p>
        </w:tc>
        <w:tc>
          <w:tcPr>
            <w:tcW w:w="1320" w:type="dxa"/>
            <w:tcMar>
              <w:top w:w="80" w:type="dxa"/>
              <w:left w:w="100" w:type="dxa"/>
              <w:bottom w:w="80" w:type="dxa"/>
              <w:right w:w="100" w:type="dxa"/>
            </w:tcMar>
          </w:tcPr>
          <w:p w14:paraId="5665BCE8" w14:textId="77777777" w:rsidR="00236887" w:rsidRDefault="00000000">
            <w:pPr>
              <w:jc w:val="center"/>
            </w:pPr>
            <w:r>
              <w:rPr>
                <w:sz w:val="20"/>
                <w:szCs w:val="20"/>
              </w:rPr>
              <w:t>0.965</w:t>
            </w:r>
          </w:p>
        </w:tc>
      </w:tr>
      <w:tr w:rsidR="00236887" w14:paraId="5FFDBFDF" w14:textId="77777777">
        <w:tblPrEx>
          <w:tblCellMar>
            <w:top w:w="0" w:type="dxa"/>
            <w:bottom w:w="0" w:type="dxa"/>
          </w:tblCellMar>
        </w:tblPrEx>
        <w:tc>
          <w:tcPr>
            <w:tcW w:w="2760" w:type="dxa"/>
            <w:tcMar>
              <w:top w:w="80" w:type="dxa"/>
              <w:left w:w="100" w:type="dxa"/>
              <w:bottom w:w="80" w:type="dxa"/>
              <w:right w:w="100" w:type="dxa"/>
            </w:tcMar>
          </w:tcPr>
          <w:p w14:paraId="4316D214" w14:textId="77777777" w:rsidR="00236887" w:rsidRDefault="00000000">
            <w:r>
              <w:rPr>
                <w:sz w:val="20"/>
                <w:szCs w:val="20"/>
              </w:rPr>
              <w:t>Gradient Boosting (Untuned)</w:t>
            </w:r>
          </w:p>
        </w:tc>
        <w:tc>
          <w:tcPr>
            <w:tcW w:w="1320" w:type="dxa"/>
            <w:tcMar>
              <w:top w:w="80" w:type="dxa"/>
              <w:left w:w="100" w:type="dxa"/>
              <w:bottom w:w="80" w:type="dxa"/>
              <w:right w:w="100" w:type="dxa"/>
            </w:tcMar>
          </w:tcPr>
          <w:p w14:paraId="5D862E6B" w14:textId="77777777" w:rsidR="00236887" w:rsidRDefault="00000000">
            <w:pPr>
              <w:jc w:val="center"/>
            </w:pPr>
            <w:r>
              <w:rPr>
                <w:sz w:val="20"/>
                <w:szCs w:val="20"/>
              </w:rPr>
              <w:t>0.923</w:t>
            </w:r>
          </w:p>
        </w:tc>
        <w:tc>
          <w:tcPr>
            <w:tcW w:w="1320" w:type="dxa"/>
            <w:tcMar>
              <w:top w:w="80" w:type="dxa"/>
              <w:left w:w="100" w:type="dxa"/>
              <w:bottom w:w="80" w:type="dxa"/>
              <w:right w:w="100" w:type="dxa"/>
            </w:tcMar>
          </w:tcPr>
          <w:p w14:paraId="7FAFA0F3" w14:textId="77777777" w:rsidR="00236887" w:rsidRDefault="00000000">
            <w:pPr>
              <w:jc w:val="center"/>
            </w:pPr>
            <w:r>
              <w:rPr>
                <w:sz w:val="20"/>
                <w:szCs w:val="20"/>
              </w:rPr>
              <w:t>0.921</w:t>
            </w:r>
          </w:p>
        </w:tc>
        <w:tc>
          <w:tcPr>
            <w:tcW w:w="1320" w:type="dxa"/>
            <w:tcMar>
              <w:top w:w="80" w:type="dxa"/>
              <w:left w:w="100" w:type="dxa"/>
              <w:bottom w:w="80" w:type="dxa"/>
              <w:right w:w="100" w:type="dxa"/>
            </w:tcMar>
          </w:tcPr>
          <w:p w14:paraId="0FBE8191" w14:textId="77777777" w:rsidR="00236887" w:rsidRDefault="00000000">
            <w:pPr>
              <w:jc w:val="center"/>
            </w:pPr>
            <w:r>
              <w:rPr>
                <w:sz w:val="20"/>
                <w:szCs w:val="20"/>
              </w:rPr>
              <w:t>0.878</w:t>
            </w:r>
          </w:p>
        </w:tc>
        <w:tc>
          <w:tcPr>
            <w:tcW w:w="1320" w:type="dxa"/>
            <w:tcMar>
              <w:top w:w="80" w:type="dxa"/>
              <w:left w:w="100" w:type="dxa"/>
              <w:bottom w:w="80" w:type="dxa"/>
              <w:right w:w="100" w:type="dxa"/>
            </w:tcMar>
          </w:tcPr>
          <w:p w14:paraId="1A7D51BF" w14:textId="77777777" w:rsidR="00236887" w:rsidRDefault="00000000">
            <w:pPr>
              <w:jc w:val="center"/>
            </w:pPr>
            <w:r>
              <w:rPr>
                <w:sz w:val="20"/>
                <w:szCs w:val="20"/>
              </w:rPr>
              <w:t>0.899</w:t>
            </w:r>
          </w:p>
        </w:tc>
        <w:tc>
          <w:tcPr>
            <w:tcW w:w="1320" w:type="dxa"/>
            <w:tcMar>
              <w:top w:w="80" w:type="dxa"/>
              <w:left w:w="100" w:type="dxa"/>
              <w:bottom w:w="80" w:type="dxa"/>
              <w:right w:w="100" w:type="dxa"/>
            </w:tcMar>
          </w:tcPr>
          <w:p w14:paraId="54B5DD75" w14:textId="77777777" w:rsidR="00236887" w:rsidRDefault="00000000">
            <w:pPr>
              <w:jc w:val="center"/>
            </w:pPr>
            <w:r>
              <w:rPr>
                <w:sz w:val="20"/>
                <w:szCs w:val="20"/>
              </w:rPr>
              <w:t>0.966</w:t>
            </w:r>
          </w:p>
        </w:tc>
      </w:tr>
      <w:tr w:rsidR="00236887" w14:paraId="1C66788F" w14:textId="77777777">
        <w:tblPrEx>
          <w:tblCellMar>
            <w:top w:w="0" w:type="dxa"/>
            <w:bottom w:w="0" w:type="dxa"/>
          </w:tblCellMar>
        </w:tblPrEx>
        <w:tc>
          <w:tcPr>
            <w:tcW w:w="2760" w:type="dxa"/>
            <w:tcMar>
              <w:top w:w="80" w:type="dxa"/>
              <w:left w:w="100" w:type="dxa"/>
              <w:bottom w:w="80" w:type="dxa"/>
              <w:right w:w="100" w:type="dxa"/>
            </w:tcMar>
          </w:tcPr>
          <w:p w14:paraId="24B6BD35" w14:textId="77777777" w:rsidR="00236887" w:rsidRDefault="00000000">
            <w:r>
              <w:rPr>
                <w:sz w:val="20"/>
                <w:szCs w:val="20"/>
              </w:rPr>
              <w:t>Gradient Boosting (Tuned)</w:t>
            </w:r>
          </w:p>
        </w:tc>
        <w:tc>
          <w:tcPr>
            <w:tcW w:w="1320" w:type="dxa"/>
            <w:tcMar>
              <w:top w:w="80" w:type="dxa"/>
              <w:left w:w="100" w:type="dxa"/>
              <w:bottom w:w="80" w:type="dxa"/>
              <w:right w:w="100" w:type="dxa"/>
            </w:tcMar>
          </w:tcPr>
          <w:p w14:paraId="11856303" w14:textId="77777777" w:rsidR="00236887" w:rsidRDefault="00000000">
            <w:pPr>
              <w:jc w:val="center"/>
            </w:pPr>
            <w:r>
              <w:rPr>
                <w:sz w:val="20"/>
                <w:szCs w:val="20"/>
              </w:rPr>
              <w:t>0.925</w:t>
            </w:r>
          </w:p>
        </w:tc>
        <w:tc>
          <w:tcPr>
            <w:tcW w:w="1320" w:type="dxa"/>
            <w:tcMar>
              <w:top w:w="80" w:type="dxa"/>
              <w:left w:w="100" w:type="dxa"/>
              <w:bottom w:w="80" w:type="dxa"/>
              <w:right w:w="100" w:type="dxa"/>
            </w:tcMar>
          </w:tcPr>
          <w:p w14:paraId="45342BE0" w14:textId="77777777" w:rsidR="00236887" w:rsidRDefault="00000000">
            <w:pPr>
              <w:jc w:val="center"/>
            </w:pPr>
            <w:r>
              <w:rPr>
                <w:sz w:val="20"/>
                <w:szCs w:val="20"/>
              </w:rPr>
              <w:t>0.922</w:t>
            </w:r>
          </w:p>
        </w:tc>
        <w:tc>
          <w:tcPr>
            <w:tcW w:w="1320" w:type="dxa"/>
            <w:tcMar>
              <w:top w:w="80" w:type="dxa"/>
              <w:left w:w="100" w:type="dxa"/>
              <w:bottom w:w="80" w:type="dxa"/>
              <w:right w:w="100" w:type="dxa"/>
            </w:tcMar>
          </w:tcPr>
          <w:p w14:paraId="7D841CA5" w14:textId="77777777" w:rsidR="00236887" w:rsidRDefault="00000000">
            <w:pPr>
              <w:jc w:val="center"/>
            </w:pPr>
            <w:r>
              <w:rPr>
                <w:sz w:val="20"/>
                <w:szCs w:val="20"/>
              </w:rPr>
              <w:t>0.883</w:t>
            </w:r>
          </w:p>
        </w:tc>
        <w:tc>
          <w:tcPr>
            <w:tcW w:w="1320" w:type="dxa"/>
            <w:tcMar>
              <w:top w:w="80" w:type="dxa"/>
              <w:left w:w="100" w:type="dxa"/>
              <w:bottom w:w="80" w:type="dxa"/>
              <w:right w:w="100" w:type="dxa"/>
            </w:tcMar>
          </w:tcPr>
          <w:p w14:paraId="504BD1D6" w14:textId="77777777" w:rsidR="00236887" w:rsidRDefault="00000000">
            <w:pPr>
              <w:jc w:val="center"/>
            </w:pPr>
            <w:r>
              <w:rPr>
                <w:sz w:val="20"/>
                <w:szCs w:val="20"/>
              </w:rPr>
              <w:t>0.902</w:t>
            </w:r>
          </w:p>
        </w:tc>
        <w:tc>
          <w:tcPr>
            <w:tcW w:w="1320" w:type="dxa"/>
            <w:tcMar>
              <w:top w:w="80" w:type="dxa"/>
              <w:left w:w="100" w:type="dxa"/>
              <w:bottom w:w="80" w:type="dxa"/>
              <w:right w:w="100" w:type="dxa"/>
            </w:tcMar>
          </w:tcPr>
          <w:p w14:paraId="07BDEE2A" w14:textId="77777777" w:rsidR="00236887" w:rsidRDefault="00000000">
            <w:pPr>
              <w:jc w:val="center"/>
            </w:pPr>
            <w:r>
              <w:rPr>
                <w:sz w:val="20"/>
                <w:szCs w:val="20"/>
              </w:rPr>
              <w:t>0.968</w:t>
            </w:r>
          </w:p>
        </w:tc>
      </w:tr>
    </w:tbl>
    <w:p w14:paraId="222BBB60" w14:textId="77777777" w:rsidR="00236887" w:rsidRDefault="00000000">
      <w:pPr>
        <w:spacing w:after="120"/>
      </w:pPr>
      <w:r>
        <w:t>Tuned Logistic Regression achieved the highest validation F1-score (0.926) and was therefore selected as the final model — the decision was made entirely on validation data.</w:t>
      </w:r>
    </w:p>
    <w:p w14:paraId="02C018E9" w14:textId="77777777" w:rsidR="00236887" w:rsidRDefault="00000000">
      <w:pPr>
        <w:pStyle w:val="Heading2"/>
        <w:spacing w:before="220" w:after="120"/>
      </w:pPr>
      <w:bookmarkStart w:id="34" w:name="_Toc239702230"/>
      <w:r>
        <w:t>8.2 Final Test Evaluation (Selected Model: Tuned Logistic Regression)</w:t>
      </w:r>
      <w:bookmarkEnd w:id="34"/>
    </w:p>
    <w:p w14:paraId="1E885D9E" w14:textId="77777777" w:rsidR="00236887" w:rsidRDefault="00000000">
      <w:pPr>
        <w:spacing w:after="120"/>
      </w:pPr>
      <w:r>
        <w:t>The frozen model was evaluated exactly once on the untouched 545-student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6887" w14:paraId="2EEDEEC8" w14:textId="77777777">
        <w:tblPrEx>
          <w:tblCellMar>
            <w:top w:w="0" w:type="dxa"/>
            <w:bottom w:w="0" w:type="dxa"/>
          </w:tblCellMar>
        </w:tblPrEx>
        <w:trPr>
          <w:tblHeader/>
        </w:trPr>
        <w:tc>
          <w:tcPr>
            <w:tcW w:w="4680" w:type="dxa"/>
            <w:shd w:val="clear" w:color="auto" w:fill="1F4E79"/>
            <w:tcMar>
              <w:top w:w="80" w:type="dxa"/>
              <w:left w:w="100" w:type="dxa"/>
              <w:bottom w:w="80" w:type="dxa"/>
              <w:right w:w="100" w:type="dxa"/>
            </w:tcMar>
          </w:tcPr>
          <w:p w14:paraId="707C2800" w14:textId="77777777" w:rsidR="00236887" w:rsidRDefault="00000000">
            <w:pPr>
              <w:jc w:val="center"/>
            </w:pPr>
            <w:r>
              <w:rPr>
                <w:b/>
                <w:bCs/>
                <w:color w:val="FFFFFF"/>
                <w:sz w:val="20"/>
                <w:szCs w:val="20"/>
              </w:rPr>
              <w:t>Metric</w:t>
            </w:r>
          </w:p>
        </w:tc>
        <w:tc>
          <w:tcPr>
            <w:tcW w:w="4680" w:type="dxa"/>
            <w:shd w:val="clear" w:color="auto" w:fill="1F4E79"/>
            <w:tcMar>
              <w:top w:w="80" w:type="dxa"/>
              <w:left w:w="100" w:type="dxa"/>
              <w:bottom w:w="80" w:type="dxa"/>
              <w:right w:w="100" w:type="dxa"/>
            </w:tcMar>
          </w:tcPr>
          <w:p w14:paraId="66178248" w14:textId="77777777" w:rsidR="00236887" w:rsidRDefault="00000000">
            <w:pPr>
              <w:jc w:val="center"/>
            </w:pPr>
            <w:r>
              <w:rPr>
                <w:b/>
                <w:bCs/>
                <w:color w:val="FFFFFF"/>
                <w:sz w:val="20"/>
                <w:szCs w:val="20"/>
              </w:rPr>
              <w:t>Final Test Score</w:t>
            </w:r>
          </w:p>
        </w:tc>
      </w:tr>
      <w:tr w:rsidR="00236887" w14:paraId="6634F713" w14:textId="77777777">
        <w:tblPrEx>
          <w:tblCellMar>
            <w:top w:w="0" w:type="dxa"/>
            <w:bottom w:w="0" w:type="dxa"/>
          </w:tblCellMar>
        </w:tblPrEx>
        <w:tc>
          <w:tcPr>
            <w:tcW w:w="4680" w:type="dxa"/>
            <w:tcMar>
              <w:top w:w="80" w:type="dxa"/>
              <w:left w:w="100" w:type="dxa"/>
              <w:bottom w:w="80" w:type="dxa"/>
              <w:right w:w="100" w:type="dxa"/>
            </w:tcMar>
          </w:tcPr>
          <w:p w14:paraId="78EE3456" w14:textId="77777777" w:rsidR="00236887" w:rsidRDefault="00000000">
            <w:r>
              <w:rPr>
                <w:sz w:val="20"/>
                <w:szCs w:val="20"/>
              </w:rPr>
              <w:t>Accuracy</w:t>
            </w:r>
          </w:p>
        </w:tc>
        <w:tc>
          <w:tcPr>
            <w:tcW w:w="4680" w:type="dxa"/>
            <w:tcMar>
              <w:top w:w="80" w:type="dxa"/>
              <w:left w:w="100" w:type="dxa"/>
              <w:bottom w:w="80" w:type="dxa"/>
              <w:right w:w="100" w:type="dxa"/>
            </w:tcMar>
          </w:tcPr>
          <w:p w14:paraId="655AC498" w14:textId="77777777" w:rsidR="00236887" w:rsidRDefault="00000000">
            <w:pPr>
              <w:jc w:val="center"/>
            </w:pPr>
            <w:r>
              <w:rPr>
                <w:sz w:val="20"/>
                <w:szCs w:val="20"/>
              </w:rPr>
              <w:t>91.2%</w:t>
            </w:r>
          </w:p>
        </w:tc>
      </w:tr>
      <w:tr w:rsidR="00236887" w14:paraId="445C58F3" w14:textId="77777777">
        <w:tblPrEx>
          <w:tblCellMar>
            <w:top w:w="0" w:type="dxa"/>
            <w:bottom w:w="0" w:type="dxa"/>
          </w:tblCellMar>
        </w:tblPrEx>
        <w:tc>
          <w:tcPr>
            <w:tcW w:w="4680" w:type="dxa"/>
            <w:tcMar>
              <w:top w:w="80" w:type="dxa"/>
              <w:left w:w="100" w:type="dxa"/>
              <w:bottom w:w="80" w:type="dxa"/>
              <w:right w:w="100" w:type="dxa"/>
            </w:tcMar>
          </w:tcPr>
          <w:p w14:paraId="18F77769" w14:textId="77777777" w:rsidR="00236887" w:rsidRDefault="00000000">
            <w:r>
              <w:rPr>
                <w:sz w:val="20"/>
                <w:szCs w:val="20"/>
              </w:rPr>
              <w:t>Precision</w:t>
            </w:r>
          </w:p>
        </w:tc>
        <w:tc>
          <w:tcPr>
            <w:tcW w:w="4680" w:type="dxa"/>
            <w:tcMar>
              <w:top w:w="80" w:type="dxa"/>
              <w:left w:w="100" w:type="dxa"/>
              <w:bottom w:w="80" w:type="dxa"/>
              <w:right w:w="100" w:type="dxa"/>
            </w:tcMar>
          </w:tcPr>
          <w:p w14:paraId="68ACB303" w14:textId="77777777" w:rsidR="00236887" w:rsidRDefault="00000000">
            <w:pPr>
              <w:jc w:val="center"/>
            </w:pPr>
            <w:r>
              <w:rPr>
                <w:sz w:val="20"/>
                <w:szCs w:val="20"/>
              </w:rPr>
              <w:t>91.9%</w:t>
            </w:r>
          </w:p>
        </w:tc>
      </w:tr>
      <w:tr w:rsidR="00236887" w14:paraId="7FAFCCD5" w14:textId="77777777">
        <w:tblPrEx>
          <w:tblCellMar>
            <w:top w:w="0" w:type="dxa"/>
            <w:bottom w:w="0" w:type="dxa"/>
          </w:tblCellMar>
        </w:tblPrEx>
        <w:tc>
          <w:tcPr>
            <w:tcW w:w="4680" w:type="dxa"/>
            <w:tcMar>
              <w:top w:w="80" w:type="dxa"/>
              <w:left w:w="100" w:type="dxa"/>
              <w:bottom w:w="80" w:type="dxa"/>
              <w:right w:w="100" w:type="dxa"/>
            </w:tcMar>
          </w:tcPr>
          <w:p w14:paraId="25CD3A78" w14:textId="77777777" w:rsidR="00236887" w:rsidRDefault="00000000">
            <w:r>
              <w:rPr>
                <w:sz w:val="20"/>
                <w:szCs w:val="20"/>
              </w:rPr>
              <w:t>Recall</w:t>
            </w:r>
          </w:p>
        </w:tc>
        <w:tc>
          <w:tcPr>
            <w:tcW w:w="4680" w:type="dxa"/>
            <w:tcMar>
              <w:top w:w="80" w:type="dxa"/>
              <w:left w:w="100" w:type="dxa"/>
              <w:bottom w:w="80" w:type="dxa"/>
              <w:right w:w="100" w:type="dxa"/>
            </w:tcMar>
          </w:tcPr>
          <w:p w14:paraId="4D48DF6A" w14:textId="77777777" w:rsidR="00236887" w:rsidRDefault="00000000">
            <w:pPr>
              <w:jc w:val="center"/>
            </w:pPr>
            <w:r>
              <w:rPr>
                <w:sz w:val="20"/>
                <w:szCs w:val="20"/>
              </w:rPr>
              <w:t>85.0%</w:t>
            </w:r>
          </w:p>
        </w:tc>
      </w:tr>
      <w:tr w:rsidR="00236887" w14:paraId="5622A494" w14:textId="77777777">
        <w:tblPrEx>
          <w:tblCellMar>
            <w:top w:w="0" w:type="dxa"/>
            <w:bottom w:w="0" w:type="dxa"/>
          </w:tblCellMar>
        </w:tblPrEx>
        <w:tc>
          <w:tcPr>
            <w:tcW w:w="4680" w:type="dxa"/>
            <w:tcMar>
              <w:top w:w="80" w:type="dxa"/>
              <w:left w:w="100" w:type="dxa"/>
              <w:bottom w:w="80" w:type="dxa"/>
              <w:right w:w="100" w:type="dxa"/>
            </w:tcMar>
          </w:tcPr>
          <w:p w14:paraId="1651F3BA" w14:textId="77777777" w:rsidR="00236887" w:rsidRDefault="00000000">
            <w:r>
              <w:rPr>
                <w:sz w:val="20"/>
                <w:szCs w:val="20"/>
              </w:rPr>
              <w:t>F1-score</w:t>
            </w:r>
          </w:p>
        </w:tc>
        <w:tc>
          <w:tcPr>
            <w:tcW w:w="4680" w:type="dxa"/>
            <w:tcMar>
              <w:top w:w="80" w:type="dxa"/>
              <w:left w:w="100" w:type="dxa"/>
              <w:bottom w:w="80" w:type="dxa"/>
              <w:right w:w="100" w:type="dxa"/>
            </w:tcMar>
          </w:tcPr>
          <w:p w14:paraId="60FFF338" w14:textId="77777777" w:rsidR="00236887" w:rsidRDefault="00000000">
            <w:pPr>
              <w:jc w:val="center"/>
            </w:pPr>
            <w:r>
              <w:rPr>
                <w:sz w:val="20"/>
                <w:szCs w:val="20"/>
              </w:rPr>
              <w:t>88.3%</w:t>
            </w:r>
          </w:p>
        </w:tc>
      </w:tr>
      <w:tr w:rsidR="00236887" w14:paraId="5C8AD27A" w14:textId="77777777">
        <w:tblPrEx>
          <w:tblCellMar>
            <w:top w:w="0" w:type="dxa"/>
            <w:bottom w:w="0" w:type="dxa"/>
          </w:tblCellMar>
        </w:tblPrEx>
        <w:tc>
          <w:tcPr>
            <w:tcW w:w="4680" w:type="dxa"/>
            <w:tcMar>
              <w:top w:w="80" w:type="dxa"/>
              <w:left w:w="100" w:type="dxa"/>
              <w:bottom w:w="80" w:type="dxa"/>
              <w:right w:w="100" w:type="dxa"/>
            </w:tcMar>
          </w:tcPr>
          <w:p w14:paraId="0A109790" w14:textId="77777777" w:rsidR="00236887" w:rsidRDefault="00000000">
            <w:r>
              <w:rPr>
                <w:sz w:val="20"/>
                <w:szCs w:val="20"/>
              </w:rPr>
              <w:t>ROC-AUC</w:t>
            </w:r>
          </w:p>
        </w:tc>
        <w:tc>
          <w:tcPr>
            <w:tcW w:w="4680" w:type="dxa"/>
            <w:tcMar>
              <w:top w:w="80" w:type="dxa"/>
              <w:left w:w="100" w:type="dxa"/>
              <w:bottom w:w="80" w:type="dxa"/>
              <w:right w:w="100" w:type="dxa"/>
            </w:tcMar>
          </w:tcPr>
          <w:p w14:paraId="399321F7" w14:textId="77777777" w:rsidR="00236887" w:rsidRDefault="00000000">
            <w:pPr>
              <w:jc w:val="center"/>
            </w:pPr>
            <w:r>
              <w:rPr>
                <w:sz w:val="20"/>
                <w:szCs w:val="20"/>
              </w:rPr>
              <w:t>95.7%</w:t>
            </w:r>
          </w:p>
        </w:tc>
      </w:tr>
    </w:tbl>
    <w:p w14:paraId="54B972AD" w14:textId="77777777" w:rsidR="00236887" w:rsidRDefault="00000000">
      <w:pPr>
        <w:pStyle w:val="Heading2"/>
        <w:spacing w:before="220" w:after="120"/>
      </w:pPr>
      <w:bookmarkStart w:id="35" w:name="_Toc239702231"/>
      <w:r>
        <w:t>8.3 Final Test Confusion Matrix</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36887" w14:paraId="18834C47" w14:textId="77777777">
        <w:tblPrEx>
          <w:tblCellMar>
            <w:top w:w="0" w:type="dxa"/>
            <w:bottom w:w="0" w:type="dxa"/>
          </w:tblCellMar>
        </w:tblPrEx>
        <w:trPr>
          <w:tblHeader/>
        </w:trPr>
        <w:tc>
          <w:tcPr>
            <w:tcW w:w="3120" w:type="dxa"/>
            <w:shd w:val="clear" w:color="auto" w:fill="1F4E79"/>
            <w:tcMar>
              <w:top w:w="80" w:type="dxa"/>
              <w:left w:w="100" w:type="dxa"/>
              <w:bottom w:w="80" w:type="dxa"/>
              <w:right w:w="100" w:type="dxa"/>
            </w:tcMar>
          </w:tcPr>
          <w:p w14:paraId="69714750" w14:textId="77777777" w:rsidR="00236887" w:rsidRDefault="00000000">
            <w:pPr>
              <w:jc w:val="center"/>
            </w:pPr>
            <w:r>
              <w:rPr>
                <w:b/>
                <w:bCs/>
                <w:color w:val="FFFFFF"/>
                <w:sz w:val="20"/>
                <w:szCs w:val="20"/>
              </w:rPr>
              <w:t>Actual \ Predicted</w:t>
            </w:r>
          </w:p>
        </w:tc>
        <w:tc>
          <w:tcPr>
            <w:tcW w:w="3120" w:type="dxa"/>
            <w:shd w:val="clear" w:color="auto" w:fill="1F4E79"/>
            <w:tcMar>
              <w:top w:w="80" w:type="dxa"/>
              <w:left w:w="100" w:type="dxa"/>
              <w:bottom w:w="80" w:type="dxa"/>
              <w:right w:w="100" w:type="dxa"/>
            </w:tcMar>
          </w:tcPr>
          <w:p w14:paraId="39C9BA8E" w14:textId="77777777" w:rsidR="00236887" w:rsidRDefault="00000000">
            <w:pPr>
              <w:jc w:val="center"/>
            </w:pPr>
            <w:r>
              <w:rPr>
                <w:b/>
                <w:bCs/>
                <w:color w:val="FFFFFF"/>
                <w:sz w:val="20"/>
                <w:szCs w:val="20"/>
              </w:rPr>
              <w:t>Predicted Graduate</w:t>
            </w:r>
          </w:p>
        </w:tc>
        <w:tc>
          <w:tcPr>
            <w:tcW w:w="3120" w:type="dxa"/>
            <w:shd w:val="clear" w:color="auto" w:fill="1F4E79"/>
            <w:tcMar>
              <w:top w:w="80" w:type="dxa"/>
              <w:left w:w="100" w:type="dxa"/>
              <w:bottom w:w="80" w:type="dxa"/>
              <w:right w:w="100" w:type="dxa"/>
            </w:tcMar>
          </w:tcPr>
          <w:p w14:paraId="0B06A20C" w14:textId="77777777" w:rsidR="00236887" w:rsidRDefault="00000000">
            <w:pPr>
              <w:jc w:val="center"/>
            </w:pPr>
            <w:r>
              <w:rPr>
                <w:b/>
                <w:bCs/>
                <w:color w:val="FFFFFF"/>
                <w:sz w:val="20"/>
                <w:szCs w:val="20"/>
              </w:rPr>
              <w:t>Predicted Dropout</w:t>
            </w:r>
          </w:p>
        </w:tc>
      </w:tr>
      <w:tr w:rsidR="00236887" w14:paraId="02BD8843" w14:textId="77777777">
        <w:tblPrEx>
          <w:tblCellMar>
            <w:top w:w="0" w:type="dxa"/>
            <w:bottom w:w="0" w:type="dxa"/>
          </w:tblCellMar>
        </w:tblPrEx>
        <w:tc>
          <w:tcPr>
            <w:tcW w:w="3120" w:type="dxa"/>
            <w:tcMar>
              <w:top w:w="80" w:type="dxa"/>
              <w:left w:w="100" w:type="dxa"/>
              <w:bottom w:w="80" w:type="dxa"/>
              <w:right w:w="100" w:type="dxa"/>
            </w:tcMar>
          </w:tcPr>
          <w:p w14:paraId="0011EFD4" w14:textId="77777777" w:rsidR="00236887" w:rsidRDefault="00000000">
            <w:r>
              <w:rPr>
                <w:sz w:val="20"/>
                <w:szCs w:val="20"/>
              </w:rPr>
              <w:t>Actual Graduate</w:t>
            </w:r>
          </w:p>
        </w:tc>
        <w:tc>
          <w:tcPr>
            <w:tcW w:w="3120" w:type="dxa"/>
            <w:tcMar>
              <w:top w:w="80" w:type="dxa"/>
              <w:left w:w="100" w:type="dxa"/>
              <w:bottom w:w="80" w:type="dxa"/>
              <w:right w:w="100" w:type="dxa"/>
            </w:tcMar>
          </w:tcPr>
          <w:p w14:paraId="4B2A35B0" w14:textId="77777777" w:rsidR="00236887" w:rsidRDefault="00000000">
            <w:pPr>
              <w:jc w:val="center"/>
            </w:pPr>
            <w:r>
              <w:rPr>
                <w:sz w:val="20"/>
                <w:szCs w:val="20"/>
              </w:rPr>
              <w:t>316 (TN)</w:t>
            </w:r>
          </w:p>
        </w:tc>
        <w:tc>
          <w:tcPr>
            <w:tcW w:w="3120" w:type="dxa"/>
            <w:tcMar>
              <w:top w:w="80" w:type="dxa"/>
              <w:left w:w="100" w:type="dxa"/>
              <w:bottom w:w="80" w:type="dxa"/>
              <w:right w:w="100" w:type="dxa"/>
            </w:tcMar>
          </w:tcPr>
          <w:p w14:paraId="2D5A7815" w14:textId="77777777" w:rsidR="00236887" w:rsidRDefault="00000000">
            <w:pPr>
              <w:jc w:val="center"/>
            </w:pPr>
            <w:r>
              <w:rPr>
                <w:sz w:val="20"/>
                <w:szCs w:val="20"/>
              </w:rPr>
              <w:t>16 (FP)</w:t>
            </w:r>
          </w:p>
        </w:tc>
      </w:tr>
      <w:tr w:rsidR="00236887" w14:paraId="51F5F00E" w14:textId="77777777">
        <w:tblPrEx>
          <w:tblCellMar>
            <w:top w:w="0" w:type="dxa"/>
            <w:bottom w:w="0" w:type="dxa"/>
          </w:tblCellMar>
        </w:tblPrEx>
        <w:tc>
          <w:tcPr>
            <w:tcW w:w="3120" w:type="dxa"/>
            <w:tcMar>
              <w:top w:w="80" w:type="dxa"/>
              <w:left w:w="100" w:type="dxa"/>
              <w:bottom w:w="80" w:type="dxa"/>
              <w:right w:w="100" w:type="dxa"/>
            </w:tcMar>
          </w:tcPr>
          <w:p w14:paraId="3C212285" w14:textId="77777777" w:rsidR="00236887" w:rsidRDefault="00000000">
            <w:r>
              <w:rPr>
                <w:sz w:val="20"/>
                <w:szCs w:val="20"/>
              </w:rPr>
              <w:t>Actual Dropout</w:t>
            </w:r>
          </w:p>
        </w:tc>
        <w:tc>
          <w:tcPr>
            <w:tcW w:w="3120" w:type="dxa"/>
            <w:tcMar>
              <w:top w:w="80" w:type="dxa"/>
              <w:left w:w="100" w:type="dxa"/>
              <w:bottom w:w="80" w:type="dxa"/>
              <w:right w:w="100" w:type="dxa"/>
            </w:tcMar>
          </w:tcPr>
          <w:p w14:paraId="5E361A4A" w14:textId="77777777" w:rsidR="00236887" w:rsidRDefault="00000000">
            <w:pPr>
              <w:jc w:val="center"/>
            </w:pPr>
            <w:r>
              <w:rPr>
                <w:sz w:val="20"/>
                <w:szCs w:val="20"/>
              </w:rPr>
              <w:t>32 (FN)</w:t>
            </w:r>
          </w:p>
        </w:tc>
        <w:tc>
          <w:tcPr>
            <w:tcW w:w="3120" w:type="dxa"/>
            <w:tcMar>
              <w:top w:w="80" w:type="dxa"/>
              <w:left w:w="100" w:type="dxa"/>
              <w:bottom w:w="80" w:type="dxa"/>
              <w:right w:w="100" w:type="dxa"/>
            </w:tcMar>
          </w:tcPr>
          <w:p w14:paraId="5C9B6EC9" w14:textId="77777777" w:rsidR="00236887" w:rsidRDefault="00000000">
            <w:pPr>
              <w:jc w:val="center"/>
            </w:pPr>
            <w:r>
              <w:rPr>
                <w:sz w:val="20"/>
                <w:szCs w:val="20"/>
              </w:rPr>
              <w:t>181 (TP)</w:t>
            </w:r>
          </w:p>
        </w:tc>
      </w:tr>
    </w:tbl>
    <w:p w14:paraId="63073D86" w14:textId="77777777" w:rsidR="00236887" w:rsidRDefault="00000000">
      <w:pPr>
        <w:pStyle w:val="Heading2"/>
        <w:spacing w:before="220" w:after="120"/>
      </w:pPr>
      <w:bookmarkStart w:id="36" w:name="_Toc239702232"/>
      <w:r>
        <w:t>8.4 Diagnostic Plots Produced</w:t>
      </w:r>
      <w:bookmarkEnd w:id="36"/>
    </w:p>
    <w:p w14:paraId="27D021DC" w14:textId="77777777" w:rsidR="00236887" w:rsidRDefault="00000000">
      <w:pPr>
        <w:pStyle w:val="ListParagraph"/>
        <w:numPr>
          <w:ilvl w:val="0"/>
          <w:numId w:val="1"/>
        </w:numPr>
        <w:spacing w:after="60"/>
      </w:pPr>
      <w:r>
        <w:t>Target/outcome class distribution bar chart.</w:t>
      </w:r>
    </w:p>
    <w:p w14:paraId="76AFC923" w14:textId="77777777" w:rsidR="00236887" w:rsidRDefault="00000000">
      <w:pPr>
        <w:pStyle w:val="ListParagraph"/>
        <w:numPr>
          <w:ilvl w:val="0"/>
          <w:numId w:val="1"/>
        </w:numPr>
        <w:spacing w:after="60"/>
      </w:pPr>
      <w:r>
        <w:t xml:space="preserve">Dropout rate by </w:t>
      </w:r>
      <w:proofErr w:type="gramStart"/>
      <w:r>
        <w:t>tuition-fee</w:t>
      </w:r>
      <w:proofErr w:type="gramEnd"/>
      <w:r>
        <w:t>, debtor, scholarship, and displacement status.</w:t>
      </w:r>
    </w:p>
    <w:p w14:paraId="50C44A36" w14:textId="77777777" w:rsidR="00236887" w:rsidRDefault="00000000">
      <w:pPr>
        <w:pStyle w:val="ListParagraph"/>
        <w:numPr>
          <w:ilvl w:val="0"/>
          <w:numId w:val="1"/>
        </w:numPr>
        <w:spacing w:after="60"/>
      </w:pPr>
      <w:r>
        <w:t>Second-semester approved-units boxplot (Dropout vs. Graduate).</w:t>
      </w:r>
    </w:p>
    <w:p w14:paraId="155FD542" w14:textId="77777777" w:rsidR="00236887" w:rsidRDefault="00000000">
      <w:pPr>
        <w:pStyle w:val="ListParagraph"/>
        <w:numPr>
          <w:ilvl w:val="0"/>
          <w:numId w:val="1"/>
        </w:numPr>
        <w:spacing w:after="60"/>
      </w:pPr>
      <w:r>
        <w:t>Correlation heatmap of numerical variables.</w:t>
      </w:r>
    </w:p>
    <w:p w14:paraId="1884FE13" w14:textId="77777777" w:rsidR="00236887" w:rsidRDefault="00000000">
      <w:pPr>
        <w:pStyle w:val="ListParagraph"/>
        <w:numPr>
          <w:ilvl w:val="0"/>
          <w:numId w:val="1"/>
        </w:numPr>
        <w:spacing w:after="60"/>
      </w:pPr>
      <w:r>
        <w:t>Age and Admission-grade outlier plots.</w:t>
      </w:r>
    </w:p>
    <w:p w14:paraId="4113E21D" w14:textId="77777777" w:rsidR="00236887" w:rsidRDefault="00000000">
      <w:pPr>
        <w:pStyle w:val="ListParagraph"/>
        <w:numPr>
          <w:ilvl w:val="0"/>
          <w:numId w:val="1"/>
        </w:numPr>
        <w:spacing w:after="60"/>
      </w:pPr>
      <w:r>
        <w:t>Confusion matrices for all four tuned models and all four untuned models on the test set.</w:t>
      </w:r>
    </w:p>
    <w:p w14:paraId="32D649C1" w14:textId="77777777" w:rsidR="00236887" w:rsidRDefault="00000000">
      <w:pPr>
        <w:pStyle w:val="ListParagraph"/>
        <w:numPr>
          <w:ilvl w:val="0"/>
          <w:numId w:val="1"/>
        </w:numPr>
        <w:spacing w:after="60"/>
      </w:pPr>
      <w:r>
        <w:lastRenderedPageBreak/>
        <w:t>ROC curves for all tuned and untuned models on the validation set.</w:t>
      </w:r>
    </w:p>
    <w:p w14:paraId="61D83512" w14:textId="77777777" w:rsidR="00236887" w:rsidRDefault="00000000">
      <w:pPr>
        <w:pStyle w:val="ListParagraph"/>
        <w:numPr>
          <w:ilvl w:val="0"/>
          <w:numId w:val="1"/>
        </w:numPr>
        <w:spacing w:after="60"/>
      </w:pPr>
      <w:r>
        <w:t>F1 and ROC-AUC grouped bar-chart comparison across all candidates.</w:t>
      </w:r>
    </w:p>
    <w:p w14:paraId="3E78EA13" w14:textId="77777777" w:rsidR="00236887" w:rsidRDefault="00000000">
      <w:pPr>
        <w:pStyle w:val="ListParagraph"/>
        <w:numPr>
          <w:ilvl w:val="0"/>
          <w:numId w:val="1"/>
        </w:numPr>
        <w:spacing w:after="60"/>
      </w:pPr>
      <w:proofErr w:type="gramStart"/>
      <w:r>
        <w:t>Top-15</w:t>
      </w:r>
      <w:proofErr w:type="gramEnd"/>
      <w:r>
        <w:t xml:space="preserve"> Logistic Regression coefficients (signed).</w:t>
      </w:r>
    </w:p>
    <w:p w14:paraId="3FB8C261" w14:textId="77777777" w:rsidR="00236887" w:rsidRDefault="00000000">
      <w:pPr>
        <w:pStyle w:val="ListParagraph"/>
        <w:numPr>
          <w:ilvl w:val="0"/>
          <w:numId w:val="1"/>
        </w:numPr>
        <w:spacing w:after="60"/>
      </w:pPr>
      <w:proofErr w:type="gramStart"/>
      <w:r>
        <w:t>Top-15</w:t>
      </w:r>
      <w:proofErr w:type="gramEnd"/>
      <w:r>
        <w:t xml:space="preserve"> Random Forest feature importances.</w:t>
      </w:r>
    </w:p>
    <w:p w14:paraId="2E05D729" w14:textId="77777777" w:rsidR="00236887" w:rsidRDefault="00000000">
      <w:pPr>
        <w:pStyle w:val="ListParagraph"/>
        <w:numPr>
          <w:ilvl w:val="0"/>
          <w:numId w:val="1"/>
        </w:numPr>
        <w:spacing w:after="60"/>
      </w:pPr>
      <w:proofErr w:type="gramStart"/>
      <w:r>
        <w:t>Top-15</w:t>
      </w:r>
      <w:proofErr w:type="gramEnd"/>
      <w:r>
        <w:t xml:space="preserve"> Gradient Boosting feature importances.</w:t>
      </w:r>
    </w:p>
    <w:p w14:paraId="311C0428" w14:textId="77777777" w:rsidR="00236887" w:rsidRDefault="00000000">
      <w:pPr>
        <w:pStyle w:val="ListParagraph"/>
        <w:numPr>
          <w:ilvl w:val="0"/>
          <w:numId w:val="1"/>
        </w:numPr>
        <w:spacing w:after="60"/>
      </w:pPr>
      <w:r>
        <w:t>Precision/Recall vs. decision-threshold curve for the final selected model.</w:t>
      </w:r>
    </w:p>
    <w:p w14:paraId="1AD83838" w14:textId="77777777" w:rsidR="00236887" w:rsidRDefault="00000000">
      <w:pPr>
        <w:pStyle w:val="Heading2"/>
        <w:spacing w:before="220" w:after="120"/>
      </w:pPr>
      <w:bookmarkStart w:id="37" w:name="_Toc239702233"/>
      <w:r>
        <w:t>8.5 Computational Cost</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36887" w14:paraId="472DAAE9" w14:textId="77777777">
        <w:tblPrEx>
          <w:tblCellMar>
            <w:top w:w="0" w:type="dxa"/>
            <w:bottom w:w="0" w:type="dxa"/>
          </w:tblCellMar>
        </w:tblPrEx>
        <w:trPr>
          <w:tblHeader/>
        </w:trPr>
        <w:tc>
          <w:tcPr>
            <w:tcW w:w="4680" w:type="dxa"/>
            <w:shd w:val="clear" w:color="auto" w:fill="1F4E79"/>
            <w:tcMar>
              <w:top w:w="80" w:type="dxa"/>
              <w:left w:w="100" w:type="dxa"/>
              <w:bottom w:w="80" w:type="dxa"/>
              <w:right w:w="100" w:type="dxa"/>
            </w:tcMar>
          </w:tcPr>
          <w:p w14:paraId="73F16CF8" w14:textId="77777777" w:rsidR="00236887" w:rsidRDefault="00000000">
            <w:pPr>
              <w:jc w:val="center"/>
            </w:pPr>
            <w:r>
              <w:rPr>
                <w:b/>
                <w:bCs/>
                <w:color w:val="FFFFFF"/>
                <w:sz w:val="20"/>
                <w:szCs w:val="20"/>
              </w:rPr>
              <w:t>Model</w:t>
            </w:r>
          </w:p>
        </w:tc>
        <w:tc>
          <w:tcPr>
            <w:tcW w:w="4680" w:type="dxa"/>
            <w:shd w:val="clear" w:color="auto" w:fill="1F4E79"/>
            <w:tcMar>
              <w:top w:w="80" w:type="dxa"/>
              <w:left w:w="100" w:type="dxa"/>
              <w:bottom w:w="80" w:type="dxa"/>
              <w:right w:w="100" w:type="dxa"/>
            </w:tcMar>
          </w:tcPr>
          <w:p w14:paraId="0FEE61E1" w14:textId="77777777" w:rsidR="00236887" w:rsidRDefault="00000000">
            <w:pPr>
              <w:jc w:val="center"/>
            </w:pPr>
            <w:r>
              <w:rPr>
                <w:b/>
                <w:bCs/>
                <w:color w:val="FFFFFF"/>
                <w:sz w:val="20"/>
                <w:szCs w:val="20"/>
              </w:rPr>
              <w:t>Tuned Training Time</w:t>
            </w:r>
          </w:p>
        </w:tc>
      </w:tr>
      <w:tr w:rsidR="00236887" w14:paraId="158CC3FA" w14:textId="77777777">
        <w:tblPrEx>
          <w:tblCellMar>
            <w:top w:w="0" w:type="dxa"/>
            <w:bottom w:w="0" w:type="dxa"/>
          </w:tblCellMar>
        </w:tblPrEx>
        <w:tc>
          <w:tcPr>
            <w:tcW w:w="4680" w:type="dxa"/>
            <w:tcMar>
              <w:top w:w="80" w:type="dxa"/>
              <w:left w:w="100" w:type="dxa"/>
              <w:bottom w:w="80" w:type="dxa"/>
              <w:right w:w="100" w:type="dxa"/>
            </w:tcMar>
          </w:tcPr>
          <w:p w14:paraId="3E0292FF" w14:textId="77777777" w:rsidR="00236887" w:rsidRDefault="00000000">
            <w:r>
              <w:rPr>
                <w:sz w:val="20"/>
                <w:szCs w:val="20"/>
              </w:rPr>
              <w:t>Logistic Regression</w:t>
            </w:r>
          </w:p>
        </w:tc>
        <w:tc>
          <w:tcPr>
            <w:tcW w:w="4680" w:type="dxa"/>
            <w:tcMar>
              <w:top w:w="80" w:type="dxa"/>
              <w:left w:w="100" w:type="dxa"/>
              <w:bottom w:w="80" w:type="dxa"/>
              <w:right w:w="100" w:type="dxa"/>
            </w:tcMar>
          </w:tcPr>
          <w:p w14:paraId="03CE1F20" w14:textId="77777777" w:rsidR="00236887" w:rsidRDefault="00000000">
            <w:pPr>
              <w:jc w:val="center"/>
            </w:pPr>
            <w:r>
              <w:rPr>
                <w:sz w:val="20"/>
                <w:szCs w:val="20"/>
              </w:rPr>
              <w:t>4.97 seconds</w:t>
            </w:r>
          </w:p>
        </w:tc>
      </w:tr>
      <w:tr w:rsidR="00236887" w14:paraId="3F732B2D" w14:textId="77777777">
        <w:tblPrEx>
          <w:tblCellMar>
            <w:top w:w="0" w:type="dxa"/>
            <w:bottom w:w="0" w:type="dxa"/>
          </w:tblCellMar>
        </w:tblPrEx>
        <w:tc>
          <w:tcPr>
            <w:tcW w:w="4680" w:type="dxa"/>
            <w:tcMar>
              <w:top w:w="80" w:type="dxa"/>
              <w:left w:w="100" w:type="dxa"/>
              <w:bottom w:w="80" w:type="dxa"/>
              <w:right w:w="100" w:type="dxa"/>
            </w:tcMar>
          </w:tcPr>
          <w:p w14:paraId="54470DE2" w14:textId="77777777" w:rsidR="00236887" w:rsidRDefault="00000000">
            <w:r>
              <w:rPr>
                <w:sz w:val="20"/>
                <w:szCs w:val="20"/>
              </w:rPr>
              <w:t>KNN</w:t>
            </w:r>
          </w:p>
        </w:tc>
        <w:tc>
          <w:tcPr>
            <w:tcW w:w="4680" w:type="dxa"/>
            <w:tcMar>
              <w:top w:w="80" w:type="dxa"/>
              <w:left w:w="100" w:type="dxa"/>
              <w:bottom w:w="80" w:type="dxa"/>
              <w:right w:w="100" w:type="dxa"/>
            </w:tcMar>
          </w:tcPr>
          <w:p w14:paraId="44EC7C8E" w14:textId="77777777" w:rsidR="00236887" w:rsidRDefault="00000000">
            <w:pPr>
              <w:jc w:val="center"/>
            </w:pPr>
            <w:r>
              <w:rPr>
                <w:sz w:val="20"/>
                <w:szCs w:val="20"/>
              </w:rPr>
              <w:t>5.28 seconds</w:t>
            </w:r>
          </w:p>
        </w:tc>
      </w:tr>
      <w:tr w:rsidR="00236887" w14:paraId="38CFE0A6" w14:textId="77777777">
        <w:tblPrEx>
          <w:tblCellMar>
            <w:top w:w="0" w:type="dxa"/>
            <w:bottom w:w="0" w:type="dxa"/>
          </w:tblCellMar>
        </w:tblPrEx>
        <w:tc>
          <w:tcPr>
            <w:tcW w:w="4680" w:type="dxa"/>
            <w:tcMar>
              <w:top w:w="80" w:type="dxa"/>
              <w:left w:w="100" w:type="dxa"/>
              <w:bottom w:w="80" w:type="dxa"/>
              <w:right w:w="100" w:type="dxa"/>
            </w:tcMar>
          </w:tcPr>
          <w:p w14:paraId="404C4426" w14:textId="77777777" w:rsidR="00236887" w:rsidRDefault="00000000">
            <w:r>
              <w:rPr>
                <w:sz w:val="20"/>
                <w:szCs w:val="20"/>
              </w:rPr>
              <w:t>Random Forest</w:t>
            </w:r>
          </w:p>
        </w:tc>
        <w:tc>
          <w:tcPr>
            <w:tcW w:w="4680" w:type="dxa"/>
            <w:tcMar>
              <w:top w:w="80" w:type="dxa"/>
              <w:left w:w="100" w:type="dxa"/>
              <w:bottom w:w="80" w:type="dxa"/>
              <w:right w:w="100" w:type="dxa"/>
            </w:tcMar>
          </w:tcPr>
          <w:p w14:paraId="48DF47BC" w14:textId="77777777" w:rsidR="00236887" w:rsidRDefault="00000000">
            <w:pPr>
              <w:jc w:val="center"/>
            </w:pPr>
            <w:r>
              <w:rPr>
                <w:sz w:val="20"/>
                <w:szCs w:val="20"/>
              </w:rPr>
              <w:t>31.12 seconds</w:t>
            </w:r>
          </w:p>
        </w:tc>
      </w:tr>
      <w:tr w:rsidR="00236887" w14:paraId="7C2D8341" w14:textId="77777777">
        <w:tblPrEx>
          <w:tblCellMar>
            <w:top w:w="0" w:type="dxa"/>
            <w:bottom w:w="0" w:type="dxa"/>
          </w:tblCellMar>
        </w:tblPrEx>
        <w:tc>
          <w:tcPr>
            <w:tcW w:w="4680" w:type="dxa"/>
            <w:tcMar>
              <w:top w:w="80" w:type="dxa"/>
              <w:left w:w="100" w:type="dxa"/>
              <w:bottom w:w="80" w:type="dxa"/>
              <w:right w:w="100" w:type="dxa"/>
            </w:tcMar>
          </w:tcPr>
          <w:p w14:paraId="19EA029E" w14:textId="77777777" w:rsidR="00236887" w:rsidRDefault="00000000">
            <w:r>
              <w:rPr>
                <w:sz w:val="20"/>
                <w:szCs w:val="20"/>
              </w:rPr>
              <w:t>Gradient Boosting</w:t>
            </w:r>
          </w:p>
        </w:tc>
        <w:tc>
          <w:tcPr>
            <w:tcW w:w="4680" w:type="dxa"/>
            <w:tcMar>
              <w:top w:w="80" w:type="dxa"/>
              <w:left w:w="100" w:type="dxa"/>
              <w:bottom w:w="80" w:type="dxa"/>
              <w:right w:w="100" w:type="dxa"/>
            </w:tcMar>
          </w:tcPr>
          <w:p w14:paraId="417337B9" w14:textId="77777777" w:rsidR="00236887" w:rsidRDefault="00000000">
            <w:pPr>
              <w:jc w:val="center"/>
            </w:pPr>
            <w:r>
              <w:rPr>
                <w:sz w:val="20"/>
                <w:szCs w:val="20"/>
              </w:rPr>
              <w:t>73.76 seconds</w:t>
            </w:r>
          </w:p>
        </w:tc>
      </w:tr>
    </w:tbl>
    <w:p w14:paraId="791146A7" w14:textId="77777777" w:rsidR="00236887" w:rsidRDefault="00000000">
      <w:pPr>
        <w:spacing w:after="120"/>
      </w:pPr>
      <w:r>
        <w:t>Logistic Regression achieved the best validation F1-score while requiring far less training time than the tuned tree ensembles — an additional practical reason (beyond raw performance) for selecting it as the final model.</w:t>
      </w:r>
    </w:p>
    <w:p w14:paraId="26D06031" w14:textId="77777777" w:rsidR="00236887" w:rsidRDefault="00000000">
      <w:pPr>
        <w:pStyle w:val="Heading1"/>
        <w:spacing w:before="300" w:after="150"/>
      </w:pPr>
      <w:bookmarkStart w:id="38" w:name="_Toc239702234"/>
      <w:r>
        <w:t>9. Error Analysis, Imbalance, Assumptions, Bias, Uncertainty, and Generalization Limitations</w:t>
      </w:r>
      <w:bookmarkEnd w:id="38"/>
    </w:p>
    <w:p w14:paraId="23070474" w14:textId="77777777" w:rsidR="00236887" w:rsidRDefault="00000000">
      <w:pPr>
        <w:pStyle w:val="Heading2"/>
        <w:spacing w:before="220" w:after="120"/>
      </w:pPr>
      <w:bookmarkStart w:id="39" w:name="_Toc239702235"/>
      <w:r>
        <w:t>9.1 Error Analysis</w:t>
      </w:r>
      <w:bookmarkEnd w:id="39"/>
    </w:p>
    <w:p w14:paraId="5F42A902" w14:textId="77777777" w:rsidR="00236887" w:rsidRDefault="00000000">
      <w:pPr>
        <w:spacing w:after="120"/>
      </w:pPr>
      <w:r>
        <w:t xml:space="preserve">On the final test set: 16 false positives (Graduate students predicted Dropout — leads to unnecessary but low-cost advising outreach) and 32 false negatives (Dropout students predicted Graduate — the more concerning error, since an at-risk student is not flagged for support). The project treats these two error types as having different real-world costs rather than </w:t>
      </w:r>
      <w:proofErr w:type="gramStart"/>
      <w:r>
        <w:t>weighting</w:t>
      </w:r>
      <w:proofErr w:type="gramEnd"/>
      <w:r>
        <w:t xml:space="preserve"> them equally.</w:t>
      </w:r>
    </w:p>
    <w:p w14:paraId="1B5AADE3" w14:textId="77777777" w:rsidR="00236887" w:rsidRDefault="00000000">
      <w:pPr>
        <w:pStyle w:val="Heading2"/>
        <w:spacing w:before="220" w:after="120"/>
      </w:pPr>
      <w:bookmarkStart w:id="40" w:name="_Toc239702236"/>
      <w:r>
        <w:t>9.2 Class Imbalance</w:t>
      </w:r>
      <w:bookmarkEnd w:id="40"/>
    </w:p>
    <w:p w14:paraId="00CD901F" w14:textId="77777777" w:rsidR="00236887" w:rsidRDefault="00000000">
      <w:pPr>
        <w:spacing w:after="120"/>
      </w:pPr>
      <w:r>
        <w:t>The dataset is moderately imbalanced (39.1% Dropout). This is why F1-score (not accuracy) was used as the primary model-selection metric, and why the majority-class baseline (60.8% accuracy, 0.000 F1) was included to expose the danger of trusting accuracy alone.</w:t>
      </w:r>
    </w:p>
    <w:p w14:paraId="691EA0A5" w14:textId="77777777" w:rsidR="00236887" w:rsidRDefault="00000000">
      <w:pPr>
        <w:pStyle w:val="Heading2"/>
        <w:spacing w:before="220" w:after="120"/>
      </w:pPr>
      <w:bookmarkStart w:id="41" w:name="_Toc239702237"/>
      <w:r>
        <w:t>9.3 Threshold Sensitivity</w:t>
      </w:r>
      <w:bookmarkEnd w:id="41"/>
    </w:p>
    <w:p w14:paraId="5705BA4D" w14:textId="77777777" w:rsidR="00236887" w:rsidRDefault="00000000">
      <w:pPr>
        <w:spacing w:after="120"/>
      </w:pPr>
      <w:r>
        <w:t xml:space="preserve">The default 0.5 threshold is not necessarily optimal. Lowering it would increase recall (catch more at-risk students) at the cost of more false positives; raising it would reduce false positives but risk missing more actual dropouts. The Precision/Recall-vs-threshold plot was generated for this diagnostic purpose; the project's reported metrics use the default 0.5 threshold, and any change should be driven by institutional policy on intervention cost, not statistical </w:t>
      </w:r>
      <w:proofErr w:type="spellStart"/>
      <w:r>
        <w:t>optimisation</w:t>
      </w:r>
      <w:proofErr w:type="spellEnd"/>
      <w:r>
        <w:t xml:space="preserve"> alone.</w:t>
      </w:r>
    </w:p>
    <w:p w14:paraId="11C8F18B" w14:textId="77777777" w:rsidR="00236887" w:rsidRDefault="00000000">
      <w:pPr>
        <w:pStyle w:val="Heading2"/>
        <w:spacing w:before="220" w:after="120"/>
      </w:pPr>
      <w:bookmarkStart w:id="42" w:name="_Toc239702238"/>
      <w:r>
        <w:t>9.4 Cross-Validation Uncertainty</w:t>
      </w:r>
      <w:bookmarkEnd w:id="42"/>
    </w:p>
    <w:p w14:paraId="64E7259B" w14:textId="77777777" w:rsidR="00236887" w:rsidRDefault="00000000">
      <w:pPr>
        <w:spacing w:after="120"/>
      </w:pPr>
      <w:r>
        <w:lastRenderedPageBreak/>
        <w:t>5-fold cross-validation of the final selected model on the training data gave F1 = 0.869 ± 0.025 (fold scores: 0.859, 0.863, 0.911, 0.835, 0.878), showing that performance is not a single fixed number and varies somewhat with the training subset used.</w:t>
      </w:r>
    </w:p>
    <w:p w14:paraId="129A896C" w14:textId="77777777" w:rsidR="00236887" w:rsidRDefault="00000000">
      <w:pPr>
        <w:pStyle w:val="Heading2"/>
        <w:spacing w:before="220" w:after="120"/>
      </w:pPr>
      <w:bookmarkStart w:id="43" w:name="_Toc239702239"/>
      <w:r>
        <w:t>9.5 Assumptions and Bias</w:t>
      </w:r>
      <w:bookmarkEnd w:id="43"/>
    </w:p>
    <w:p w14:paraId="4D96AD1B" w14:textId="77777777" w:rsidR="00236887" w:rsidRDefault="00000000">
      <w:pPr>
        <w:pStyle w:val="ListParagraph"/>
        <w:numPr>
          <w:ilvl w:val="0"/>
          <w:numId w:val="1"/>
        </w:numPr>
        <w:spacing w:after="60"/>
      </w:pPr>
      <w:r>
        <w:t>The dataset originates from one Portuguese institution; learned relationships may reflect local admissions/grading policy and are not guaranteed to transfer to Bangladeshi or other universities without local validation.</w:t>
      </w:r>
    </w:p>
    <w:p w14:paraId="287BB97B" w14:textId="77777777" w:rsidR="00236887" w:rsidRDefault="00000000">
      <w:pPr>
        <w:pStyle w:val="ListParagraph"/>
        <w:numPr>
          <w:ilvl w:val="0"/>
          <w:numId w:val="1"/>
        </w:numPr>
        <w:spacing w:after="60"/>
      </w:pPr>
      <w:r>
        <w:t>Country-specific macroeconomic variables (Unemployment rate, Inflation rate, GDP) were deliberately removed to reduce dependence on Portugal-specific signals, but other institutional and demographic biases in the source data may remain.</w:t>
      </w:r>
    </w:p>
    <w:p w14:paraId="2D8760E7" w14:textId="77777777" w:rsidR="00236887" w:rsidRDefault="00000000">
      <w:pPr>
        <w:pStyle w:val="ListParagraph"/>
        <w:numPr>
          <w:ilvl w:val="0"/>
          <w:numId w:val="1"/>
        </w:numPr>
        <w:spacing w:after="60"/>
      </w:pPr>
      <w:r>
        <w:t>A predictive feature is a statistical association, not a causal driver of dropout.</w:t>
      </w:r>
    </w:p>
    <w:p w14:paraId="3D9D40C1" w14:textId="77777777" w:rsidR="00236887" w:rsidRDefault="00000000">
      <w:pPr>
        <w:pStyle w:val="ListParagraph"/>
        <w:numPr>
          <w:ilvl w:val="0"/>
          <w:numId w:val="1"/>
        </w:numPr>
        <w:spacing w:after="60"/>
      </w:pPr>
      <w:r>
        <w:t xml:space="preserve">The model is trained </w:t>
      </w:r>
      <w:proofErr w:type="gramStart"/>
      <w:r>
        <w:t>on</w:t>
      </w:r>
      <w:proofErr w:type="gramEnd"/>
      <w:r>
        <w:t xml:space="preserve"> historical data; changes in policy, teaching methods, or student </w:t>
      </w:r>
      <w:proofErr w:type="spellStart"/>
      <w:r>
        <w:t>behaviour</w:t>
      </w:r>
      <w:proofErr w:type="spellEnd"/>
      <w:r>
        <w:t xml:space="preserve"> over time may reduce its future accuracy.</w:t>
      </w:r>
    </w:p>
    <w:p w14:paraId="54CA06DA" w14:textId="77777777" w:rsidR="00236887" w:rsidRDefault="00000000">
      <w:pPr>
        <w:pStyle w:val="Heading2"/>
        <w:spacing w:before="220" w:after="120"/>
      </w:pPr>
      <w:bookmarkStart w:id="44" w:name="_Toc239702240"/>
      <w:r>
        <w:t>9.6 Generalization Limits</w:t>
      </w:r>
      <w:bookmarkEnd w:id="44"/>
    </w:p>
    <w:p w14:paraId="6575B1C2" w14:textId="77777777" w:rsidR="00236887" w:rsidRDefault="00000000">
      <w:pPr>
        <w:spacing w:after="120"/>
      </w:pPr>
      <w:r>
        <w:t>Because the Enrolled class was removed, the model only answers a terminal Dropout-vs-Graduate question and does not predict outcomes for currently enrolled, in-progress students. The model should not be deployed on a different institution's population without re-validation on local data.</w:t>
      </w:r>
    </w:p>
    <w:p w14:paraId="6F315423" w14:textId="77777777" w:rsidR="00236887" w:rsidRDefault="00000000">
      <w:pPr>
        <w:pStyle w:val="Heading1"/>
        <w:spacing w:before="300" w:after="150"/>
      </w:pPr>
      <w:bookmarkStart w:id="45" w:name="_Toc239702241"/>
      <w:r>
        <w:t>10. Reproducibility Information: Seeds, Versions, Run Instructions, and File Structure</w:t>
      </w:r>
      <w:bookmarkEnd w:id="45"/>
    </w:p>
    <w:p w14:paraId="5275BBCC" w14:textId="77777777" w:rsidR="00236887" w:rsidRDefault="00000000">
      <w:pPr>
        <w:pStyle w:val="Heading2"/>
        <w:spacing w:before="220" w:after="120"/>
      </w:pPr>
      <w:bookmarkStart w:id="46" w:name="_Toc239702242"/>
      <w:r>
        <w:t>10.1 Random Seed</w:t>
      </w:r>
      <w:bookmarkEnd w:id="46"/>
    </w:p>
    <w:p w14:paraId="09B26F55" w14:textId="77777777" w:rsidR="00236887" w:rsidRDefault="00000000">
      <w:pPr>
        <w:spacing w:after="120"/>
      </w:pPr>
      <w:r>
        <w:t xml:space="preserve">A single fixed RANDOM_SEED is used consistently for the train/validation/test split, </w:t>
      </w:r>
      <w:proofErr w:type="spellStart"/>
      <w:r>
        <w:t>StratifiedKFold</w:t>
      </w:r>
      <w:proofErr w:type="spellEnd"/>
      <w:r>
        <w:t xml:space="preserve"> cross-validation, and every stochastic model (Logistic Regression, KNN, Random Forest, Gradient Boosting, </w:t>
      </w:r>
      <w:proofErr w:type="spellStart"/>
      <w:r>
        <w:t>DummyClassifier</w:t>
      </w:r>
      <w:proofErr w:type="spellEnd"/>
      <w:r>
        <w:t>), so results can be reproduced exactly on re-run.</w:t>
      </w:r>
    </w:p>
    <w:p w14:paraId="1D65CAC6" w14:textId="77777777" w:rsidR="00236887" w:rsidRDefault="00000000">
      <w:pPr>
        <w:pStyle w:val="Heading2"/>
        <w:spacing w:before="220" w:after="120"/>
      </w:pPr>
      <w:bookmarkStart w:id="47" w:name="_Toc239702243"/>
      <w:r>
        <w:t>10.2 Environment</w:t>
      </w:r>
      <w:bookmarkEnd w:id="47"/>
    </w:p>
    <w:p w14:paraId="6520DEED" w14:textId="77777777" w:rsidR="00236887" w:rsidRDefault="00000000">
      <w:pPr>
        <w:spacing w:after="120"/>
      </w:pPr>
      <w:r>
        <w:t xml:space="preserve">Core packages: pandas, </w:t>
      </w:r>
      <w:proofErr w:type="spellStart"/>
      <w:r>
        <w:t>numpy</w:t>
      </w:r>
      <w:proofErr w:type="spellEnd"/>
      <w:r>
        <w:t xml:space="preserve">, scikit-learn, matplotlib, seaborn, </w:t>
      </w:r>
      <w:proofErr w:type="spellStart"/>
      <w:r>
        <w:t>joblib</w:t>
      </w:r>
      <w:proofErr w:type="spellEnd"/>
      <w:r>
        <w:t xml:space="preserve">. Exact package versions should be recorded in requirements.txt (or </w:t>
      </w:r>
      <w:proofErr w:type="spellStart"/>
      <w:r>
        <w:t>environment.yml</w:t>
      </w:r>
      <w:proofErr w:type="spellEnd"/>
      <w:r>
        <w:t>) submitted alongside the notebook, per the project's environment-file requirement.</w:t>
      </w:r>
    </w:p>
    <w:p w14:paraId="39151180" w14:textId="77777777" w:rsidR="00236887" w:rsidRDefault="00000000">
      <w:pPr>
        <w:pStyle w:val="Heading2"/>
        <w:spacing w:before="220" w:after="120"/>
      </w:pPr>
      <w:bookmarkStart w:id="48" w:name="_Toc239702244"/>
      <w:r>
        <w:t>10.3 Run Order</w:t>
      </w:r>
      <w:bookmarkEnd w:id="48"/>
    </w:p>
    <w:p w14:paraId="784D2873" w14:textId="77777777" w:rsidR="00236887" w:rsidRDefault="00000000">
      <w:pPr>
        <w:spacing w:after="60"/>
      </w:pPr>
      <w:r>
        <w:t>1. Load raw data (data.csv, semicolon-delimited) and perform the initial audit.</w:t>
      </w:r>
    </w:p>
    <w:p w14:paraId="4315B286" w14:textId="77777777" w:rsidR="00236887" w:rsidRDefault="00000000">
      <w:pPr>
        <w:spacing w:after="60"/>
      </w:pPr>
      <w:r>
        <w:t>2. Define the binary target and remove the Enrolled class.</w:t>
      </w:r>
    </w:p>
    <w:p w14:paraId="326E8424" w14:textId="77777777" w:rsidR="00236887" w:rsidRDefault="00000000">
      <w:pPr>
        <w:spacing w:after="60"/>
      </w:pPr>
      <w:r>
        <w:t>3. Run EDA (target distribution, socioeconomic dropout-rate plots, approved-units boxplot, correlation heatmap, outlier plots).</w:t>
      </w:r>
    </w:p>
    <w:p w14:paraId="54D01B2A" w14:textId="77777777" w:rsidR="00236887" w:rsidRDefault="00000000">
      <w:pPr>
        <w:spacing w:after="60"/>
      </w:pPr>
      <w:r>
        <w:t xml:space="preserve">4. Perform feature selection (drop near-constant + macroeconomic columns) and engineer </w:t>
      </w:r>
      <w:proofErr w:type="spellStart"/>
      <w:r>
        <w:t>Discipline_Group</w:t>
      </w:r>
      <w:proofErr w:type="spellEnd"/>
      <w:r>
        <w:t>.</w:t>
      </w:r>
    </w:p>
    <w:p w14:paraId="4EAEFC0A" w14:textId="77777777" w:rsidR="00236887" w:rsidRDefault="00000000">
      <w:pPr>
        <w:spacing w:after="60"/>
      </w:pPr>
      <w:r>
        <w:t>5. Create the 70/15/15 stratified split.</w:t>
      </w:r>
    </w:p>
    <w:p w14:paraId="2A07E70C" w14:textId="77777777" w:rsidR="00236887" w:rsidRDefault="00000000">
      <w:pPr>
        <w:spacing w:after="60"/>
      </w:pPr>
      <w:r>
        <w:t xml:space="preserve">6. Build and fit the </w:t>
      </w:r>
      <w:proofErr w:type="spellStart"/>
      <w:r>
        <w:t>ColumnTransformer</w:t>
      </w:r>
      <w:proofErr w:type="spellEnd"/>
      <w:r>
        <w:t xml:space="preserve"> preprocessing pipeline on training data only.</w:t>
      </w:r>
    </w:p>
    <w:p w14:paraId="0C3781EB" w14:textId="77777777" w:rsidR="00236887" w:rsidRDefault="00000000">
      <w:pPr>
        <w:spacing w:after="60"/>
      </w:pPr>
      <w:r>
        <w:lastRenderedPageBreak/>
        <w:t xml:space="preserve">7. Train baseline, then untuned and </w:t>
      </w:r>
      <w:proofErr w:type="spellStart"/>
      <w:r>
        <w:t>GridSearchCV</w:t>
      </w:r>
      <w:proofErr w:type="spellEnd"/>
      <w:r>
        <w:t>-tuned Logistic Regression, KNN, Random Forest, and Gradient Boosting.</w:t>
      </w:r>
    </w:p>
    <w:p w14:paraId="487FBD95" w14:textId="77777777" w:rsidR="00236887" w:rsidRDefault="00000000">
      <w:pPr>
        <w:spacing w:after="60"/>
      </w:pPr>
      <w:r>
        <w:t>8. Compare all candidates on the validation set and select the best model by F1-score.</w:t>
      </w:r>
    </w:p>
    <w:p w14:paraId="6798D338" w14:textId="77777777" w:rsidR="00236887" w:rsidRDefault="00000000">
      <w:pPr>
        <w:spacing w:after="60"/>
      </w:pPr>
      <w:r>
        <w:t>9. Generate diagnostic plots (confusion matrices, ROC curves, comparison charts, feature importance, threshold plot).</w:t>
      </w:r>
    </w:p>
    <w:p w14:paraId="6CEC003B" w14:textId="77777777" w:rsidR="00236887" w:rsidRDefault="00000000">
      <w:pPr>
        <w:spacing w:after="60"/>
      </w:pPr>
      <w:r>
        <w:t>10. Evaluate the selected model once on the test set and run 5-fold CV uncertainty analysis.</w:t>
      </w:r>
    </w:p>
    <w:p w14:paraId="34D1BF0F" w14:textId="77777777" w:rsidR="00236887" w:rsidRDefault="00000000">
      <w:pPr>
        <w:spacing w:after="60"/>
      </w:pPr>
      <w:r>
        <w:t xml:space="preserve">11. Save </w:t>
      </w:r>
      <w:proofErr w:type="spellStart"/>
      <w:r>
        <w:t>final_</w:t>
      </w:r>
      <w:proofErr w:type="gramStart"/>
      <w:r>
        <w:t>model.joblib</w:t>
      </w:r>
      <w:proofErr w:type="spellEnd"/>
      <w:proofErr w:type="gramEnd"/>
      <w:r>
        <w:t>, validation_model_comparison_results.csv, and final_test_results.csv.</w:t>
      </w:r>
    </w:p>
    <w:p w14:paraId="6D9B8461" w14:textId="77777777" w:rsidR="00236887" w:rsidRDefault="00000000">
      <w:pPr>
        <w:pStyle w:val="Heading2"/>
        <w:spacing w:before="220" w:after="120"/>
      </w:pPr>
      <w:bookmarkStart w:id="49" w:name="_Toc239702245"/>
      <w:r>
        <w:t>10.4 Output Artifacts</w:t>
      </w:r>
      <w:bookmarkEnd w:id="49"/>
    </w:p>
    <w:p w14:paraId="02326697" w14:textId="77777777" w:rsidR="00236887" w:rsidRDefault="00000000">
      <w:pPr>
        <w:pStyle w:val="ListParagraph"/>
        <w:numPr>
          <w:ilvl w:val="0"/>
          <w:numId w:val="1"/>
        </w:numPr>
        <w:spacing w:after="60"/>
      </w:pPr>
      <w:proofErr w:type="spellStart"/>
      <w:r>
        <w:t>final_</w:t>
      </w:r>
      <w:proofErr w:type="gramStart"/>
      <w:r>
        <w:t>model.joblib</w:t>
      </w:r>
      <w:proofErr w:type="spellEnd"/>
      <w:proofErr w:type="gramEnd"/>
      <w:r>
        <w:t xml:space="preserve"> — the frozen, selected Tuned Logistic Regression pipeline (preprocessing + classifier).</w:t>
      </w:r>
    </w:p>
    <w:p w14:paraId="62967151" w14:textId="77777777" w:rsidR="00236887" w:rsidRDefault="00000000">
      <w:pPr>
        <w:pStyle w:val="ListParagraph"/>
        <w:numPr>
          <w:ilvl w:val="0"/>
          <w:numId w:val="1"/>
        </w:numPr>
        <w:spacing w:after="60"/>
      </w:pPr>
      <w:r>
        <w:t>validation_model_comparison_results.csv — the full 8-model validation comparison table.</w:t>
      </w:r>
    </w:p>
    <w:p w14:paraId="40860EB0" w14:textId="77777777" w:rsidR="00236887" w:rsidRDefault="00000000">
      <w:pPr>
        <w:pStyle w:val="ListParagraph"/>
        <w:numPr>
          <w:ilvl w:val="0"/>
          <w:numId w:val="1"/>
        </w:numPr>
        <w:spacing w:after="60"/>
      </w:pPr>
      <w:r>
        <w:t>final_test_results.csv — the one-time final test-set metrics for the selected model.</w:t>
      </w:r>
    </w:p>
    <w:p w14:paraId="71EE53BF" w14:textId="77777777" w:rsidR="00236887" w:rsidRDefault="00000000">
      <w:pPr>
        <w:pStyle w:val="Heading1"/>
        <w:spacing w:before="300" w:after="150"/>
      </w:pPr>
      <w:bookmarkStart w:id="50" w:name="_Toc239702246"/>
      <w:r>
        <w:t>11. Conclusion, Practical Interpretation, Responsible-Use Boundary, and Future Improvement</w:t>
      </w:r>
      <w:bookmarkEnd w:id="50"/>
    </w:p>
    <w:p w14:paraId="5F0FB01C" w14:textId="77777777" w:rsidR="00236887" w:rsidRDefault="00000000">
      <w:pPr>
        <w:pStyle w:val="Heading2"/>
        <w:spacing w:before="220" w:after="120"/>
      </w:pPr>
      <w:bookmarkStart w:id="51" w:name="_Toc239702247"/>
      <w:r>
        <w:t>11.1 Conclusion</w:t>
      </w:r>
      <w:bookmarkEnd w:id="51"/>
    </w:p>
    <w:p w14:paraId="77E40766" w14:textId="77777777" w:rsidR="00236887" w:rsidRDefault="00000000">
      <w:pPr>
        <w:spacing w:after="120"/>
      </w:pPr>
      <w:r>
        <w:t>This project built and evaluated a leakage-safe machine learning pipeline for predicting university student dropout, comparing four algorithms in both untuned and tuned form against a majority-class baseline. Tuned Logistic Regression achieved the best validation F1-score (0.926) and, when evaluated once on the untouched test set, reached 91.2% accuracy, 91.9% precision, 85.0% recall, 88.3% F1-score, and 95.7% ROC-AUC, with a 5-fold CV F1 of 0.869 ± 0.025. These results show that a simple, interpretable linear model can perform strongly on this task while remaining fully defensible on methodology grounds.</w:t>
      </w:r>
    </w:p>
    <w:p w14:paraId="01FCBD1C" w14:textId="77777777" w:rsidR="00236887" w:rsidRDefault="00000000">
      <w:pPr>
        <w:pStyle w:val="Heading2"/>
        <w:spacing w:before="220" w:after="120"/>
      </w:pPr>
      <w:bookmarkStart w:id="52" w:name="_Toc239702248"/>
      <w:r>
        <w:t>11.2 Practical Interpretation</w:t>
      </w:r>
      <w:bookmarkEnd w:id="52"/>
    </w:p>
    <w:p w14:paraId="57EF81C2" w14:textId="77777777" w:rsidR="00236887" w:rsidRDefault="00000000">
      <w:pPr>
        <w:spacing w:after="120"/>
      </w:pPr>
      <w:r>
        <w:t xml:space="preserve">For a university, a false positive means an at-risk-labelled student who was </w:t>
      </w:r>
      <w:proofErr w:type="gramStart"/>
      <w:r>
        <w:t>actually going</w:t>
      </w:r>
      <w:proofErr w:type="gramEnd"/>
      <w:r>
        <w:t xml:space="preserve"> to graduate receives some extra, low-cost advising contact. A false negative means a student who does drop out is never flagged. Given this asymmetry, an institution may reasonably prefer a lower decision threshold that </w:t>
      </w:r>
      <w:proofErr w:type="spellStart"/>
      <w:r>
        <w:t>favours</w:t>
      </w:r>
      <w:proofErr w:type="spellEnd"/>
      <w:r>
        <w:t xml:space="preserve"> recall over precision, depending on how much support capacity it has available.</w:t>
      </w:r>
    </w:p>
    <w:p w14:paraId="1A51DE3A" w14:textId="77777777" w:rsidR="00236887" w:rsidRDefault="00000000">
      <w:pPr>
        <w:pStyle w:val="Heading2"/>
        <w:spacing w:before="220" w:after="120"/>
      </w:pPr>
      <w:bookmarkStart w:id="53" w:name="_Toc239702249"/>
      <w:r>
        <w:t>11.3 Responsible-Use Boundary</w:t>
      </w:r>
      <w:bookmarkEnd w:id="53"/>
    </w:p>
    <w:p w14:paraId="51C70D05" w14:textId="77777777" w:rsidR="00236887" w:rsidRDefault="00000000">
      <w:pPr>
        <w:spacing w:after="120"/>
      </w:pPr>
      <w:r>
        <w:t xml:space="preserve">The model must be used only as an early-warning support tool, never as an automated basis for punitive or exclusionary decisions. It should not be treated as proof that a specific student will drop out, and it should not be deployed at another institution or in another country without first validating it on local data, since it was trained on a </w:t>
      </w:r>
      <w:proofErr w:type="gramStart"/>
      <w:r>
        <w:t>single Portuguese institution's historical records</w:t>
      </w:r>
      <w:proofErr w:type="gramEnd"/>
      <w:r>
        <w:t>.</w:t>
      </w:r>
    </w:p>
    <w:p w14:paraId="5C4B4A43" w14:textId="77777777" w:rsidR="00236887" w:rsidRDefault="00000000">
      <w:pPr>
        <w:pStyle w:val="Heading2"/>
        <w:spacing w:before="220" w:after="120"/>
      </w:pPr>
      <w:bookmarkStart w:id="54" w:name="_Toc239702250"/>
      <w:r>
        <w:t>11.4 Future Improvement</w:t>
      </w:r>
      <w:bookmarkEnd w:id="54"/>
    </w:p>
    <w:p w14:paraId="4F6CD730" w14:textId="77777777" w:rsidR="00236887" w:rsidRDefault="00000000">
      <w:pPr>
        <w:pStyle w:val="ListParagraph"/>
        <w:numPr>
          <w:ilvl w:val="0"/>
          <w:numId w:val="1"/>
        </w:numPr>
        <w:spacing w:after="60"/>
      </w:pPr>
      <w:r>
        <w:t>Validate the model using data from Bangladeshi universities before any local deployment.</w:t>
      </w:r>
    </w:p>
    <w:p w14:paraId="1D882707" w14:textId="77777777" w:rsidR="00236887" w:rsidRDefault="00000000">
      <w:pPr>
        <w:pStyle w:val="ListParagraph"/>
        <w:numPr>
          <w:ilvl w:val="0"/>
          <w:numId w:val="1"/>
        </w:numPr>
        <w:spacing w:after="60"/>
      </w:pPr>
      <w:r>
        <w:t xml:space="preserve">Incorporate attendance and </w:t>
      </w:r>
      <w:proofErr w:type="spellStart"/>
      <w:r>
        <w:t>behavioural</w:t>
      </w:r>
      <w:proofErr w:type="spellEnd"/>
      <w:r>
        <w:t xml:space="preserve"> data where available.</w:t>
      </w:r>
    </w:p>
    <w:p w14:paraId="0B4E022D" w14:textId="77777777" w:rsidR="00236887" w:rsidRDefault="00000000">
      <w:pPr>
        <w:pStyle w:val="ListParagraph"/>
        <w:numPr>
          <w:ilvl w:val="0"/>
          <w:numId w:val="1"/>
        </w:numPr>
        <w:spacing w:after="60"/>
      </w:pPr>
      <w:r>
        <w:t>Add longitudinal, multi-year academic records.</w:t>
      </w:r>
    </w:p>
    <w:p w14:paraId="4AB62887" w14:textId="77777777" w:rsidR="00236887" w:rsidRDefault="00000000">
      <w:pPr>
        <w:pStyle w:val="ListParagraph"/>
        <w:numPr>
          <w:ilvl w:val="0"/>
          <w:numId w:val="1"/>
        </w:numPr>
        <w:spacing w:after="60"/>
      </w:pPr>
      <w:r>
        <w:lastRenderedPageBreak/>
        <w:t xml:space="preserve">Test additional algorithms (e.g., SVM, </w:t>
      </w:r>
      <w:proofErr w:type="spellStart"/>
      <w:r>
        <w:t>XGBoost</w:t>
      </w:r>
      <w:proofErr w:type="spellEnd"/>
      <w:r>
        <w:t>/</w:t>
      </w:r>
      <w:proofErr w:type="spellStart"/>
      <w:r>
        <w:t>LightGBM</w:t>
      </w:r>
      <w:proofErr w:type="spellEnd"/>
      <w:r>
        <w:t>) under the same leakage-safe protocol.</w:t>
      </w:r>
    </w:p>
    <w:p w14:paraId="493D9504" w14:textId="77777777" w:rsidR="00236887" w:rsidRDefault="00000000">
      <w:pPr>
        <w:pStyle w:val="ListParagraph"/>
        <w:numPr>
          <w:ilvl w:val="0"/>
          <w:numId w:val="1"/>
        </w:numPr>
        <w:spacing w:after="60"/>
      </w:pPr>
      <w:r>
        <w:t>Investigate probability calibration for more reliable risk scores.</w:t>
      </w:r>
    </w:p>
    <w:p w14:paraId="5A8A895A" w14:textId="77777777" w:rsidR="00236887" w:rsidRDefault="00000000">
      <w:pPr>
        <w:pStyle w:val="ListParagraph"/>
        <w:numPr>
          <w:ilvl w:val="0"/>
          <w:numId w:val="1"/>
        </w:numPr>
        <w:spacing w:after="60"/>
      </w:pPr>
      <w:r>
        <w:t>Perform a formal fairness analysis across demographic subgroups.</w:t>
      </w:r>
    </w:p>
    <w:p w14:paraId="0FC425CE" w14:textId="77777777" w:rsidR="00236887" w:rsidRDefault="00000000">
      <w:pPr>
        <w:pStyle w:val="ListParagraph"/>
        <w:numPr>
          <w:ilvl w:val="0"/>
          <w:numId w:val="1"/>
        </w:numPr>
        <w:spacing w:after="60"/>
      </w:pPr>
      <w:r>
        <w:t>Build an interactive early-warning dashboard for advisors.</w:t>
      </w:r>
    </w:p>
    <w:p w14:paraId="72EAF6B9" w14:textId="77777777" w:rsidR="00236887" w:rsidRDefault="00000000">
      <w:pPr>
        <w:pStyle w:val="ListParagraph"/>
        <w:numPr>
          <w:ilvl w:val="0"/>
          <w:numId w:val="1"/>
        </w:numPr>
        <w:spacing w:after="60"/>
      </w:pPr>
      <w:r>
        <w:t>Explore explainable-AI methods such as SHAP for richer, case-level interpretation.</w:t>
      </w:r>
    </w:p>
    <w:p w14:paraId="3B07FB76" w14:textId="77777777" w:rsidR="00236887" w:rsidRDefault="00000000">
      <w:pPr>
        <w:pStyle w:val="ListParagraph"/>
        <w:numPr>
          <w:ilvl w:val="0"/>
          <w:numId w:val="1"/>
        </w:numPr>
        <w:spacing w:after="60"/>
      </w:pPr>
      <w:r>
        <w:t>Select the operating threshold based on the institution's real intervention capacity and cost, rather than the default 0.5.</w:t>
      </w:r>
    </w:p>
    <w:p w14:paraId="3C46B935" w14:textId="77777777" w:rsidR="00236887" w:rsidRDefault="00000000">
      <w:pPr>
        <w:pStyle w:val="Heading1"/>
        <w:spacing w:before="300" w:after="150"/>
      </w:pPr>
      <w:bookmarkStart w:id="55" w:name="_Toc239702251"/>
      <w:r>
        <w:t>12. References and Contribution Statement</w:t>
      </w:r>
      <w:bookmarkEnd w:id="55"/>
    </w:p>
    <w:p w14:paraId="003BE9D8" w14:textId="77777777" w:rsidR="00236887" w:rsidRDefault="00000000">
      <w:pPr>
        <w:pStyle w:val="Heading2"/>
        <w:spacing w:before="220" w:after="120"/>
      </w:pPr>
      <w:bookmarkStart w:id="56" w:name="_Toc239702252"/>
      <w:r>
        <w:t>12.1 References</w:t>
      </w:r>
      <w:bookmarkEnd w:id="56"/>
    </w:p>
    <w:p w14:paraId="1586B0CE" w14:textId="77777777" w:rsidR="00236887" w:rsidRDefault="00000000">
      <w:pPr>
        <w:spacing w:after="120"/>
      </w:pPr>
      <w:r>
        <w:t xml:space="preserve">[1] V. </w:t>
      </w:r>
      <w:proofErr w:type="spellStart"/>
      <w:r>
        <w:t>Realinho</w:t>
      </w:r>
      <w:proofErr w:type="spellEnd"/>
      <w:r>
        <w:t>, M. Vieira Martins, J. Machado, and L. Baptista, “Predict Students’ Dropout and Academic Success,” UCI Machine Learning Repository, 2021.</w:t>
      </w:r>
    </w:p>
    <w:p w14:paraId="6B397E31" w14:textId="77777777" w:rsidR="00236887" w:rsidRDefault="00000000">
      <w:pPr>
        <w:spacing w:after="120"/>
      </w:pPr>
      <w:r>
        <w:t>[2] UCI Machine Learning Repository, “Predict Students’ Dropout and Academic Success Dataset.”</w:t>
      </w:r>
    </w:p>
    <w:p w14:paraId="17AAFE38" w14:textId="77777777" w:rsidR="00236887" w:rsidRDefault="00000000">
      <w:pPr>
        <w:spacing w:after="120"/>
      </w:pPr>
      <w:r>
        <w:t>[3] F. Pedregosa et al., “Scikit-learn: Machine Learning in Python,” Journal of Machine Learning Research, vol. 12, pp. 2825–2830, 2011.</w:t>
      </w:r>
    </w:p>
    <w:p w14:paraId="15E75CEC" w14:textId="77777777" w:rsidR="00236887" w:rsidRDefault="00000000">
      <w:pPr>
        <w:spacing w:after="120"/>
      </w:pPr>
      <w:r>
        <w:t xml:space="preserve">[4] T. Hastie, R. </w:t>
      </w:r>
      <w:proofErr w:type="spellStart"/>
      <w:r>
        <w:t>Tibshirani</w:t>
      </w:r>
      <w:proofErr w:type="spellEnd"/>
      <w:r>
        <w:t>, and J. Friedman, The Elements of Statistical Learning, Springer.</w:t>
      </w:r>
    </w:p>
    <w:p w14:paraId="67E49483" w14:textId="77777777" w:rsidR="00236887" w:rsidRDefault="00000000">
      <w:pPr>
        <w:spacing w:after="120"/>
      </w:pPr>
      <w:r>
        <w:t>[5] C. M. Bishop, Pattern Recognition and Machine Learning, Springer.</w:t>
      </w:r>
    </w:p>
    <w:p w14:paraId="47224A12" w14:textId="77777777" w:rsidR="00236887" w:rsidRDefault="00000000">
      <w:pPr>
        <w:pStyle w:val="Heading2"/>
        <w:spacing w:before="220" w:after="120"/>
      </w:pPr>
      <w:bookmarkStart w:id="57" w:name="_Toc239702253"/>
      <w:r>
        <w:t>12.2 Contribution Statement</w:t>
      </w:r>
      <w:bookmarkEnd w:id="57"/>
    </w:p>
    <w:p w14:paraId="09805E46" w14:textId="77777777" w:rsidR="00236887" w:rsidRDefault="00000000">
      <w:pPr>
        <w:spacing w:after="120"/>
      </w:pPr>
      <w:r>
        <w:t xml:space="preserve">Both group members contributed to this project; however, Sadiya Mohon Auti served as the lead technical contributor, taking on </w:t>
      </w:r>
      <w:proofErr w:type="gramStart"/>
      <w:r>
        <w:t>the</w:t>
      </w:r>
      <w:proofErr w:type="gramEnd"/>
      <w:r>
        <w:t xml:space="preserve"> larger share of the implementation, evaluation, interpretation, and </w:t>
      </w:r>
      <w:proofErr w:type="spellStart"/>
      <w:r>
        <w:t>finalisation</w:t>
      </w:r>
      <w:proofErr w:type="spellEnd"/>
      <w:r>
        <w:t xml:space="preserve"> work, as detailed below.</w:t>
      </w:r>
    </w:p>
    <w:p w14:paraId="1CAD4CB8" w14:textId="77777777" w:rsidR="00236887" w:rsidRDefault="00000000">
      <w:pPr>
        <w:pStyle w:val="Heading3"/>
        <w:spacing w:before="180" w:after="100"/>
      </w:pPr>
      <w:r>
        <w:t>Sadiya Mohon Auti — 23-52092-2 (Lead Technical Contributor)</w:t>
      </w:r>
    </w:p>
    <w:p w14:paraId="3F64E58B" w14:textId="77777777" w:rsidR="00236887" w:rsidRDefault="00000000">
      <w:pPr>
        <w:spacing w:after="120"/>
      </w:pPr>
      <w:r>
        <w:rPr>
          <w:b/>
          <w:bCs/>
        </w:rPr>
        <w:t xml:space="preserve">Exploratory Data Analysis: </w:t>
      </w:r>
    </w:p>
    <w:p w14:paraId="1CC6CFE7" w14:textId="77777777" w:rsidR="00236887" w:rsidRDefault="00000000">
      <w:pPr>
        <w:spacing w:after="120"/>
      </w:pPr>
      <w:r>
        <w:t xml:space="preserve">Detailed analysis of </w:t>
      </w:r>
      <w:proofErr w:type="gramStart"/>
      <w:r>
        <w:t>second-semester</w:t>
      </w:r>
      <w:proofErr w:type="gramEnd"/>
      <w:r>
        <w:t xml:space="preserve"> approved curricular units (including the approved-units boxplot); correlation heatmap and multicollinearity investigation; outlier analysis for Age at </w:t>
      </w:r>
      <w:proofErr w:type="gramStart"/>
      <w:r>
        <w:t>enrollment</w:t>
      </w:r>
      <w:proofErr w:type="gramEnd"/>
      <w:r>
        <w:t xml:space="preserve"> and Admission grade; interpretation of the link between academic performance and dropout.</w:t>
      </w:r>
    </w:p>
    <w:p w14:paraId="1222928F" w14:textId="77777777" w:rsidR="00236887" w:rsidRDefault="00000000">
      <w:pPr>
        <w:spacing w:after="120"/>
      </w:pPr>
      <w:r>
        <w:rPr>
          <w:b/>
          <w:bCs/>
        </w:rPr>
        <w:t xml:space="preserve">Data Preprocessing: </w:t>
      </w:r>
    </w:p>
    <w:p w14:paraId="535D2FEB" w14:textId="77777777" w:rsidR="00236887" w:rsidRDefault="00000000">
      <w:pPr>
        <w:spacing w:after="120"/>
      </w:pPr>
      <w:r>
        <w:t xml:space="preserve">Designed and implemented the complete preprocessing pipeline — numerical imputation and standard scaling; categorical imputation and One-Hot Encoding; built the </w:t>
      </w:r>
      <w:proofErr w:type="spellStart"/>
      <w:r>
        <w:t>ColumnTransformer</w:t>
      </w:r>
      <w:proofErr w:type="spellEnd"/>
      <w:r>
        <w:t xml:space="preserve"> and Pipeline; implemented </w:t>
      </w:r>
      <w:proofErr w:type="spellStart"/>
      <w:r>
        <w:t>handle_unknown</w:t>
      </w:r>
      <w:proofErr w:type="spellEnd"/>
      <w:r>
        <w:t xml:space="preserve">="ignore"; implemented the full leakage-safe procedure, ensuring </w:t>
      </w:r>
      <w:proofErr w:type="spellStart"/>
      <w:r>
        <w:t>fit_</w:t>
      </w:r>
      <w:proofErr w:type="gramStart"/>
      <w:r>
        <w:t>transform</w:t>
      </w:r>
      <w:proofErr w:type="spellEnd"/>
      <w:r>
        <w:t>(</w:t>
      </w:r>
      <w:proofErr w:type="gramEnd"/>
      <w:r>
        <w:t xml:space="preserve">) was applied to training data only and </w:t>
      </w:r>
      <w:proofErr w:type="gramStart"/>
      <w:r>
        <w:t>transform(</w:t>
      </w:r>
      <w:proofErr w:type="gramEnd"/>
      <w:r>
        <w:t>) to validation/test data.</w:t>
      </w:r>
    </w:p>
    <w:p w14:paraId="39043E83" w14:textId="77777777" w:rsidR="00236887" w:rsidRDefault="00000000">
      <w:pPr>
        <w:spacing w:after="120"/>
      </w:pPr>
      <w:r>
        <w:rPr>
          <w:b/>
          <w:bCs/>
        </w:rPr>
        <w:t xml:space="preserve">Train/Validation/Test Methodology: </w:t>
      </w:r>
    </w:p>
    <w:p w14:paraId="72DEEFE5" w14:textId="77777777" w:rsidR="00236887" w:rsidRDefault="00000000">
      <w:pPr>
        <w:spacing w:after="120"/>
      </w:pPr>
      <w:r>
        <w:t xml:space="preserve">Implemented the final 70% / 15% / 15% stratified </w:t>
      </w:r>
      <w:proofErr w:type="gramStart"/>
      <w:r>
        <w:t>split, and</w:t>
      </w:r>
      <w:proofErr w:type="gramEnd"/>
      <w:r>
        <w:t xml:space="preserve"> ensured the test set remained untouched during tuning and model selection.</w:t>
      </w:r>
    </w:p>
    <w:p w14:paraId="6DA608E4" w14:textId="77777777" w:rsidR="00236887" w:rsidRDefault="00000000">
      <w:pPr>
        <w:spacing w:after="120"/>
      </w:pPr>
      <w:r>
        <w:rPr>
          <w:b/>
          <w:bCs/>
        </w:rPr>
        <w:t xml:space="preserve">Advanced Model Development: </w:t>
      </w:r>
    </w:p>
    <w:p w14:paraId="15B017D4" w14:textId="77777777" w:rsidR="00236887" w:rsidRDefault="00000000">
      <w:pPr>
        <w:spacing w:after="120"/>
      </w:pPr>
      <w:r>
        <w:lastRenderedPageBreak/>
        <w:t xml:space="preserve">Implemented and tuned Random Forest and Gradient Boosting — both untuned and tuned versions, including hyperparameter search via </w:t>
      </w:r>
      <w:proofErr w:type="spellStart"/>
      <w:r>
        <w:t>GridSearchCV</w:t>
      </w:r>
      <w:proofErr w:type="spellEnd"/>
      <w:r>
        <w:t>, performance comparison, and interpretation.</w:t>
      </w:r>
    </w:p>
    <w:p w14:paraId="1F8EE361" w14:textId="77777777" w:rsidR="00236887" w:rsidRDefault="00000000">
      <w:pPr>
        <w:spacing w:after="120"/>
      </w:pPr>
      <w:r>
        <w:rPr>
          <w:b/>
          <w:bCs/>
        </w:rPr>
        <w:t xml:space="preserve">Evaluation and Interpretation: </w:t>
      </w:r>
    </w:p>
    <w:p w14:paraId="47B5BF07" w14:textId="77777777" w:rsidR="00236887" w:rsidRDefault="00000000">
      <w:pPr>
        <w:spacing w:after="120"/>
      </w:pPr>
      <w:r>
        <w:t>Feature-importance analysis across all three interpretable models (Logistic Regression coefficients, Random Forest importances, Gradient Boosting importances); confusion-matrix and false-positive/false-negative error analysis; precision/recall interpretation; threshold sensitivity analysis; ROC-AUC interpretation; cross-validation uncertainty analysis.</w:t>
      </w:r>
    </w:p>
    <w:p w14:paraId="226E51A0" w14:textId="77777777" w:rsidR="00236887" w:rsidRDefault="00000000">
      <w:pPr>
        <w:spacing w:after="120"/>
      </w:pPr>
      <w:r>
        <w:rPr>
          <w:b/>
          <w:bCs/>
        </w:rPr>
        <w:t xml:space="preserve">Final Model Selection: </w:t>
      </w:r>
    </w:p>
    <w:p w14:paraId="7D3E380B" w14:textId="77777777" w:rsidR="00236887" w:rsidRDefault="00000000">
      <w:pPr>
        <w:spacing w:after="120"/>
      </w:pPr>
      <w:r>
        <w:t xml:space="preserve">Compared validation performance across all candidate models, </w:t>
      </w:r>
      <w:proofErr w:type="spellStart"/>
      <w:r>
        <w:t>prioritised</w:t>
      </w:r>
      <w:proofErr w:type="spellEnd"/>
      <w:r>
        <w:t xml:space="preserve"> F1-score for the Dropout class, ensured the test set was not used for model selection, and </w:t>
      </w:r>
      <w:proofErr w:type="spellStart"/>
      <w:r>
        <w:t>finalised</w:t>
      </w:r>
      <w:proofErr w:type="spellEnd"/>
      <w:r>
        <w:t xml:space="preserve"> the selected model before running the one-time test evaluation.</w:t>
      </w:r>
    </w:p>
    <w:p w14:paraId="56F904CB" w14:textId="77777777" w:rsidR="00236887" w:rsidRDefault="00000000">
      <w:pPr>
        <w:spacing w:after="120"/>
      </w:pPr>
      <w:r>
        <w:rPr>
          <w:b/>
          <w:bCs/>
        </w:rPr>
        <w:t xml:space="preserve">Reproducibility and </w:t>
      </w:r>
      <w:proofErr w:type="spellStart"/>
      <w:r>
        <w:rPr>
          <w:b/>
          <w:bCs/>
        </w:rPr>
        <w:t>Finalisation</w:t>
      </w:r>
      <w:proofErr w:type="spellEnd"/>
      <w:r>
        <w:rPr>
          <w:b/>
          <w:bCs/>
        </w:rPr>
        <w:t xml:space="preserve">: </w:t>
      </w:r>
    </w:p>
    <w:p w14:paraId="2A39B0E5" w14:textId="77777777" w:rsidR="00236887" w:rsidRDefault="00000000">
      <w:pPr>
        <w:spacing w:after="120"/>
      </w:pPr>
      <w:r>
        <w:t xml:space="preserve">Saved the final trained model as </w:t>
      </w:r>
      <w:proofErr w:type="spellStart"/>
      <w:r>
        <w:t>final_</w:t>
      </w:r>
      <w:proofErr w:type="gramStart"/>
      <w:r>
        <w:t>model.joblib</w:t>
      </w:r>
      <w:proofErr w:type="spellEnd"/>
      <w:proofErr w:type="gramEnd"/>
      <w:r>
        <w:t>, saved the validation comparison and final test result files, maintained a fixed random seed throughout, and verified the notebook runs end-to-end from a clean kernel.</w:t>
      </w:r>
    </w:p>
    <w:p w14:paraId="0244102B" w14:textId="77777777" w:rsidR="00236887" w:rsidRDefault="00000000">
      <w:pPr>
        <w:spacing w:after="120"/>
      </w:pPr>
      <w:r>
        <w:rPr>
          <w:b/>
          <w:bCs/>
        </w:rPr>
        <w:t xml:space="preserve">Report Writing: </w:t>
      </w:r>
    </w:p>
    <w:p w14:paraId="082D0656" w14:textId="77777777" w:rsidR="00236887" w:rsidRDefault="00000000">
      <w:pPr>
        <w:spacing w:after="120"/>
      </w:pPr>
      <w:r>
        <w:t>Wrote the majority of the technical report, including preprocessing methodology, leakage prevention, train/validation/test methodology, baseline interpretation, Random Forest and Gradient Boosting methodology, hyperparameter tuning, model comparison, feature interpretation, error analysis, threshold sensitivity, cross-validation uncertainty, reproducibility, limitations and responsible-use discussion, and the final conclusion.</w:t>
      </w:r>
    </w:p>
    <w:p w14:paraId="4258B403" w14:textId="77777777" w:rsidR="00236887" w:rsidRDefault="00000000">
      <w:pPr>
        <w:pStyle w:val="Heading3"/>
        <w:spacing w:before="180" w:after="100"/>
      </w:pPr>
      <w:r>
        <w:t>Tasmia Amin — 23-53122-3</w:t>
      </w:r>
    </w:p>
    <w:p w14:paraId="5FFEAC59" w14:textId="77777777" w:rsidR="00236887" w:rsidRDefault="00000000">
      <w:pPr>
        <w:spacing w:after="120"/>
      </w:pPr>
      <w:r>
        <w:rPr>
          <w:b/>
          <w:bCs/>
        </w:rPr>
        <w:t xml:space="preserve">Exploratory Data Analysis: </w:t>
      </w:r>
    </w:p>
    <w:p w14:paraId="4826B802" w14:textId="77777777" w:rsidR="00236887" w:rsidRDefault="00000000">
      <w:pPr>
        <w:spacing w:after="120"/>
      </w:pPr>
      <w:r>
        <w:t xml:space="preserve">Performed the initial data audit (duplicate and missing-value checks), investigated near-constant features, </w:t>
      </w:r>
      <w:proofErr w:type="spellStart"/>
      <w:r>
        <w:t>analysed</w:t>
      </w:r>
      <w:proofErr w:type="spellEnd"/>
      <w:r>
        <w:t xml:space="preserve"> the target-class distribution, and created dropout-rate </w:t>
      </w:r>
      <w:proofErr w:type="spellStart"/>
      <w:r>
        <w:t>visualisations</w:t>
      </w:r>
      <w:proofErr w:type="spellEnd"/>
      <w:r>
        <w:t xml:space="preserve"> by tuition-fee, debtor, scholarship, and displacement status.</w:t>
      </w:r>
    </w:p>
    <w:p w14:paraId="106E113A" w14:textId="77777777" w:rsidR="00236887" w:rsidRDefault="00000000">
      <w:pPr>
        <w:spacing w:after="120"/>
      </w:pPr>
      <w:r>
        <w:rPr>
          <w:b/>
          <w:bCs/>
        </w:rPr>
        <w:t xml:space="preserve">Target and Feature Preparation: </w:t>
      </w:r>
    </w:p>
    <w:p w14:paraId="69979225" w14:textId="77777777" w:rsidR="00236887" w:rsidRDefault="00000000">
      <w:pPr>
        <w:spacing w:after="120"/>
      </w:pPr>
      <w:r>
        <w:t xml:space="preserve">Defined the binary classification target, contributed to the decision to remove the Enrolled class, justified the removal of </w:t>
      </w:r>
      <w:proofErr w:type="spellStart"/>
      <w:r>
        <w:t>Nacionality</w:t>
      </w:r>
      <w:proofErr w:type="spellEnd"/>
      <w:r>
        <w:t xml:space="preserve">, International, Unemployment rate, Inflation rate, and GDP, contributed to the </w:t>
      </w:r>
      <w:proofErr w:type="spellStart"/>
      <w:r>
        <w:t>Discipline_Group</w:t>
      </w:r>
      <w:proofErr w:type="spellEnd"/>
      <w:r>
        <w:t xml:space="preserve"> feature, and contributed to the train/validation/test split design.</w:t>
      </w:r>
    </w:p>
    <w:p w14:paraId="76CE787E" w14:textId="77777777" w:rsidR="00236887" w:rsidRDefault="00000000">
      <w:pPr>
        <w:spacing w:after="120"/>
      </w:pPr>
      <w:r>
        <w:rPr>
          <w:b/>
          <w:bCs/>
        </w:rPr>
        <w:t xml:space="preserve">Model Development: </w:t>
      </w:r>
    </w:p>
    <w:p w14:paraId="69F17EEB" w14:textId="77777777" w:rsidR="00236887" w:rsidRDefault="00000000">
      <w:pPr>
        <w:spacing w:after="120"/>
      </w:pPr>
      <w:r>
        <w:t xml:space="preserve">Implemented Logistic Regression and K-Nearest Neighbors, in both untuned and tuned form, designed the hyperparameter search spaces, and used </w:t>
      </w:r>
      <w:proofErr w:type="spellStart"/>
      <w:r>
        <w:t>GridSearchCV</w:t>
      </w:r>
      <w:proofErr w:type="spellEnd"/>
      <w:r>
        <w:t xml:space="preserve"> for tuning.</w:t>
      </w:r>
    </w:p>
    <w:p w14:paraId="709EF507" w14:textId="77777777" w:rsidR="00236887" w:rsidRDefault="00000000">
      <w:pPr>
        <w:spacing w:after="120"/>
      </w:pPr>
      <w:r>
        <w:rPr>
          <w:b/>
          <w:bCs/>
        </w:rPr>
        <w:t xml:space="preserve">Model Evaluation: </w:t>
      </w:r>
    </w:p>
    <w:p w14:paraId="1D2B10D2" w14:textId="77777777" w:rsidR="00236887" w:rsidRDefault="00000000">
      <w:pPr>
        <w:spacing w:after="120"/>
      </w:pPr>
      <w:r>
        <w:t xml:space="preserve">Contributed to the final model comparison table, generated and </w:t>
      </w:r>
      <w:proofErr w:type="spellStart"/>
      <w:r>
        <w:t>analysed</w:t>
      </w:r>
      <w:proofErr w:type="spellEnd"/>
      <w:r>
        <w:t xml:space="preserve"> confusion matrices and ROC-curve diagnostics for the candidate models, and contributed to performance interpretation.</w:t>
      </w:r>
    </w:p>
    <w:p w14:paraId="183104C2" w14:textId="77777777" w:rsidR="00236887" w:rsidRDefault="00000000">
      <w:pPr>
        <w:spacing w:after="120"/>
      </w:pPr>
      <w:r>
        <w:rPr>
          <w:b/>
          <w:bCs/>
        </w:rPr>
        <w:t xml:space="preserve">Report Writing: </w:t>
      </w:r>
    </w:p>
    <w:p w14:paraId="2B90505C" w14:textId="77777777" w:rsidR="00236887" w:rsidRDefault="00000000">
      <w:pPr>
        <w:spacing w:after="120"/>
      </w:pPr>
      <w:r>
        <w:lastRenderedPageBreak/>
        <w:t>Contributed the project title and group information, problem statement, dataset source and initial ethical considerations, data audit, initial EDA, target definition, feature selection, and the Logistic Regression/KNN methodology and comparison sections.</w:t>
      </w:r>
    </w:p>
    <w:p w14:paraId="5A6790A5" w14:textId="77777777" w:rsidR="00236887" w:rsidRDefault="00000000">
      <w:pPr>
        <w:pStyle w:val="Heading3"/>
        <w:spacing w:before="180" w:after="100"/>
      </w:pPr>
      <w:r>
        <w:t>Overall</w:t>
      </w:r>
    </w:p>
    <w:p w14:paraId="5224DEC2" w14:textId="77777777" w:rsidR="00236887" w:rsidRDefault="00000000">
      <w:pPr>
        <w:spacing w:after="120"/>
      </w:pPr>
      <w:r>
        <w:t>The contribution division reflects the actual division of responsibility on the project: Sadiya Mohon Auti led the technical implementation, the full preprocessing and leakage-safe pipeline, the advanced ensemble models, the complete evaluation/interpretation/error-analysis workflow, final model selection, reproducibility, and the bulk of the report writing, while Tasmia Amin contributed the initial data understanding, target/feature formulation, Logistic Regression/KNN development, and the corresponding report sections, collaboratively completing the project.</w:t>
      </w:r>
    </w:p>
    <w:p w14:paraId="45FF4DA2" w14:textId="77777777" w:rsidR="0014363F" w:rsidRDefault="0014363F">
      <w:pPr>
        <w:spacing w:after="120"/>
      </w:pPr>
    </w:p>
    <w:p w14:paraId="5D8E1A08" w14:textId="77777777" w:rsidR="0014363F" w:rsidRDefault="0014363F">
      <w:pPr>
        <w:spacing w:after="120"/>
      </w:pPr>
    </w:p>
    <w:p w14:paraId="4DA43F73" w14:textId="77777777" w:rsidR="0014363F" w:rsidRDefault="0014363F">
      <w:pPr>
        <w:spacing w:after="120"/>
      </w:pPr>
    </w:p>
    <w:p w14:paraId="247DA486" w14:textId="0ABFCB34" w:rsidR="0014363F" w:rsidRDefault="0014363F">
      <w:pPr>
        <w:spacing w:after="120"/>
      </w:pPr>
      <w:r>
        <w:t xml:space="preserve">Git link: </w:t>
      </w:r>
      <w:hyperlink r:id="rId7" w:history="1">
        <w:r w:rsidRPr="007E7A59">
          <w:rPr>
            <w:rStyle w:val="Hyperlink"/>
          </w:rPr>
          <w:t>https://github.com/auti11/university-dropout-prediction-using-ml.git</w:t>
        </w:r>
      </w:hyperlink>
    </w:p>
    <w:p w14:paraId="4DDE75A2" w14:textId="707E86DE" w:rsidR="0014363F" w:rsidRDefault="0014363F">
      <w:pPr>
        <w:spacing w:after="120"/>
      </w:pPr>
      <w:r>
        <w:t xml:space="preserve">Dataset link: </w:t>
      </w:r>
      <w:hyperlink r:id="rId8" w:history="1">
        <w:r w:rsidRPr="007E7A59">
          <w:rPr>
            <w:rStyle w:val="Hyperlink"/>
          </w:rPr>
          <w:t>https://archive.ics.uci.edu/dataset/697/predict+students+dropout+and+academic+success</w:t>
        </w:r>
      </w:hyperlink>
    </w:p>
    <w:p w14:paraId="797A6172" w14:textId="77777777" w:rsidR="0014363F" w:rsidRDefault="0014363F">
      <w:pPr>
        <w:spacing w:after="120"/>
      </w:pPr>
    </w:p>
    <w:sectPr w:rsidR="0014363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6CDCB" w14:textId="77777777" w:rsidR="00E84247" w:rsidRDefault="00E84247">
      <w:r>
        <w:separator/>
      </w:r>
    </w:p>
  </w:endnote>
  <w:endnote w:type="continuationSeparator" w:id="0">
    <w:p w14:paraId="68633B67" w14:textId="77777777" w:rsidR="00E84247" w:rsidRDefault="00E84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E543" w14:textId="77777777" w:rsidR="00236887" w:rsidRDefault="00000000">
    <w:pPr>
      <w:jc w:val="center"/>
    </w:pPr>
    <w:r>
      <w:rPr>
        <w:sz w:val="18"/>
        <w:szCs w:val="18"/>
      </w:rPr>
      <w:fldChar w:fldCharType="begin"/>
    </w:r>
    <w:r>
      <w:rPr>
        <w:sz w:val="18"/>
        <w:szCs w:val="18"/>
      </w:rPr>
      <w:instrText>PAGE</w:instrText>
    </w:r>
    <w:r>
      <w:rPr>
        <w:sz w:val="18"/>
        <w:szCs w:val="18"/>
      </w:rPr>
      <w:fldChar w:fldCharType="separate"/>
    </w:r>
    <w:r w:rsidR="0014363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FC257" w14:textId="77777777" w:rsidR="00E84247" w:rsidRDefault="00E84247">
      <w:r>
        <w:separator/>
      </w:r>
    </w:p>
  </w:footnote>
  <w:footnote w:type="continuationSeparator" w:id="0">
    <w:p w14:paraId="33CF3AF3" w14:textId="77777777" w:rsidR="00E84247" w:rsidRDefault="00E84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A9E4E" w14:textId="77777777" w:rsidR="00236887" w:rsidRDefault="00000000">
    <w:pPr>
      <w:jc w:val="right"/>
    </w:pPr>
    <w:r>
      <w:rPr>
        <w:color w:val="808080"/>
        <w:sz w:val="16"/>
        <w:szCs w:val="16"/>
      </w:rPr>
      <w:t>Student Dropout Prediction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64647"/>
    <w:multiLevelType w:val="hybridMultilevel"/>
    <w:tmpl w:val="CC7C50EC"/>
    <w:lvl w:ilvl="0" w:tplc="BD66648C">
      <w:start w:val="1"/>
      <w:numFmt w:val="bullet"/>
      <w:lvlText w:val="●"/>
      <w:lvlJc w:val="left"/>
      <w:pPr>
        <w:ind w:left="720" w:hanging="360"/>
      </w:pPr>
    </w:lvl>
    <w:lvl w:ilvl="1" w:tplc="A5620B9C">
      <w:start w:val="1"/>
      <w:numFmt w:val="bullet"/>
      <w:lvlText w:val="○"/>
      <w:lvlJc w:val="left"/>
      <w:pPr>
        <w:ind w:left="1440" w:hanging="360"/>
      </w:pPr>
    </w:lvl>
    <w:lvl w:ilvl="2" w:tplc="DC204158">
      <w:start w:val="1"/>
      <w:numFmt w:val="bullet"/>
      <w:lvlText w:val="■"/>
      <w:lvlJc w:val="left"/>
      <w:pPr>
        <w:ind w:left="2160" w:hanging="360"/>
      </w:pPr>
    </w:lvl>
    <w:lvl w:ilvl="3" w:tplc="17B4DCA8">
      <w:start w:val="1"/>
      <w:numFmt w:val="bullet"/>
      <w:lvlText w:val="●"/>
      <w:lvlJc w:val="left"/>
      <w:pPr>
        <w:ind w:left="2880" w:hanging="360"/>
      </w:pPr>
    </w:lvl>
    <w:lvl w:ilvl="4" w:tplc="A830A49A">
      <w:start w:val="1"/>
      <w:numFmt w:val="bullet"/>
      <w:lvlText w:val="○"/>
      <w:lvlJc w:val="left"/>
      <w:pPr>
        <w:ind w:left="3600" w:hanging="360"/>
      </w:pPr>
    </w:lvl>
    <w:lvl w:ilvl="5" w:tplc="41B05294">
      <w:start w:val="1"/>
      <w:numFmt w:val="bullet"/>
      <w:lvlText w:val="■"/>
      <w:lvlJc w:val="left"/>
      <w:pPr>
        <w:ind w:left="4320" w:hanging="360"/>
      </w:pPr>
    </w:lvl>
    <w:lvl w:ilvl="6" w:tplc="88B2BC08">
      <w:start w:val="1"/>
      <w:numFmt w:val="bullet"/>
      <w:lvlText w:val="●"/>
      <w:lvlJc w:val="left"/>
      <w:pPr>
        <w:ind w:left="5040" w:hanging="360"/>
      </w:pPr>
    </w:lvl>
    <w:lvl w:ilvl="7" w:tplc="03205BE2">
      <w:start w:val="1"/>
      <w:numFmt w:val="bullet"/>
      <w:lvlText w:val="●"/>
      <w:lvlJc w:val="left"/>
      <w:pPr>
        <w:ind w:left="5760" w:hanging="360"/>
      </w:pPr>
    </w:lvl>
    <w:lvl w:ilvl="8" w:tplc="6FEABF0A">
      <w:start w:val="1"/>
      <w:numFmt w:val="bullet"/>
      <w:lvlText w:val="●"/>
      <w:lvlJc w:val="left"/>
      <w:pPr>
        <w:ind w:left="6480" w:hanging="360"/>
      </w:pPr>
    </w:lvl>
  </w:abstractNum>
  <w:num w:numId="1" w16cid:durableId="10154193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87"/>
    <w:rsid w:val="0014363F"/>
    <w:rsid w:val="00236887"/>
    <w:rsid w:val="007531C1"/>
    <w:rsid w:val="00E84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119D"/>
  <w15:docId w15:val="{E77B3856-7AF1-4D13-9618-00CC9DA0D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1F4E79"/>
      <w:sz w:val="25"/>
      <w:szCs w:val="25"/>
    </w:rPr>
  </w:style>
  <w:style w:type="paragraph" w:styleId="Heading3">
    <w:name w:val="heading 3"/>
    <w:uiPriority w:val="9"/>
    <w:unhideWhenUsed/>
    <w:qFormat/>
    <w:pPr>
      <w:outlineLvl w:val="2"/>
    </w:pPr>
    <w:rPr>
      <w:b/>
      <w:bCs/>
      <w:color w:val="2E75B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363F"/>
    <w:pPr>
      <w:spacing w:after="100"/>
    </w:pPr>
  </w:style>
  <w:style w:type="paragraph" w:styleId="TOC2">
    <w:name w:val="toc 2"/>
    <w:basedOn w:val="Normal"/>
    <w:next w:val="Normal"/>
    <w:autoRedefine/>
    <w:uiPriority w:val="39"/>
    <w:unhideWhenUsed/>
    <w:rsid w:val="0014363F"/>
    <w:pPr>
      <w:spacing w:after="100"/>
      <w:ind w:left="220"/>
    </w:pPr>
  </w:style>
  <w:style w:type="character" w:styleId="UnresolvedMention">
    <w:name w:val="Unresolved Mention"/>
    <w:basedOn w:val="DefaultParagraphFont"/>
    <w:uiPriority w:val="99"/>
    <w:semiHidden/>
    <w:unhideWhenUsed/>
    <w:rsid w:val="001436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chive.ics.uci.edu/dataset/697/predict+students+dropout+and+academic+success" TargetMode="External"/><Relationship Id="rId3" Type="http://schemas.openxmlformats.org/officeDocument/2006/relationships/settings" Target="settings.xml"/><Relationship Id="rId7" Type="http://schemas.openxmlformats.org/officeDocument/2006/relationships/hyperlink" Target="https://github.com/auti11/university-dropout-prediction-using-ml.g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5050</Words>
  <Characters>28787</Characters>
  <Application>Microsoft Office Word</Application>
  <DocSecurity>0</DocSecurity>
  <Lines>239</Lines>
  <Paragraphs>67</Paragraphs>
  <ScaleCrop>false</ScaleCrop>
  <Company/>
  <LinksUpToDate>false</LinksUpToDate>
  <CharactersWithSpaces>33770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SADIA MAHAN AUTI</cp:lastModifiedBy>
  <cp:revision>2</cp:revision>
  <dcterms:created xsi:type="dcterms:W3CDTF">2026-09-07T11:57:00Z</dcterms:created>
  <dcterms:modified xsi:type="dcterms:W3CDTF">2026-09-07T13:37:00Z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6c6ab704-bfdb-4ec0-85a7-6a437e95b1a0</vt:lpwstr>
  </property>
</Properties>
</file>