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rFonts w:ascii="Arial" w:cs="Arial" w:eastAsia="Arial" w:hAnsi="Arial"/>
          <w:b/>
          <w:bCs/>
          <w:color w:val="1A1A1A"/>
          <w:spacing w:val="14"/>
          <w:sz w:val="40"/>
          <w:szCs w:val="40"/>
        </w:rPr>
        <w:t xml:space="preserve">YOUNES BOUJOUDAR</w:t>
      </w:r>
    </w:p>
    <w:p>
      <w:pPr>
        <w:spacing w:after="55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AI Specialist (Claude) for Real Estate   ·   Kaizen Consultant   ·   Trilingual EN / FR / AR</w:t>
      </w:r>
    </w:p>
    <w:p>
      <w:pPr>
        <w:pBdr>
          <w:bottom w:val="single" w:color="1F4E79" w:sz="8" w:space="2"/>
        </w:pBdr>
        <w:spacing w:after="11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Gzira, Malta   ·   +356 99004973   ·   younes.boujoudar@usmba.ac.ma   ·   Remote · part-time · available immediately</w:t>
      </w:r>
    </w:p>
    <w:p>
      <w:pPr>
        <w:pBdr>
          <w:bottom w:val="single" w:color="BFBFBF" w:sz="4" w:space="2"/>
        </w:pBdr>
        <w:spacing w:after="80" w:before="210"/>
      </w:pPr>
      <w:r>
        <w:rPr>
          <w:rFonts w:ascii="Arial" w:cs="Arial" w:eastAsia="Arial" w:hAnsi="Arial"/>
          <w:b/>
          <w:bCs/>
          <w:color w:val="1F4E79"/>
          <w:spacing w:val="18"/>
          <w:sz w:val="21"/>
          <w:szCs w:val="21"/>
        </w:rPr>
        <w:t xml:space="preserve">WHAT I CAN DO FOR YOUR AGENCY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 am an AI specialist and Kaizen consultant based in Malta, looking for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remote, part-time</w:t>
      </w:r>
      <w:r>
        <w:rPr>
          <w:rFonts w:ascii="Arial" w:cs="Arial" w:eastAsia="Arial" w:hAnsi="Arial"/>
          <w:sz w:val="20"/>
          <w:szCs w:val="20"/>
        </w:rPr>
        <w:t xml:space="preserve"> role with an agency that wants to sell more and work smarter. I am an expert in Claude and modern AI tools, and I put them to work in three ways: 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turn your lead list into closed sales</w:t>
      </w:r>
      <w:r>
        <w:rPr>
          <w:rFonts w:ascii="Arial" w:cs="Arial" w:eastAsia="Arial" w:hAnsi="Arial"/>
          <w:sz w:val="20"/>
          <w:szCs w:val="20"/>
        </w:rPr>
        <w:t xml:space="preserve">, 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bring in more and better leads</w:t>
      </w:r>
      <w:r>
        <w:rPr>
          <w:rFonts w:ascii="Arial" w:cs="Arial" w:eastAsia="Arial" w:hAnsi="Arial"/>
          <w:sz w:val="20"/>
          <w:szCs w:val="20"/>
        </w:rPr>
        <w:t xml:space="preserve">, and 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automate the internal work</w:t>
      </w:r>
      <w:r>
        <w:rPr>
          <w:rFonts w:ascii="Arial" w:cs="Arial" w:eastAsia="Arial" w:hAnsi="Arial"/>
          <w:sz w:val="20"/>
          <w:szCs w:val="20"/>
        </w:rPr>
        <w:t xml:space="preserve"> that slows your team down. Give me your leads and I will work them into deals. Point me at lead generation and I will improve how you capture and qualify. Or let me streamline how you organise properties, listings and follow-ups. I can do a lot, flexibly and at a distance.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 leads into sales</w:t>
      </w:r>
      <w:r>
        <w:rPr>
          <w:rFonts w:ascii="Arial" w:cs="Arial" w:eastAsia="Arial" w:hAnsi="Arial"/>
          <w:sz w:val="20"/>
          <w:szCs w:val="20"/>
        </w:rPr>
        <w:t xml:space="preserve">  — fast, multilingual (EN / FR / AR) follow-up and AI-assisted qualification and nurturing, so no enquiry goes cold and more viewings turn into signed deals.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 more leads</w:t>
      </w:r>
      <w:r>
        <w:rPr>
          <w:rFonts w:ascii="Arial" w:cs="Arial" w:eastAsia="Arial" w:hAnsi="Arial"/>
          <w:sz w:val="20"/>
          <w:szCs w:val="20"/>
        </w:rPr>
        <w:t xml:space="preserve">  — automated lead extraction, enrichment and targeting that keeps the pipeline full, plus a better method for capturing and scoring incoming interest.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 the back office</w:t>
      </w:r>
      <w:r>
        <w:rPr>
          <w:rFonts w:ascii="Arial" w:cs="Arial" w:eastAsia="Arial" w:hAnsi="Arial"/>
          <w:sz w:val="20"/>
          <w:szCs w:val="20"/>
        </w:rPr>
        <w:t xml:space="preserve">  — listing updates, paperwork, scheduling, reminders and reporting handled automatically, freeing the team to spend their time selling, not on admin.</w:t>
      </w:r>
    </w:p>
    <w:p>
      <w:pPr>
        <w:pBdr>
          <w:bottom w:val="single" w:color="BFBFBF" w:sz="4" w:space="2"/>
        </w:pBdr>
        <w:spacing w:after="80" w:before="210"/>
      </w:pPr>
      <w:r>
        <w:rPr>
          <w:rFonts w:ascii="Arial" w:cs="Arial" w:eastAsia="Arial" w:hAnsi="Arial"/>
          <w:b/>
          <w:bCs/>
          <w:color w:val="1F4E79"/>
          <w:spacing w:val="18"/>
          <w:sz w:val="21"/>
          <w:szCs w:val="21"/>
        </w:rPr>
        <w:t xml:space="preserve">PROOF — WHAT I HAVE BUILT WITH AI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24/7 AI reception and booking systems that answer enquiries instantly, qualify them and recover missed leads — no extra headcount.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Lead-generation and enrichment pipelines that pull, clean and score prospects automatically from public sources.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Internal operations dashboards and automations for multi-site businesses — turning manual, repetitive work into systems that run themselves.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Built on Claude and modern AI tooling, integrated with the everyday apps a business already uses (messaging, email, calendars, internal systems).</w:t>
      </w:r>
    </w:p>
    <w:p>
      <w:pPr>
        <w:pBdr>
          <w:bottom w:val="single" w:color="BFBFBF" w:sz="4" w:space="2"/>
        </w:pBdr>
        <w:spacing w:after="80" w:before="210"/>
      </w:pPr>
      <w:r>
        <w:rPr>
          <w:rFonts w:ascii="Arial" w:cs="Arial" w:eastAsia="Arial" w:hAnsi="Arial"/>
          <w:b/>
          <w:bCs/>
          <w:color w:val="1F4E79"/>
          <w:spacing w:val="18"/>
          <w:sz w:val="21"/>
          <w:szCs w:val="21"/>
        </w:rPr>
        <w:t xml:space="preserve">BACKGROUND</w:t>
      </w:r>
    </w:p>
    <w:p>
      <w:pPr>
        <w:tabs>
          <w:tab w:val="right" w:pos="9026"/>
        </w:tabs>
        <w:spacing w:after="18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Consultant &amp; AI Specialist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—  Kaizen Institute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Deliver AI and automation projects for clients and help teams adopt applied AI in real operations.</w:t>
      </w:r>
    </w:p>
    <w:p>
      <w:pPr>
        <w:tabs>
          <w:tab w:val="right" w:pos="9026"/>
        </w:tabs>
        <w:spacing w:after="18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Founder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—  Automation Malta / DocNear (own AI ventures)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Build AI automation systems for businesses end to end — finding the work that drains a team and replacing it with tools that run on their own.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PhD, Renewable Energy &amp; Power Systems (GPA 3.8) and postdoctoral research, University of Malta.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Languages: English, French, Arabic — all fluent.</w:t>
      </w:r>
    </w:p>
    <w:p>
      <w:pPr>
        <w:pBdr>
          <w:bottom w:val="single" w:color="BFBFBF" w:sz="4" w:space="2"/>
        </w:pBdr>
        <w:spacing w:after="80" w:before="210"/>
      </w:pPr>
      <w:r>
        <w:rPr>
          <w:rFonts w:ascii="Arial" w:cs="Arial" w:eastAsia="Arial" w:hAnsi="Arial"/>
          <w:b/>
          <w:bCs/>
          <w:color w:val="1F4E79"/>
          <w:spacing w:val="18"/>
          <w:sz w:val="21"/>
          <w:szCs w:val="21"/>
        </w:rPr>
        <w:t xml:space="preserve">HOW I WOULD WORK WITH YOU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Remote and part-time</w:t>
      </w:r>
      <w:r>
        <w:rPr>
          <w:rFonts w:ascii="Arial" w:cs="Arial" w:eastAsia="Arial" w:hAnsi="Arial"/>
          <w:sz w:val="20"/>
          <w:szCs w:val="20"/>
        </w:rPr>
        <w:t xml:space="preserve">, flexible around your team. Comfortable with performance / commission-based pay.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Honest fit: </w:t>
      </w:r>
      <w:r>
        <w:rPr>
          <w:rFonts w:ascii="Arial" w:cs="Arial" w:eastAsia="Arial" w:hAnsi="Arial"/>
          <w:sz w:val="20"/>
          <w:szCs w:val="20"/>
        </w:rPr>
        <w:t xml:space="preserve">my edge is the AI that makes selling, lead generation and operations faster — I would bring that to your agency from day one.</w:t>
      </w:r>
    </w:p>
    <w:sectPr>
      <w:pgSz w:w="12240" w:h="15840" w:orient="portrait"/>
      <w:pgMar w:top="98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90" w:hanging="20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2026-06-19T11:19:41.122Z</dcterms:created>
  <dcterms:modified xsi:type="dcterms:W3CDTF">2026-06-19T11:19:41.122Z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