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FAE" w:rsidRPr="00695FAE" w:rsidRDefault="00695FAE" w:rsidP="00695FAE">
      <w:pPr>
        <w:pStyle w:val="Title"/>
      </w:pPr>
      <w:r w:rsidRPr="00695FAE">
        <w:t>MRSD Project Course Assignment 12</w:t>
      </w:r>
    </w:p>
    <w:p w:rsidR="00695FAE" w:rsidRPr="00695FAE" w:rsidRDefault="00695FAE" w:rsidP="00695FAE">
      <w:pPr>
        <w:pStyle w:val="Heading1"/>
        <w:rPr>
          <w:sz w:val="28"/>
          <w:szCs w:val="28"/>
        </w:rPr>
      </w:pPr>
      <w:r w:rsidRPr="00695FAE">
        <w:rPr>
          <w:sz w:val="28"/>
          <w:szCs w:val="28"/>
        </w:rPr>
        <w:t xml:space="preserve">Tushar Chugh, </w:t>
      </w:r>
      <w:proofErr w:type="spellStart"/>
      <w:r w:rsidRPr="00695FAE">
        <w:rPr>
          <w:sz w:val="28"/>
          <w:szCs w:val="28"/>
        </w:rPr>
        <w:t>Shiyu</w:t>
      </w:r>
      <w:proofErr w:type="spellEnd"/>
      <w:r w:rsidRPr="00695FAE">
        <w:rPr>
          <w:sz w:val="28"/>
          <w:szCs w:val="28"/>
        </w:rPr>
        <w:t xml:space="preserve"> Dong, </w:t>
      </w:r>
      <w:proofErr w:type="spellStart"/>
      <w:r w:rsidRPr="00695FAE">
        <w:rPr>
          <w:sz w:val="28"/>
          <w:szCs w:val="28"/>
        </w:rPr>
        <w:t>Bikramjot</w:t>
      </w:r>
      <w:proofErr w:type="spellEnd"/>
      <w:r w:rsidRPr="00695FAE">
        <w:rPr>
          <w:sz w:val="28"/>
          <w:szCs w:val="28"/>
        </w:rPr>
        <w:t xml:space="preserve"> </w:t>
      </w:r>
      <w:proofErr w:type="spellStart"/>
      <w:r w:rsidRPr="00695FAE">
        <w:rPr>
          <w:sz w:val="28"/>
          <w:szCs w:val="28"/>
        </w:rPr>
        <w:t>Hanzra</w:t>
      </w:r>
      <w:proofErr w:type="spellEnd"/>
      <w:r w:rsidRPr="00695FAE">
        <w:rPr>
          <w:sz w:val="28"/>
          <w:szCs w:val="28"/>
        </w:rPr>
        <w:t>, Tae-</w:t>
      </w:r>
      <w:proofErr w:type="spellStart"/>
      <w:r w:rsidRPr="00695FAE">
        <w:rPr>
          <w:sz w:val="28"/>
          <w:szCs w:val="28"/>
        </w:rPr>
        <w:t>Hyung</w:t>
      </w:r>
      <w:proofErr w:type="spellEnd"/>
      <w:r w:rsidRPr="00695FAE">
        <w:rPr>
          <w:sz w:val="28"/>
          <w:szCs w:val="28"/>
        </w:rPr>
        <w:t xml:space="preserve"> Kim, William </w:t>
      </w:r>
      <w:proofErr w:type="spellStart"/>
      <w:r w:rsidRPr="00695FAE">
        <w:rPr>
          <w:sz w:val="28"/>
          <w:szCs w:val="28"/>
        </w:rPr>
        <w:t>Seto</w:t>
      </w:r>
      <w:proofErr w:type="spellEnd"/>
    </w:p>
    <w:p w:rsidR="00695FAE" w:rsidRPr="002F1EA6" w:rsidRDefault="006936FB" w:rsidP="002F1EA6">
      <w:pPr>
        <w:pStyle w:val="Heading1"/>
        <w:rPr>
          <w:sz w:val="28"/>
          <w:szCs w:val="28"/>
        </w:rPr>
      </w:pPr>
      <w:r>
        <w:rPr>
          <w:sz w:val="28"/>
          <w:szCs w:val="28"/>
        </w:rPr>
        <w:t>November 09</w:t>
      </w:r>
      <w:r w:rsidR="00695FAE" w:rsidRPr="00695FAE">
        <w:rPr>
          <w:sz w:val="28"/>
          <w:szCs w:val="28"/>
        </w:rPr>
        <w:t>, 2015</w:t>
      </w:r>
    </w:p>
    <w:p w:rsidR="00695FAE" w:rsidRDefault="00695FAE" w:rsidP="00695FAE">
      <w:pPr>
        <w:pStyle w:val="Heading1"/>
      </w:pPr>
      <w:r>
        <w:t>Problem Statement</w:t>
      </w:r>
    </w:p>
    <w:p w:rsidR="00C71411" w:rsidRDefault="00695FAE" w:rsidP="00695FAE">
      <w:pPr>
        <w:jc w:val="both"/>
      </w:pPr>
      <w:r>
        <w:t>Our team ‘</w:t>
      </w:r>
      <w:proofErr w:type="spellStart"/>
      <w:r>
        <w:t>AutoPirates</w:t>
      </w:r>
      <w:proofErr w:type="spellEnd"/>
      <w:r>
        <w:t xml:space="preserve">’ is working with NREC to develop an autonomous water taxi. We would be developing perception algorithms (to detect the obstacles) and path planning algorithms (including obstacle avoidance). There would be some cases (especially in the initial phase of development) where our perception algorithm will fail to detect the obstacles or our path planning will fall to avoid the obstacles.  In these cases, if the users of the boat (right now the development team) fail to notice the obstacle (like if they are distracted) then the boat can collide with the obstacle. </w:t>
      </w:r>
      <w:r w:rsidR="00C71411">
        <w:t xml:space="preserve">This can cause heavy damage to the boat or the obstacles. So, to prevent this we need a visualization other than simulator running on our laptop to tell us if the </w:t>
      </w:r>
      <w:r w:rsidR="002F1EA6">
        <w:t xml:space="preserve">obstacle data is near. This will help us in debugging our algorithms to certain extent. </w:t>
      </w:r>
    </w:p>
    <w:p w:rsidR="00C71411" w:rsidRDefault="00C71411" w:rsidP="00C71411">
      <w:pPr>
        <w:pStyle w:val="Heading1"/>
      </w:pPr>
      <w:r>
        <w:t>Solution</w:t>
      </w:r>
    </w:p>
    <w:p w:rsidR="00C71411" w:rsidRDefault="00C71411" w:rsidP="00695FAE">
      <w:pPr>
        <w:jc w:val="both"/>
      </w:pPr>
      <w:r>
        <w:t>W</w:t>
      </w:r>
      <w:r w:rsidRPr="00C71411">
        <w:t xml:space="preserve">e </w:t>
      </w:r>
      <w:r>
        <w:t>are</w:t>
      </w:r>
      <w:r w:rsidRPr="00C71411">
        <w:t xml:space="preserve"> </w:t>
      </w:r>
      <w:r>
        <w:t>designing a device called ‘</w:t>
      </w:r>
      <w:proofErr w:type="spellStart"/>
      <w:r>
        <w:t>AlertPirates</w:t>
      </w:r>
      <w:proofErr w:type="spellEnd"/>
      <w:r>
        <w:t xml:space="preserve">’ which is essentially </w:t>
      </w:r>
      <w:r w:rsidRPr="00C71411">
        <w:t xml:space="preserve">a new visualization/alarm system of our </w:t>
      </w:r>
      <w:r>
        <w:t>autonomous water taxi</w:t>
      </w:r>
      <w:r w:rsidRPr="00C71411">
        <w:t>. The system will indicate when obstacles are near to</w:t>
      </w:r>
      <w:r>
        <w:t xml:space="preserve"> the boat using red LED and a</w:t>
      </w:r>
      <w:r w:rsidRPr="00C71411">
        <w:t xml:space="preserve"> </w:t>
      </w:r>
      <w:r>
        <w:t xml:space="preserve">sound </w:t>
      </w:r>
      <w:r w:rsidRPr="00C71411">
        <w:t>alarm.</w:t>
      </w:r>
      <w:r>
        <w:t xml:space="preserve"> If there are no obstacles in the range of boat then it will show the status with green LED.</w:t>
      </w:r>
    </w:p>
    <w:p w:rsidR="00C71411" w:rsidRDefault="002F1EA6" w:rsidP="00695FAE">
      <w:pPr>
        <w:jc w:val="both"/>
      </w:pPr>
      <w:r>
        <w:t>The device would be receiving data of obstacles from the perception algorithm running on the laptop. This circuit would be built using</w:t>
      </w:r>
      <w:r w:rsidR="00C71411" w:rsidRPr="00C71411">
        <w:t xml:space="preserve"> ATMEGA 328 microcontroller with Arduino bootloader which will receive serial commands from ROS (ROS topic will publish obstacle presence for Arduino). </w:t>
      </w:r>
    </w:p>
    <w:p w:rsidR="002F1EA6" w:rsidRDefault="002F1EA6" w:rsidP="002F1EA6">
      <w:pPr>
        <w:pStyle w:val="Heading1"/>
      </w:pPr>
      <w:r>
        <w:t>Parts Used</w:t>
      </w:r>
    </w:p>
    <w:tbl>
      <w:tblPr>
        <w:tblStyle w:val="TableGrid"/>
        <w:tblW w:w="0" w:type="auto"/>
        <w:tblLook w:val="04A0" w:firstRow="1" w:lastRow="0" w:firstColumn="1" w:lastColumn="0" w:noHBand="0" w:noVBand="1"/>
      </w:tblPr>
      <w:tblGrid>
        <w:gridCol w:w="631"/>
        <w:gridCol w:w="2604"/>
        <w:gridCol w:w="1260"/>
      </w:tblGrid>
      <w:tr w:rsidR="002F1EA6" w:rsidTr="002F1EA6">
        <w:tc>
          <w:tcPr>
            <w:tcW w:w="631" w:type="dxa"/>
          </w:tcPr>
          <w:p w:rsidR="002F1EA6" w:rsidRDefault="002F1EA6" w:rsidP="002F1EA6">
            <w:proofErr w:type="spellStart"/>
            <w:r>
              <w:t>S.No</w:t>
            </w:r>
            <w:proofErr w:type="spellEnd"/>
          </w:p>
        </w:tc>
        <w:tc>
          <w:tcPr>
            <w:tcW w:w="2604" w:type="dxa"/>
          </w:tcPr>
          <w:p w:rsidR="002F1EA6" w:rsidRDefault="002F1EA6" w:rsidP="002F1EA6">
            <w:r>
              <w:t>Part</w:t>
            </w:r>
          </w:p>
        </w:tc>
        <w:tc>
          <w:tcPr>
            <w:tcW w:w="1260" w:type="dxa"/>
          </w:tcPr>
          <w:p w:rsidR="002F1EA6" w:rsidRDefault="002F1EA6" w:rsidP="002F1EA6">
            <w:r>
              <w:t>Quantity</w:t>
            </w:r>
          </w:p>
        </w:tc>
      </w:tr>
      <w:tr w:rsidR="002F1EA6" w:rsidTr="002F1EA6">
        <w:tc>
          <w:tcPr>
            <w:tcW w:w="631" w:type="dxa"/>
          </w:tcPr>
          <w:p w:rsidR="002F1EA6" w:rsidRDefault="002F1EA6" w:rsidP="002F1EA6">
            <w:r>
              <w:t>1</w:t>
            </w:r>
          </w:p>
        </w:tc>
        <w:tc>
          <w:tcPr>
            <w:tcW w:w="2604" w:type="dxa"/>
          </w:tcPr>
          <w:p w:rsidR="002F1EA6" w:rsidRDefault="002F1EA6" w:rsidP="002F1EA6">
            <w:r>
              <w:t>ATMEGA 328</w:t>
            </w:r>
          </w:p>
        </w:tc>
        <w:tc>
          <w:tcPr>
            <w:tcW w:w="1260" w:type="dxa"/>
          </w:tcPr>
          <w:p w:rsidR="002F1EA6" w:rsidRDefault="002F1EA6" w:rsidP="002F1EA6">
            <w:r>
              <w:t>1</w:t>
            </w:r>
          </w:p>
        </w:tc>
      </w:tr>
      <w:tr w:rsidR="002F1EA6" w:rsidTr="002F1EA6">
        <w:tc>
          <w:tcPr>
            <w:tcW w:w="631" w:type="dxa"/>
          </w:tcPr>
          <w:p w:rsidR="002F1EA6" w:rsidRDefault="002F1EA6" w:rsidP="002F1EA6">
            <w:r>
              <w:t>2</w:t>
            </w:r>
          </w:p>
        </w:tc>
        <w:tc>
          <w:tcPr>
            <w:tcW w:w="2604" w:type="dxa"/>
          </w:tcPr>
          <w:p w:rsidR="002F1EA6" w:rsidRDefault="002F1EA6" w:rsidP="002F1EA6">
            <w:r>
              <w:t>16 MHz Crystal</w:t>
            </w:r>
          </w:p>
        </w:tc>
        <w:tc>
          <w:tcPr>
            <w:tcW w:w="1260" w:type="dxa"/>
          </w:tcPr>
          <w:p w:rsidR="002F1EA6" w:rsidRDefault="002F1EA6" w:rsidP="002F1EA6">
            <w:r>
              <w:t>1</w:t>
            </w:r>
          </w:p>
        </w:tc>
      </w:tr>
      <w:tr w:rsidR="002F1EA6" w:rsidTr="002F1EA6">
        <w:tc>
          <w:tcPr>
            <w:tcW w:w="631" w:type="dxa"/>
          </w:tcPr>
          <w:p w:rsidR="002F1EA6" w:rsidRDefault="002F1EA6" w:rsidP="002F1EA6">
            <w:r>
              <w:t>3</w:t>
            </w:r>
          </w:p>
        </w:tc>
        <w:tc>
          <w:tcPr>
            <w:tcW w:w="2604" w:type="dxa"/>
          </w:tcPr>
          <w:p w:rsidR="002F1EA6" w:rsidRDefault="002F1EA6" w:rsidP="002F1EA6">
            <w:r>
              <w:t>33 pf capacitor</w:t>
            </w:r>
          </w:p>
        </w:tc>
        <w:tc>
          <w:tcPr>
            <w:tcW w:w="1260" w:type="dxa"/>
          </w:tcPr>
          <w:p w:rsidR="002F1EA6" w:rsidRDefault="002F1EA6" w:rsidP="002F1EA6">
            <w:r>
              <w:t>1</w:t>
            </w:r>
          </w:p>
        </w:tc>
      </w:tr>
      <w:tr w:rsidR="002F1EA6" w:rsidTr="002F1EA6">
        <w:tc>
          <w:tcPr>
            <w:tcW w:w="631" w:type="dxa"/>
          </w:tcPr>
          <w:p w:rsidR="002F1EA6" w:rsidRDefault="002F1EA6" w:rsidP="002F1EA6">
            <w:r>
              <w:t>4</w:t>
            </w:r>
          </w:p>
        </w:tc>
        <w:tc>
          <w:tcPr>
            <w:tcW w:w="2604" w:type="dxa"/>
          </w:tcPr>
          <w:p w:rsidR="002F1EA6" w:rsidRDefault="002F1EA6" w:rsidP="002F1EA6">
            <w:r>
              <w:t>FT232RL</w:t>
            </w:r>
          </w:p>
        </w:tc>
        <w:tc>
          <w:tcPr>
            <w:tcW w:w="1260" w:type="dxa"/>
          </w:tcPr>
          <w:p w:rsidR="002F1EA6" w:rsidRDefault="002F1EA6" w:rsidP="002F1EA6">
            <w:r>
              <w:t>1</w:t>
            </w:r>
          </w:p>
        </w:tc>
      </w:tr>
      <w:tr w:rsidR="002F1EA6" w:rsidTr="002F1EA6">
        <w:tc>
          <w:tcPr>
            <w:tcW w:w="631" w:type="dxa"/>
          </w:tcPr>
          <w:p w:rsidR="002F1EA6" w:rsidRDefault="002F1EA6" w:rsidP="002F1EA6">
            <w:r>
              <w:t>5</w:t>
            </w:r>
          </w:p>
        </w:tc>
        <w:tc>
          <w:tcPr>
            <w:tcW w:w="2604" w:type="dxa"/>
          </w:tcPr>
          <w:p w:rsidR="002F1EA6" w:rsidRDefault="002F1EA6" w:rsidP="002F1EA6">
            <w:r>
              <w:t>USB Mini Connector</w:t>
            </w:r>
          </w:p>
        </w:tc>
        <w:tc>
          <w:tcPr>
            <w:tcW w:w="1260" w:type="dxa"/>
          </w:tcPr>
          <w:p w:rsidR="002F1EA6" w:rsidRDefault="002F1EA6" w:rsidP="002F1EA6">
            <w:r>
              <w:t>1</w:t>
            </w:r>
          </w:p>
        </w:tc>
      </w:tr>
      <w:tr w:rsidR="002F1EA6" w:rsidTr="002F1EA6">
        <w:tc>
          <w:tcPr>
            <w:tcW w:w="631" w:type="dxa"/>
          </w:tcPr>
          <w:p w:rsidR="002F1EA6" w:rsidRDefault="002F1EA6" w:rsidP="002F1EA6">
            <w:r>
              <w:t>6</w:t>
            </w:r>
          </w:p>
        </w:tc>
        <w:tc>
          <w:tcPr>
            <w:tcW w:w="2604" w:type="dxa"/>
          </w:tcPr>
          <w:p w:rsidR="002F1EA6" w:rsidRDefault="002F1EA6" w:rsidP="002F1EA6">
            <w:r>
              <w:t>LED’s</w:t>
            </w:r>
          </w:p>
        </w:tc>
        <w:tc>
          <w:tcPr>
            <w:tcW w:w="1260" w:type="dxa"/>
          </w:tcPr>
          <w:p w:rsidR="002F1EA6" w:rsidRDefault="002F1EA6" w:rsidP="002F1EA6">
            <w:r>
              <w:t>3</w:t>
            </w:r>
          </w:p>
        </w:tc>
      </w:tr>
      <w:tr w:rsidR="002F1EA6" w:rsidTr="002F1EA6">
        <w:tc>
          <w:tcPr>
            <w:tcW w:w="631" w:type="dxa"/>
          </w:tcPr>
          <w:p w:rsidR="002F1EA6" w:rsidRDefault="002F1EA6" w:rsidP="002F1EA6">
            <w:r>
              <w:t>7</w:t>
            </w:r>
          </w:p>
        </w:tc>
        <w:tc>
          <w:tcPr>
            <w:tcW w:w="2604" w:type="dxa"/>
          </w:tcPr>
          <w:p w:rsidR="002F1EA6" w:rsidRDefault="002F1EA6" w:rsidP="002F1EA6">
            <w:r>
              <w:t>Resistance 220E</w:t>
            </w:r>
          </w:p>
        </w:tc>
        <w:tc>
          <w:tcPr>
            <w:tcW w:w="1260" w:type="dxa"/>
          </w:tcPr>
          <w:p w:rsidR="002F1EA6" w:rsidRDefault="002F1EA6" w:rsidP="002F1EA6">
            <w:r>
              <w:t>1</w:t>
            </w:r>
          </w:p>
        </w:tc>
      </w:tr>
      <w:tr w:rsidR="002F1EA6" w:rsidTr="002F1EA6">
        <w:tc>
          <w:tcPr>
            <w:tcW w:w="631" w:type="dxa"/>
          </w:tcPr>
          <w:p w:rsidR="002F1EA6" w:rsidRDefault="002F1EA6" w:rsidP="002F1EA6">
            <w:r>
              <w:t>8</w:t>
            </w:r>
          </w:p>
        </w:tc>
        <w:tc>
          <w:tcPr>
            <w:tcW w:w="2604" w:type="dxa"/>
          </w:tcPr>
          <w:p w:rsidR="002F1EA6" w:rsidRDefault="002F1EA6" w:rsidP="002F1EA6">
            <w:r>
              <w:t>Resistance 10K</w:t>
            </w:r>
          </w:p>
        </w:tc>
        <w:tc>
          <w:tcPr>
            <w:tcW w:w="1260" w:type="dxa"/>
          </w:tcPr>
          <w:p w:rsidR="002F1EA6" w:rsidRDefault="002F1EA6" w:rsidP="002F1EA6">
            <w:r>
              <w:t>1</w:t>
            </w:r>
          </w:p>
        </w:tc>
      </w:tr>
      <w:tr w:rsidR="002F1EA6" w:rsidTr="002F1EA6">
        <w:tc>
          <w:tcPr>
            <w:tcW w:w="631" w:type="dxa"/>
          </w:tcPr>
          <w:p w:rsidR="002F1EA6" w:rsidRDefault="002F1EA6" w:rsidP="002F1EA6">
            <w:r>
              <w:t>9</w:t>
            </w:r>
          </w:p>
        </w:tc>
        <w:tc>
          <w:tcPr>
            <w:tcW w:w="2604" w:type="dxa"/>
          </w:tcPr>
          <w:p w:rsidR="002F1EA6" w:rsidRDefault="002F1EA6" w:rsidP="002F1EA6">
            <w:r>
              <w:t>Resistance 1K</w:t>
            </w:r>
          </w:p>
        </w:tc>
        <w:tc>
          <w:tcPr>
            <w:tcW w:w="1260" w:type="dxa"/>
          </w:tcPr>
          <w:p w:rsidR="002F1EA6" w:rsidRDefault="002F1EA6" w:rsidP="002F1EA6">
            <w:r>
              <w:t>1</w:t>
            </w:r>
          </w:p>
        </w:tc>
      </w:tr>
      <w:tr w:rsidR="002F1EA6" w:rsidTr="002F1EA6">
        <w:tc>
          <w:tcPr>
            <w:tcW w:w="631" w:type="dxa"/>
          </w:tcPr>
          <w:p w:rsidR="002F1EA6" w:rsidRDefault="002F1EA6" w:rsidP="002F1EA6">
            <w:r>
              <w:t>10</w:t>
            </w:r>
          </w:p>
        </w:tc>
        <w:tc>
          <w:tcPr>
            <w:tcW w:w="2604" w:type="dxa"/>
          </w:tcPr>
          <w:p w:rsidR="002F1EA6" w:rsidRDefault="002F1EA6" w:rsidP="002F1EA6">
            <w:r>
              <w:t xml:space="preserve">Capacitor 0.1 </w:t>
            </w:r>
            <w:proofErr w:type="spellStart"/>
            <w:r>
              <w:t>uf</w:t>
            </w:r>
            <w:proofErr w:type="spellEnd"/>
          </w:p>
        </w:tc>
        <w:tc>
          <w:tcPr>
            <w:tcW w:w="1260" w:type="dxa"/>
          </w:tcPr>
          <w:p w:rsidR="002F1EA6" w:rsidRDefault="002F1EA6" w:rsidP="002F1EA6">
            <w:r>
              <w:t>3</w:t>
            </w:r>
          </w:p>
        </w:tc>
      </w:tr>
      <w:tr w:rsidR="002F1EA6" w:rsidTr="002F1EA6">
        <w:tc>
          <w:tcPr>
            <w:tcW w:w="631" w:type="dxa"/>
          </w:tcPr>
          <w:p w:rsidR="002F1EA6" w:rsidRDefault="002F1EA6" w:rsidP="002F1EA6">
            <w:r>
              <w:t>11</w:t>
            </w:r>
          </w:p>
        </w:tc>
        <w:tc>
          <w:tcPr>
            <w:tcW w:w="2604" w:type="dxa"/>
          </w:tcPr>
          <w:p w:rsidR="002F1EA6" w:rsidRDefault="002F1EA6" w:rsidP="002F1EA6">
            <w:r>
              <w:t xml:space="preserve">Capacitor 4.7 </w:t>
            </w:r>
            <w:proofErr w:type="spellStart"/>
            <w:r>
              <w:t>uf</w:t>
            </w:r>
            <w:proofErr w:type="spellEnd"/>
          </w:p>
        </w:tc>
        <w:tc>
          <w:tcPr>
            <w:tcW w:w="1260" w:type="dxa"/>
          </w:tcPr>
          <w:p w:rsidR="002F1EA6" w:rsidRDefault="002F1EA6" w:rsidP="002F1EA6">
            <w:r>
              <w:t>1</w:t>
            </w:r>
          </w:p>
        </w:tc>
      </w:tr>
      <w:tr w:rsidR="002F1EA6" w:rsidTr="002F1EA6">
        <w:tc>
          <w:tcPr>
            <w:tcW w:w="631" w:type="dxa"/>
          </w:tcPr>
          <w:p w:rsidR="002F1EA6" w:rsidRDefault="002F1EA6" w:rsidP="002F1EA6">
            <w:r>
              <w:t>12</w:t>
            </w:r>
          </w:p>
        </w:tc>
        <w:tc>
          <w:tcPr>
            <w:tcW w:w="2604" w:type="dxa"/>
          </w:tcPr>
          <w:p w:rsidR="002F1EA6" w:rsidRDefault="002F1EA6" w:rsidP="002F1EA6">
            <w:r>
              <w:t>Capacitor 10nf</w:t>
            </w:r>
          </w:p>
        </w:tc>
        <w:tc>
          <w:tcPr>
            <w:tcW w:w="1260" w:type="dxa"/>
          </w:tcPr>
          <w:p w:rsidR="002F1EA6" w:rsidRDefault="002F1EA6" w:rsidP="002F1EA6">
            <w:r>
              <w:t>1</w:t>
            </w:r>
          </w:p>
        </w:tc>
      </w:tr>
      <w:tr w:rsidR="002F1EA6" w:rsidTr="002F1EA6">
        <w:tc>
          <w:tcPr>
            <w:tcW w:w="631" w:type="dxa"/>
          </w:tcPr>
          <w:p w:rsidR="002F1EA6" w:rsidRDefault="002F1EA6" w:rsidP="002F1EA6">
            <w:r>
              <w:t>13</w:t>
            </w:r>
          </w:p>
        </w:tc>
        <w:tc>
          <w:tcPr>
            <w:tcW w:w="2604" w:type="dxa"/>
          </w:tcPr>
          <w:p w:rsidR="002F1EA6" w:rsidRDefault="002F1EA6" w:rsidP="002F1EA6">
            <w:r>
              <w:t>Ferrite Bead</w:t>
            </w:r>
          </w:p>
        </w:tc>
        <w:tc>
          <w:tcPr>
            <w:tcW w:w="1260" w:type="dxa"/>
          </w:tcPr>
          <w:p w:rsidR="002F1EA6" w:rsidRDefault="002F1EA6" w:rsidP="002F1EA6">
            <w:r>
              <w:t>1</w:t>
            </w:r>
          </w:p>
        </w:tc>
      </w:tr>
      <w:tr w:rsidR="002F1EA6" w:rsidTr="002F1EA6">
        <w:tc>
          <w:tcPr>
            <w:tcW w:w="631" w:type="dxa"/>
          </w:tcPr>
          <w:p w:rsidR="002F1EA6" w:rsidRDefault="002F1EA6" w:rsidP="002F1EA6">
            <w:r>
              <w:t>14</w:t>
            </w:r>
          </w:p>
        </w:tc>
        <w:tc>
          <w:tcPr>
            <w:tcW w:w="2604" w:type="dxa"/>
          </w:tcPr>
          <w:p w:rsidR="002F1EA6" w:rsidRDefault="002F1EA6" w:rsidP="002F1EA6">
            <w:r>
              <w:t>Reset Switch</w:t>
            </w:r>
          </w:p>
        </w:tc>
        <w:tc>
          <w:tcPr>
            <w:tcW w:w="1260" w:type="dxa"/>
          </w:tcPr>
          <w:p w:rsidR="002F1EA6" w:rsidRDefault="002F1EA6" w:rsidP="002F1EA6">
            <w:r>
              <w:t>1</w:t>
            </w:r>
          </w:p>
        </w:tc>
      </w:tr>
      <w:tr w:rsidR="002F1EA6" w:rsidTr="002F1EA6">
        <w:tc>
          <w:tcPr>
            <w:tcW w:w="631" w:type="dxa"/>
          </w:tcPr>
          <w:p w:rsidR="002F1EA6" w:rsidRDefault="002F1EA6" w:rsidP="002F1EA6">
            <w:r>
              <w:t>15</w:t>
            </w:r>
          </w:p>
        </w:tc>
        <w:tc>
          <w:tcPr>
            <w:tcW w:w="2604" w:type="dxa"/>
          </w:tcPr>
          <w:p w:rsidR="002F1EA6" w:rsidRDefault="003056D4" w:rsidP="002F1EA6">
            <w:r>
              <w:t>Connector 4x2</w:t>
            </w:r>
          </w:p>
        </w:tc>
        <w:tc>
          <w:tcPr>
            <w:tcW w:w="1260" w:type="dxa"/>
          </w:tcPr>
          <w:p w:rsidR="002F1EA6" w:rsidRDefault="003056D4" w:rsidP="002F1EA6">
            <w:r>
              <w:t>1</w:t>
            </w:r>
          </w:p>
        </w:tc>
      </w:tr>
      <w:tr w:rsidR="003056D4" w:rsidTr="002F1EA6">
        <w:tc>
          <w:tcPr>
            <w:tcW w:w="631" w:type="dxa"/>
          </w:tcPr>
          <w:p w:rsidR="003056D4" w:rsidRDefault="003056D4" w:rsidP="002F1EA6">
            <w:r>
              <w:lastRenderedPageBreak/>
              <w:t>16</w:t>
            </w:r>
          </w:p>
        </w:tc>
        <w:tc>
          <w:tcPr>
            <w:tcW w:w="2604" w:type="dxa"/>
          </w:tcPr>
          <w:p w:rsidR="003056D4" w:rsidRDefault="003056D4" w:rsidP="002F1EA6">
            <w:r>
              <w:t>Transistor BC547</w:t>
            </w:r>
          </w:p>
        </w:tc>
        <w:tc>
          <w:tcPr>
            <w:tcW w:w="1260" w:type="dxa"/>
          </w:tcPr>
          <w:p w:rsidR="003056D4" w:rsidRDefault="003056D4" w:rsidP="002F1EA6">
            <w:r>
              <w:t>1</w:t>
            </w:r>
          </w:p>
        </w:tc>
      </w:tr>
      <w:tr w:rsidR="003056D4" w:rsidTr="002F1EA6">
        <w:tc>
          <w:tcPr>
            <w:tcW w:w="631" w:type="dxa"/>
          </w:tcPr>
          <w:p w:rsidR="003056D4" w:rsidRDefault="003056D4" w:rsidP="002F1EA6">
            <w:r>
              <w:t>17</w:t>
            </w:r>
          </w:p>
        </w:tc>
        <w:tc>
          <w:tcPr>
            <w:tcW w:w="2604" w:type="dxa"/>
          </w:tcPr>
          <w:p w:rsidR="003056D4" w:rsidRDefault="003056D4" w:rsidP="002F1EA6">
            <w:r>
              <w:t>Buzzer</w:t>
            </w:r>
          </w:p>
        </w:tc>
        <w:tc>
          <w:tcPr>
            <w:tcW w:w="1260" w:type="dxa"/>
          </w:tcPr>
          <w:p w:rsidR="003056D4" w:rsidRDefault="003056D4" w:rsidP="002F1EA6">
            <w:r>
              <w:t>1</w:t>
            </w:r>
          </w:p>
        </w:tc>
      </w:tr>
    </w:tbl>
    <w:p w:rsidR="003056D4" w:rsidRDefault="003056D4" w:rsidP="003056D4">
      <w:pPr>
        <w:pStyle w:val="Heading1"/>
      </w:pPr>
      <w:r>
        <w:t>Analysis</w:t>
      </w:r>
    </w:p>
    <w:p w:rsidR="002F1EA6" w:rsidRDefault="003056D4" w:rsidP="003056D4">
      <w:pPr>
        <w:pStyle w:val="ListParagraph"/>
        <w:numPr>
          <w:ilvl w:val="0"/>
          <w:numId w:val="2"/>
        </w:numPr>
        <w:jc w:val="both"/>
      </w:pPr>
      <w:r>
        <w:t xml:space="preserve">ATMEGA 328 TQFP: Though we are connecting very few peripherals to the microcontroller (2 LED’s and a buzzer) so we would be having very less processing for microcontroller. In this case something like </w:t>
      </w:r>
      <w:proofErr w:type="spellStart"/>
      <w:r>
        <w:t>ATTiny</w:t>
      </w:r>
      <w:proofErr w:type="spellEnd"/>
      <w:r>
        <w:t xml:space="preserve"> or ATMEGA 8 would have been a better choice. But, our device would be communicating to laptop through ROS. </w:t>
      </w:r>
      <w:r w:rsidR="00977065">
        <w:t>It will</w:t>
      </w:r>
      <w:r>
        <w:t xml:space="preserve"> need some heavy header files to be stored</w:t>
      </w:r>
      <w:r w:rsidR="00977065">
        <w:t xml:space="preserve"> (328 has 32k flash), so we selected 328 to be on the safer side.</w:t>
      </w:r>
      <w:r w:rsidR="00FF5099">
        <w:t xml:space="preserve"> TQFP package is compact, power efficient and relatively easy to solve.</w:t>
      </w:r>
    </w:p>
    <w:p w:rsidR="00977065" w:rsidRDefault="00977065" w:rsidP="003056D4">
      <w:pPr>
        <w:pStyle w:val="ListParagraph"/>
        <w:numPr>
          <w:ilvl w:val="0"/>
          <w:numId w:val="2"/>
        </w:numPr>
        <w:jc w:val="both"/>
      </w:pPr>
      <w:r>
        <w:t>FTDI 232RL: This is a USB to serial convertor</w:t>
      </w:r>
      <w:r w:rsidR="00FF5099">
        <w:t>.</w:t>
      </w:r>
      <w:r w:rsidR="00D15DCB">
        <w:t xml:space="preserve"> The communication between device and laptop would be using USB 2.0 protocol which is more than sufficient for us (we would be using 115200 as the baud rate)</w:t>
      </w:r>
    </w:p>
    <w:p w:rsidR="00977065" w:rsidRDefault="00977065" w:rsidP="00977065">
      <w:pPr>
        <w:pStyle w:val="ListParagraph"/>
        <w:numPr>
          <w:ilvl w:val="0"/>
          <w:numId w:val="2"/>
        </w:numPr>
        <w:jc w:val="both"/>
      </w:pPr>
      <w:r>
        <w:t>Ferrite Bead:  A ferrite bead is connected in series with the USB power supply to reduce EMI noise from the FT232R and associated circuitry being radiated down the USB cable to the USB host.</w:t>
      </w:r>
    </w:p>
    <w:p w:rsidR="00977065" w:rsidRDefault="00977065" w:rsidP="00977065">
      <w:pPr>
        <w:pStyle w:val="ListParagraph"/>
        <w:numPr>
          <w:ilvl w:val="0"/>
          <w:numId w:val="2"/>
        </w:numPr>
        <w:jc w:val="both"/>
      </w:pPr>
      <w:r>
        <w:t>Capacitors in circuit</w:t>
      </w:r>
      <w:r w:rsidR="005D59E4">
        <w:t xml:space="preserve"> (Power)</w:t>
      </w:r>
      <w:r>
        <w:t xml:space="preserve">: 4.7uf with power supply handle low frequency ripple, </w:t>
      </w:r>
      <w:r w:rsidR="00D15DCB">
        <w:t xml:space="preserve">input </w:t>
      </w:r>
      <w:r>
        <w:t xml:space="preserve">noise and major output load changes.  </w:t>
      </w:r>
      <w:r w:rsidR="005D59E4">
        <w:t>0.1</w:t>
      </w:r>
      <w:r>
        <w:t>f capacitors will handle noise and fast transients.</w:t>
      </w:r>
    </w:p>
    <w:p w:rsidR="00977065" w:rsidRDefault="00FF5099" w:rsidP="00977065">
      <w:pPr>
        <w:pStyle w:val="ListParagraph"/>
        <w:numPr>
          <w:ilvl w:val="0"/>
          <w:numId w:val="2"/>
        </w:numPr>
        <w:jc w:val="both"/>
      </w:pPr>
      <w:r>
        <w:t>BC547: It is NPN transistor which we need to amplify the current for the buzzer. Microcontroller might not be able to provide entire current if we don’t use NPN transistor.</w:t>
      </w:r>
    </w:p>
    <w:p w:rsidR="00FF5099" w:rsidRDefault="00FF5099" w:rsidP="00977065">
      <w:pPr>
        <w:pStyle w:val="ListParagraph"/>
        <w:numPr>
          <w:ilvl w:val="0"/>
          <w:numId w:val="2"/>
        </w:numPr>
        <w:jc w:val="both"/>
      </w:pPr>
      <w:r>
        <w:t>Connector (4x2): This connector will allow us to upload the bootloader on ATMEGA 328.</w:t>
      </w:r>
    </w:p>
    <w:p w:rsidR="00FF5099" w:rsidRDefault="00FF5099" w:rsidP="00977065">
      <w:pPr>
        <w:pStyle w:val="ListParagraph"/>
        <w:numPr>
          <w:ilvl w:val="0"/>
          <w:numId w:val="2"/>
        </w:numPr>
        <w:jc w:val="both"/>
      </w:pPr>
      <w:r>
        <w:t>Power: We would be p</w:t>
      </w:r>
      <w:r w:rsidR="00D15DCB">
        <w:t xml:space="preserve">roviding the power only through USB (mini connector) and we want the circuit to be compact, which is why we haven’t used over voltage/reverse polarity projection. </w:t>
      </w:r>
    </w:p>
    <w:p w:rsidR="00F67DD2" w:rsidRDefault="00F67DD2" w:rsidP="00F67DD2">
      <w:pPr>
        <w:jc w:val="both"/>
      </w:pPr>
    </w:p>
    <w:p w:rsidR="00F67DD2" w:rsidRDefault="00F67DD2" w:rsidP="00F67DD2">
      <w:pPr>
        <w:pStyle w:val="Heading1"/>
      </w:pPr>
      <w:r>
        <w:t>Mounting circuit on boat</w:t>
      </w:r>
    </w:p>
    <w:p w:rsidR="00F67DD2" w:rsidRDefault="00F67DD2" w:rsidP="00F67DD2">
      <w:pPr>
        <w:jc w:val="both"/>
      </w:pPr>
      <w:r>
        <w:t xml:space="preserve">We have 4 holes in the PCB which will help us in mounting the circuit. We are planning to 3D print an enclosure into which the PCB would be outfitted using 4 screws. The enclosure will have an opening for the USB connector/cable. We are also planning to print the top part of the enclosure using transparent PLA material so that we would able to the color of LED’s which tells us the status of boat/obstacles.  The 3D include would be mounted on one of the walls/sides of the boat near to the platform where have our processing unit. </w:t>
      </w:r>
    </w:p>
    <w:p w:rsidR="006936FB" w:rsidRDefault="006936FB" w:rsidP="00F67DD2">
      <w:pPr>
        <w:jc w:val="both"/>
      </w:pPr>
    </w:p>
    <w:p w:rsidR="006936FB" w:rsidRDefault="006936FB" w:rsidP="006936FB">
      <w:pPr>
        <w:pStyle w:val="Heading1"/>
      </w:pPr>
      <w:r>
        <w:t xml:space="preserve">Links to </w:t>
      </w:r>
      <w:proofErr w:type="spellStart"/>
      <w:r>
        <w:t>FreeFDM</w:t>
      </w:r>
      <w:proofErr w:type="spellEnd"/>
      <w:r>
        <w:t xml:space="preserve"> Results</w:t>
      </w:r>
    </w:p>
    <w:p w:rsidR="006936FB" w:rsidRDefault="006936FB" w:rsidP="006936FB">
      <w:pPr>
        <w:pStyle w:val="ListParagraph"/>
        <w:numPr>
          <w:ilvl w:val="0"/>
          <w:numId w:val="3"/>
        </w:numPr>
      </w:pPr>
      <w:hyperlink r:id="rId5" w:history="1">
        <w:r w:rsidRPr="00215D89">
          <w:rPr>
            <w:rStyle w:val="Hyperlink"/>
          </w:rPr>
          <w:t>https://www.freedfm.com/freedfm/0024819104267794/results/summary2.htm</w:t>
        </w:r>
      </w:hyperlink>
      <w:r>
        <w:t xml:space="preserve"> </w:t>
      </w:r>
    </w:p>
    <w:p w:rsidR="006936FB" w:rsidRPr="006936FB" w:rsidRDefault="006936FB" w:rsidP="006936FB">
      <w:pPr>
        <w:pStyle w:val="ListParagraph"/>
        <w:numPr>
          <w:ilvl w:val="0"/>
          <w:numId w:val="3"/>
        </w:numPr>
      </w:pPr>
      <w:hyperlink r:id="rId6" w:history="1">
        <w:r w:rsidRPr="00215D89">
          <w:rPr>
            <w:rStyle w:val="Hyperlink"/>
          </w:rPr>
          <w:t>https://www.freedfm.com/freedfm/0024819104267794/results/plots.htm</w:t>
        </w:r>
      </w:hyperlink>
      <w:r>
        <w:t xml:space="preserve"> </w:t>
      </w:r>
    </w:p>
    <w:p w:rsidR="006936FB" w:rsidRPr="00F67DD2" w:rsidRDefault="006936FB" w:rsidP="00F67DD2">
      <w:pPr>
        <w:jc w:val="both"/>
      </w:pPr>
    </w:p>
    <w:p w:rsidR="002F1EA6" w:rsidRPr="002F1EA6" w:rsidRDefault="002F1EA6" w:rsidP="002F1EA6">
      <w:pPr>
        <w:jc w:val="both"/>
      </w:pPr>
    </w:p>
    <w:p w:rsidR="002F1EA6" w:rsidRDefault="002F1EA6" w:rsidP="00695FAE">
      <w:pPr>
        <w:jc w:val="both"/>
      </w:pPr>
    </w:p>
    <w:p w:rsidR="00C71411" w:rsidRDefault="00C71411" w:rsidP="00695FAE">
      <w:pPr>
        <w:jc w:val="both"/>
      </w:pPr>
    </w:p>
    <w:p w:rsidR="00637ED7" w:rsidRDefault="00637ED7" w:rsidP="00695FAE">
      <w:bookmarkStart w:id="0" w:name="_GoBack"/>
      <w:bookmarkEnd w:id="0"/>
    </w:p>
    <w:sectPr w:rsidR="00637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0B7677"/>
    <w:multiLevelType w:val="hybridMultilevel"/>
    <w:tmpl w:val="2764A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351F7"/>
    <w:multiLevelType w:val="hybridMultilevel"/>
    <w:tmpl w:val="E896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F6925"/>
    <w:multiLevelType w:val="hybridMultilevel"/>
    <w:tmpl w:val="FAF2B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AE"/>
    <w:rsid w:val="00214082"/>
    <w:rsid w:val="002F1EA6"/>
    <w:rsid w:val="003056D4"/>
    <w:rsid w:val="005D59E4"/>
    <w:rsid w:val="00637ED7"/>
    <w:rsid w:val="006936FB"/>
    <w:rsid w:val="00695FAE"/>
    <w:rsid w:val="00977065"/>
    <w:rsid w:val="00C71411"/>
    <w:rsid w:val="00D15DCB"/>
    <w:rsid w:val="00F67DD2"/>
    <w:rsid w:val="00FF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7F9D1-AB4C-49F9-ACCB-104549C9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695FAE"/>
    <w:pPr>
      <w:spacing w:after="120" w:line="240" w:lineRule="auto"/>
      <w:ind w:left="720" w:right="72"/>
      <w:contextualSpacing/>
    </w:pPr>
    <w:rPr>
      <w:rFonts w:eastAsiaTheme="minorEastAsia"/>
      <w:kern w:val="22"/>
      <w:lang w:eastAsia="ja-JP"/>
      <w14:ligatures w14:val="standard"/>
    </w:rPr>
  </w:style>
  <w:style w:type="paragraph" w:styleId="Title">
    <w:name w:val="Title"/>
    <w:basedOn w:val="Normal"/>
    <w:next w:val="Normal"/>
    <w:link w:val="TitleChar"/>
    <w:uiPriority w:val="10"/>
    <w:qFormat/>
    <w:rsid w:val="00695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F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5F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F1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36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dfm.com/freedfm/0024819104267794/results/plots.htm" TargetMode="External"/><Relationship Id="rId5" Type="http://schemas.openxmlformats.org/officeDocument/2006/relationships/hyperlink" Target="https://www.freedfm.com/freedfm/0024819104267794/results/summary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Chugh</dc:creator>
  <cp:keywords/>
  <dc:description/>
  <cp:lastModifiedBy>Tushar Chugh</cp:lastModifiedBy>
  <cp:revision>4</cp:revision>
  <dcterms:created xsi:type="dcterms:W3CDTF">2015-11-02T03:00:00Z</dcterms:created>
  <dcterms:modified xsi:type="dcterms:W3CDTF">2015-11-10T03:52:00Z</dcterms:modified>
</cp:coreProperties>
</file>