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0D1" w:rsidRDefault="00F170D1" w:rsidP="00F170D1"/>
    <w:p w:rsidR="00F170D1" w:rsidRDefault="00F170D1" w:rsidP="00F170D1">
      <w:bookmarkStart w:id="0" w:name="_GoBack"/>
      <w:bookmarkEnd w:id="0"/>
      <w:r>
        <w:t>Contract name</w:t>
      </w:r>
    </w:p>
    <w:p w:rsidR="00F170D1" w:rsidRDefault="00F170D1" w:rsidP="00F170D1">
      <w:r>
        <w:t>Licensing agreement template</w:t>
      </w:r>
    </w:p>
    <w:p w:rsidR="00F170D1" w:rsidRDefault="00F170D1" w:rsidP="00F170D1">
      <w:r>
        <w:t>Status</w:t>
      </w:r>
    </w:p>
    <w:p w:rsidR="00F170D1" w:rsidRDefault="00F170D1" w:rsidP="00F170D1">
      <w:r>
        <w:t>1 TO SIGN</w:t>
      </w:r>
    </w:p>
    <w:p w:rsidR="00F170D1" w:rsidRDefault="00F170D1" w:rsidP="00F170D1">
      <w:r>
        <w:t>Licensing agreement template</w:t>
      </w:r>
    </w:p>
    <w:p w:rsidR="00F170D1" w:rsidRDefault="00F170D1" w:rsidP="00F170D1">
      <w:r>
        <w:t>THIS AGREEMENT (the "Agreement") is entered into on the day of by and between</w:t>
      </w:r>
    </w:p>
    <w:p w:rsidR="00F170D1" w:rsidRDefault="00F170D1" w:rsidP="00F170D1">
      <w:r>
        <w:t>(</w:t>
      </w:r>
      <w:proofErr w:type="gramStart"/>
      <w:r>
        <w:t>the</w:t>
      </w:r>
      <w:proofErr w:type="gramEnd"/>
      <w:r>
        <w:t xml:space="preserve"> "Effective Date")</w:t>
      </w:r>
    </w:p>
    <w:p w:rsidR="00F170D1" w:rsidRDefault="00F170D1" w:rsidP="00F170D1">
      <w:proofErr w:type="gramStart"/>
      <w:r>
        <w:t>a</w:t>
      </w:r>
      <w:proofErr w:type="gramEnd"/>
      <w:r>
        <w:t xml:space="preserve"> company incorporated under the laws of</w:t>
      </w:r>
    </w:p>
    <w:p w:rsidR="00F170D1" w:rsidRDefault="00F170D1" w:rsidP="00F170D1">
      <w:proofErr w:type="gramStart"/>
      <w:r>
        <w:t>with</w:t>
      </w:r>
      <w:proofErr w:type="gramEnd"/>
      <w:r>
        <w:t xml:space="preserve"> its principal place of business at (hereinafter "Licensor"), and</w:t>
      </w:r>
    </w:p>
    <w:p w:rsidR="00F170D1" w:rsidRDefault="00F170D1" w:rsidP="00F170D1">
      <w:proofErr w:type="gramStart"/>
      <w:r>
        <w:t>with</w:t>
      </w:r>
      <w:proofErr w:type="gramEnd"/>
      <w:r>
        <w:t xml:space="preserve"> its principal place of business at</w:t>
      </w:r>
    </w:p>
    <w:p w:rsidR="00F170D1" w:rsidRDefault="00F170D1" w:rsidP="00F170D1">
      <w:proofErr w:type="gramStart"/>
      <w:r>
        <w:t>a</w:t>
      </w:r>
      <w:proofErr w:type="gramEnd"/>
      <w:r>
        <w:t xml:space="preserve"> company incorporated under the laws of (hereinafter</w:t>
      </w:r>
    </w:p>
    <w:p w:rsidR="00F170D1" w:rsidRDefault="00F170D1" w:rsidP="00F170D1">
      <w:r>
        <w:t>"Licensee").</w:t>
      </w:r>
    </w:p>
    <w:p w:rsidR="00F170D1" w:rsidRDefault="00F170D1" w:rsidP="00F170D1">
      <w:r>
        <w:t>1. DEFINITIONS</w:t>
      </w:r>
    </w:p>
    <w:p w:rsidR="00F170D1" w:rsidRDefault="00F170D1" w:rsidP="00F170D1">
      <w:r>
        <w:t>In this Agreement, unless the context otherwise requires, the following terms shall have the following meanings:</w:t>
      </w:r>
    </w:p>
    <w:p w:rsidR="00F170D1" w:rsidRDefault="00F170D1" w:rsidP="00F170D1">
      <w:r>
        <w:t>1.1 "Confidential Information" means any information disclosed by one Party to the other, in any form, which is marked or otherwise designated as confidential or proprietary, or which ought reasonably to be understood as confidential.</w:t>
      </w:r>
    </w:p>
    <w:p w:rsidR="00F170D1" w:rsidRDefault="00F170D1" w:rsidP="00F170D1">
      <w:r>
        <w:t>1.2 "Licensed Materials" means the materials specified in Schedule 1 to this Agreement.</w:t>
      </w:r>
    </w:p>
    <w:p w:rsidR="00F170D1" w:rsidRDefault="00F170D1" w:rsidP="00F170D1">
      <w:r>
        <w:t>2. LICENSE GRANT</w:t>
      </w:r>
    </w:p>
    <w:p w:rsidR="00F170D1" w:rsidRDefault="00F170D1" w:rsidP="00F170D1">
      <w:r>
        <w:t>2.1 Subject to the terms and conditions of this Agreement, Licensor hereby grants Licensee a non- exclusive, non-transferable license to use the Licensed Materials for Licensee's internal business purposes only.</w:t>
      </w:r>
    </w:p>
    <w:p w:rsidR="00F170D1" w:rsidRDefault="00F170D1" w:rsidP="00F170D1">
      <w:r>
        <w:t>3. CONFIDENTIALITY</w:t>
      </w:r>
    </w:p>
    <w:p w:rsidR="00F170D1" w:rsidRDefault="00F170D1" w:rsidP="00F170D1">
      <w:r>
        <w:t>3.1 Both Parties agree to keep all Confidential Information in strict confidence, and not to use it for any purpose other than as necessary for the performance of this Agreement.</w:t>
      </w:r>
    </w:p>
    <w:p w:rsidR="00F170D1" w:rsidRDefault="00F170D1" w:rsidP="00F170D1">
      <w:r>
        <w:t>4. DATA PRIVACY</w:t>
      </w:r>
    </w:p>
    <w:p w:rsidR="00F170D1" w:rsidRDefault="00F170D1" w:rsidP="00F170D1">
      <w:r>
        <w:t>4.1 Each Party shall comply with all applicable laws and regulations relating to the protection of personal data, including, without limitation, the General Data Protection Regulation (EU) 2016/679 and any relevant US State laws.</w:t>
      </w:r>
    </w:p>
    <w:p w:rsidR="00F170D1" w:rsidRDefault="00F170D1" w:rsidP="00F170D1">
      <w:r>
        <w:t>4.2 Any personal data shared between the Parties under this Agreement shall be processed only for the purposes of this Agreement and shall be kept confidential and secure.</w:t>
      </w:r>
    </w:p>
    <w:p w:rsidR="00F170D1" w:rsidRDefault="00F170D1" w:rsidP="00F170D1">
      <w:r>
        <w:t>5. LIABILITY</w:t>
      </w:r>
    </w:p>
    <w:p w:rsidR="00F170D1" w:rsidRDefault="00F170D1" w:rsidP="00F170D1">
      <w:r>
        <w:lastRenderedPageBreak/>
        <w:t>5.1 The Licensor does not make any warranties, express or implied, regarding the Licensed Materials.</w:t>
      </w:r>
    </w:p>
    <w:p w:rsidR="00F170D1" w:rsidRDefault="00F170D1" w:rsidP="00F170D1">
      <w:r>
        <w:t>5.2 Neither Party shall be liable for any indirect, incidental, special, consequential, or exemplary damages, including but not limited to, damages for loss of profits, goodwill, use, data, or other intangible losses, resulting from the use or the inability to use the Licensed Materials.</w:t>
      </w:r>
    </w:p>
    <w:p w:rsidR="00F170D1" w:rsidRDefault="00F170D1" w:rsidP="00F170D1">
      <w:proofErr w:type="spellStart"/>
      <w:proofErr w:type="gramStart"/>
      <w:r>
        <w:t>nce</w:t>
      </w:r>
      <w:proofErr w:type="spellEnd"/>
      <w:proofErr w:type="gramEnd"/>
      <w:r>
        <w:t xml:space="preserve"> or breach of statutory duty),</w:t>
      </w:r>
    </w:p>
    <w:p w:rsidR="00F170D1" w:rsidRDefault="00F170D1" w:rsidP="00F170D1">
      <w:r>
        <w:t>Sign</w:t>
      </w:r>
    </w:p>
    <w:p w:rsidR="005431B5" w:rsidRDefault="00F170D1" w:rsidP="00F170D1">
      <w:r>
        <w:t>Share</w:t>
      </w:r>
    </w:p>
    <w:sectPr w:rsidR="00543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0D1"/>
    <w:rsid w:val="005431B5"/>
    <w:rsid w:val="006B1B36"/>
    <w:rsid w:val="00F1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B80791F-7404-4FA5-9706-915AD473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1826</Characters>
  <Application>Microsoft Office Word</Application>
  <DocSecurity>0</DocSecurity>
  <Lines>41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dc:creator>
  <cp:keywords/>
  <dc:description/>
  <cp:lastModifiedBy>mage</cp:lastModifiedBy>
  <cp:revision>2</cp:revision>
  <dcterms:created xsi:type="dcterms:W3CDTF">2024-12-13T13:07:00Z</dcterms:created>
  <dcterms:modified xsi:type="dcterms:W3CDTF">2024-12-13T13:07:00Z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4449297b-2a90-4489-807d-710ecf7064d6</vt:lpwstr>
  </property>
</Properties>
</file>