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D3F71" w14:textId="0B36B337" w:rsidR="00593A58" w:rsidRPr="008F3FA1" w:rsidRDefault="000F5C7D" w:rsidP="0038727E">
      <w:pPr>
        <w:rPr>
          <w:sz w:val="38"/>
          <w:szCs w:val="38"/>
        </w:rPr>
      </w:pPr>
      <w:r w:rsidRPr="008F3FA1">
        <w:rPr>
          <w:color w:val="C00000"/>
          <w:sz w:val="38"/>
          <w:szCs w:val="38"/>
        </w:rPr>
        <w:t>Sustainability Benchmarking</w:t>
      </w:r>
      <w:r w:rsidR="008F3FA1" w:rsidRPr="008F3FA1">
        <w:rPr>
          <w:color w:val="C00000"/>
          <w:sz w:val="38"/>
          <w:szCs w:val="38"/>
        </w:rPr>
        <w:t xml:space="preserve"> &amp; Predictive Forecasting</w:t>
      </w:r>
    </w:p>
    <w:sdt>
      <w:sdtPr>
        <w:rPr>
          <w:rFonts w:asciiTheme="minorHAnsi" w:eastAsiaTheme="minorEastAsia" w:hAnsiTheme="minorHAnsi" w:cstheme="minorBidi"/>
          <w:color w:val="auto"/>
          <w:sz w:val="22"/>
          <w:szCs w:val="22"/>
        </w:rPr>
        <w:id w:val="-2136009523"/>
        <w:docPartObj>
          <w:docPartGallery w:val="Table of Contents"/>
          <w:docPartUnique/>
        </w:docPartObj>
      </w:sdtPr>
      <w:sdtEndPr>
        <w:rPr>
          <w:b/>
          <w:bCs/>
          <w:noProof/>
        </w:rPr>
      </w:sdtEndPr>
      <w:sdtContent>
        <w:p w14:paraId="7C194C62" w14:textId="77777777" w:rsidR="000F5C7D" w:rsidRDefault="000F5C7D">
          <w:pPr>
            <w:pStyle w:val="TOCHeading"/>
            <w:rPr>
              <w:rFonts w:asciiTheme="minorHAnsi" w:eastAsiaTheme="minorHAnsi" w:hAnsiTheme="minorHAnsi" w:cstheme="minorBidi"/>
              <w:color w:val="auto"/>
              <w:sz w:val="22"/>
              <w:szCs w:val="22"/>
            </w:rPr>
          </w:pPr>
        </w:p>
        <w:p w14:paraId="338981F9" w14:textId="3ACA4080" w:rsidR="00F10DD6" w:rsidRDefault="00F10DD6">
          <w:pPr>
            <w:pStyle w:val="TOCHeading"/>
          </w:pPr>
          <w:r>
            <w:t>Contents</w:t>
          </w:r>
        </w:p>
        <w:p w14:paraId="77C78FCC" w14:textId="7E09BFA2" w:rsidR="00BD3E2A" w:rsidRDefault="00F10DD6" w:rsidP="00BD3E2A">
          <w:pPr>
            <w:pStyle w:val="TOC1"/>
            <w:rPr>
              <w:rFonts w:eastAsiaTheme="minorEastAsia"/>
              <w:noProof/>
            </w:rPr>
          </w:pPr>
          <w:r>
            <w:fldChar w:fldCharType="begin"/>
          </w:r>
          <w:r>
            <w:instrText xml:space="preserve"> TOC \o "1-3" \h \z \u </w:instrText>
          </w:r>
          <w:r>
            <w:fldChar w:fldCharType="separate"/>
          </w:r>
          <w:hyperlink w:anchor="_Toc155865047" w:history="1">
            <w:r w:rsidR="00BD3E2A" w:rsidRPr="00292630">
              <w:rPr>
                <w:rStyle w:val="Hyperlink"/>
                <w:noProof/>
              </w:rPr>
              <w:t>Introduction (Business Need):</w:t>
            </w:r>
            <w:r w:rsidR="00BD3E2A">
              <w:rPr>
                <w:noProof/>
                <w:webHidden/>
              </w:rPr>
              <w:tab/>
            </w:r>
            <w:r w:rsidR="00BD3E2A">
              <w:rPr>
                <w:noProof/>
                <w:webHidden/>
              </w:rPr>
              <w:fldChar w:fldCharType="begin"/>
            </w:r>
            <w:r w:rsidR="00BD3E2A">
              <w:rPr>
                <w:noProof/>
                <w:webHidden/>
              </w:rPr>
              <w:instrText xml:space="preserve"> PAGEREF _Toc155865047 \h </w:instrText>
            </w:r>
            <w:r w:rsidR="00BD3E2A">
              <w:rPr>
                <w:noProof/>
                <w:webHidden/>
              </w:rPr>
            </w:r>
            <w:r w:rsidR="00BD3E2A">
              <w:rPr>
                <w:noProof/>
                <w:webHidden/>
              </w:rPr>
              <w:fldChar w:fldCharType="separate"/>
            </w:r>
            <w:r w:rsidR="00BD3E2A">
              <w:rPr>
                <w:noProof/>
                <w:webHidden/>
              </w:rPr>
              <w:t>2</w:t>
            </w:r>
            <w:r w:rsidR="00BD3E2A">
              <w:rPr>
                <w:noProof/>
                <w:webHidden/>
              </w:rPr>
              <w:fldChar w:fldCharType="end"/>
            </w:r>
          </w:hyperlink>
        </w:p>
        <w:p w14:paraId="3DE486D0" w14:textId="6725A8B3" w:rsidR="00BD3E2A" w:rsidRDefault="00000000" w:rsidP="00BD3E2A">
          <w:pPr>
            <w:pStyle w:val="TOC1"/>
            <w:rPr>
              <w:rFonts w:eastAsiaTheme="minorEastAsia"/>
              <w:noProof/>
            </w:rPr>
          </w:pPr>
          <w:hyperlink w:anchor="_Toc155865048" w:history="1">
            <w:r w:rsidR="00BD3E2A" w:rsidRPr="00292630">
              <w:rPr>
                <w:rStyle w:val="Hyperlink"/>
                <w:noProof/>
              </w:rPr>
              <w:t>Challenge Description:</w:t>
            </w:r>
            <w:r w:rsidR="00BD3E2A">
              <w:rPr>
                <w:noProof/>
                <w:webHidden/>
              </w:rPr>
              <w:tab/>
            </w:r>
            <w:r w:rsidR="00BD3E2A">
              <w:rPr>
                <w:noProof/>
                <w:webHidden/>
              </w:rPr>
              <w:fldChar w:fldCharType="begin"/>
            </w:r>
            <w:r w:rsidR="00BD3E2A">
              <w:rPr>
                <w:noProof/>
                <w:webHidden/>
              </w:rPr>
              <w:instrText xml:space="preserve"> PAGEREF _Toc155865048 \h </w:instrText>
            </w:r>
            <w:r w:rsidR="00BD3E2A">
              <w:rPr>
                <w:noProof/>
                <w:webHidden/>
              </w:rPr>
            </w:r>
            <w:r w:rsidR="00BD3E2A">
              <w:rPr>
                <w:noProof/>
                <w:webHidden/>
              </w:rPr>
              <w:fldChar w:fldCharType="separate"/>
            </w:r>
            <w:r w:rsidR="00BD3E2A">
              <w:rPr>
                <w:noProof/>
                <w:webHidden/>
              </w:rPr>
              <w:t>2</w:t>
            </w:r>
            <w:r w:rsidR="00BD3E2A">
              <w:rPr>
                <w:noProof/>
                <w:webHidden/>
              </w:rPr>
              <w:fldChar w:fldCharType="end"/>
            </w:r>
          </w:hyperlink>
        </w:p>
        <w:p w14:paraId="03149D3A" w14:textId="24A8B572" w:rsidR="00BD3E2A" w:rsidRDefault="00000000" w:rsidP="00BD3E2A">
          <w:pPr>
            <w:pStyle w:val="TOC1"/>
            <w:rPr>
              <w:rFonts w:eastAsiaTheme="minorEastAsia"/>
              <w:noProof/>
            </w:rPr>
          </w:pPr>
          <w:hyperlink w:anchor="_Toc155865049" w:history="1">
            <w:r w:rsidR="00BD3E2A" w:rsidRPr="00292630">
              <w:rPr>
                <w:rStyle w:val="Hyperlink"/>
                <w:noProof/>
              </w:rPr>
              <w:t>Tasks</w:t>
            </w:r>
            <w:r w:rsidR="00BD3E2A">
              <w:rPr>
                <w:noProof/>
                <w:webHidden/>
              </w:rPr>
              <w:tab/>
            </w:r>
            <w:r w:rsidR="00BD3E2A">
              <w:rPr>
                <w:noProof/>
                <w:webHidden/>
              </w:rPr>
              <w:fldChar w:fldCharType="begin"/>
            </w:r>
            <w:r w:rsidR="00BD3E2A">
              <w:rPr>
                <w:noProof/>
                <w:webHidden/>
              </w:rPr>
              <w:instrText xml:space="preserve"> PAGEREF _Toc155865049 \h </w:instrText>
            </w:r>
            <w:r w:rsidR="00BD3E2A">
              <w:rPr>
                <w:noProof/>
                <w:webHidden/>
              </w:rPr>
            </w:r>
            <w:r w:rsidR="00BD3E2A">
              <w:rPr>
                <w:noProof/>
                <w:webHidden/>
              </w:rPr>
              <w:fldChar w:fldCharType="separate"/>
            </w:r>
            <w:r w:rsidR="00BD3E2A">
              <w:rPr>
                <w:noProof/>
                <w:webHidden/>
              </w:rPr>
              <w:t>3</w:t>
            </w:r>
            <w:r w:rsidR="00BD3E2A">
              <w:rPr>
                <w:noProof/>
                <w:webHidden/>
              </w:rPr>
              <w:fldChar w:fldCharType="end"/>
            </w:r>
          </w:hyperlink>
        </w:p>
        <w:p w14:paraId="48E06E5F" w14:textId="34C67E85" w:rsidR="00BD3E2A" w:rsidRDefault="00000000">
          <w:pPr>
            <w:pStyle w:val="TOC2"/>
            <w:tabs>
              <w:tab w:val="right" w:leader="dot" w:pos="9350"/>
            </w:tabs>
            <w:rPr>
              <w:rFonts w:eastAsiaTheme="minorEastAsia"/>
              <w:noProof/>
            </w:rPr>
          </w:pPr>
          <w:hyperlink w:anchor="_Toc155865050" w:history="1">
            <w:r w:rsidR="00BD3E2A" w:rsidRPr="00292630">
              <w:rPr>
                <w:rStyle w:val="Hyperlink"/>
                <w:noProof/>
              </w:rPr>
              <w:t>Implementation Logic</w:t>
            </w:r>
            <w:r w:rsidR="00BD3E2A">
              <w:rPr>
                <w:noProof/>
                <w:webHidden/>
              </w:rPr>
              <w:tab/>
            </w:r>
            <w:r w:rsidR="00BD3E2A">
              <w:rPr>
                <w:noProof/>
                <w:webHidden/>
              </w:rPr>
              <w:fldChar w:fldCharType="begin"/>
            </w:r>
            <w:r w:rsidR="00BD3E2A">
              <w:rPr>
                <w:noProof/>
                <w:webHidden/>
              </w:rPr>
              <w:instrText xml:space="preserve"> PAGEREF _Toc155865050 \h </w:instrText>
            </w:r>
            <w:r w:rsidR="00BD3E2A">
              <w:rPr>
                <w:noProof/>
                <w:webHidden/>
              </w:rPr>
            </w:r>
            <w:r w:rsidR="00BD3E2A">
              <w:rPr>
                <w:noProof/>
                <w:webHidden/>
              </w:rPr>
              <w:fldChar w:fldCharType="separate"/>
            </w:r>
            <w:r w:rsidR="00BD3E2A">
              <w:rPr>
                <w:noProof/>
                <w:webHidden/>
              </w:rPr>
              <w:t>3</w:t>
            </w:r>
            <w:r w:rsidR="00BD3E2A">
              <w:rPr>
                <w:noProof/>
                <w:webHidden/>
              </w:rPr>
              <w:fldChar w:fldCharType="end"/>
            </w:r>
          </w:hyperlink>
        </w:p>
        <w:p w14:paraId="64F7041C" w14:textId="5CF73CCA" w:rsidR="00BD3E2A" w:rsidRDefault="00000000">
          <w:pPr>
            <w:pStyle w:val="TOC2"/>
            <w:tabs>
              <w:tab w:val="right" w:leader="dot" w:pos="9350"/>
            </w:tabs>
            <w:rPr>
              <w:rFonts w:eastAsiaTheme="minorEastAsia"/>
              <w:noProof/>
            </w:rPr>
          </w:pPr>
          <w:hyperlink w:anchor="_Toc155865051" w:history="1">
            <w:r w:rsidR="00BD3E2A" w:rsidRPr="00292630">
              <w:rPr>
                <w:rStyle w:val="Hyperlink"/>
                <w:noProof/>
              </w:rPr>
              <w:t>User Interface</w:t>
            </w:r>
            <w:r w:rsidR="00BD3E2A">
              <w:rPr>
                <w:noProof/>
                <w:webHidden/>
              </w:rPr>
              <w:tab/>
            </w:r>
            <w:r w:rsidR="00BD3E2A">
              <w:rPr>
                <w:noProof/>
                <w:webHidden/>
              </w:rPr>
              <w:fldChar w:fldCharType="begin"/>
            </w:r>
            <w:r w:rsidR="00BD3E2A">
              <w:rPr>
                <w:noProof/>
                <w:webHidden/>
              </w:rPr>
              <w:instrText xml:space="preserve"> PAGEREF _Toc155865051 \h </w:instrText>
            </w:r>
            <w:r w:rsidR="00BD3E2A">
              <w:rPr>
                <w:noProof/>
                <w:webHidden/>
              </w:rPr>
            </w:r>
            <w:r w:rsidR="00BD3E2A">
              <w:rPr>
                <w:noProof/>
                <w:webHidden/>
              </w:rPr>
              <w:fldChar w:fldCharType="separate"/>
            </w:r>
            <w:r w:rsidR="00BD3E2A">
              <w:rPr>
                <w:noProof/>
                <w:webHidden/>
              </w:rPr>
              <w:t>4</w:t>
            </w:r>
            <w:r w:rsidR="00BD3E2A">
              <w:rPr>
                <w:noProof/>
                <w:webHidden/>
              </w:rPr>
              <w:fldChar w:fldCharType="end"/>
            </w:r>
          </w:hyperlink>
        </w:p>
        <w:p w14:paraId="73658F98" w14:textId="70537929" w:rsidR="00BD3E2A" w:rsidRDefault="00000000" w:rsidP="00BD3E2A">
          <w:pPr>
            <w:pStyle w:val="TOC1"/>
            <w:rPr>
              <w:rFonts w:eastAsiaTheme="minorEastAsia"/>
              <w:noProof/>
            </w:rPr>
          </w:pPr>
          <w:hyperlink w:anchor="_Toc155865052" w:history="1">
            <w:r w:rsidR="00BD3E2A" w:rsidRPr="00292630">
              <w:rPr>
                <w:rStyle w:val="Hyperlink"/>
                <w:noProof/>
              </w:rPr>
              <w:t>Prerequisites:-</w:t>
            </w:r>
            <w:r w:rsidR="00BD3E2A">
              <w:rPr>
                <w:noProof/>
                <w:webHidden/>
              </w:rPr>
              <w:tab/>
            </w:r>
            <w:r w:rsidR="00BD3E2A">
              <w:rPr>
                <w:noProof/>
                <w:webHidden/>
              </w:rPr>
              <w:fldChar w:fldCharType="begin"/>
            </w:r>
            <w:r w:rsidR="00BD3E2A">
              <w:rPr>
                <w:noProof/>
                <w:webHidden/>
              </w:rPr>
              <w:instrText xml:space="preserve"> PAGEREF _Toc155865052 \h </w:instrText>
            </w:r>
            <w:r w:rsidR="00BD3E2A">
              <w:rPr>
                <w:noProof/>
                <w:webHidden/>
              </w:rPr>
            </w:r>
            <w:r w:rsidR="00BD3E2A">
              <w:rPr>
                <w:noProof/>
                <w:webHidden/>
              </w:rPr>
              <w:fldChar w:fldCharType="separate"/>
            </w:r>
            <w:r w:rsidR="00BD3E2A">
              <w:rPr>
                <w:noProof/>
                <w:webHidden/>
              </w:rPr>
              <w:t>4</w:t>
            </w:r>
            <w:r w:rsidR="00BD3E2A">
              <w:rPr>
                <w:noProof/>
                <w:webHidden/>
              </w:rPr>
              <w:fldChar w:fldCharType="end"/>
            </w:r>
          </w:hyperlink>
        </w:p>
        <w:p w14:paraId="1A42A9DD" w14:textId="3F681FDA" w:rsidR="00BD3E2A" w:rsidRDefault="00000000" w:rsidP="00BD3E2A">
          <w:pPr>
            <w:pStyle w:val="TOC1"/>
            <w:rPr>
              <w:rFonts w:eastAsiaTheme="minorEastAsia"/>
              <w:noProof/>
            </w:rPr>
          </w:pPr>
          <w:hyperlink w:anchor="_Toc155865053" w:history="1">
            <w:r w:rsidR="00BD3E2A" w:rsidRPr="00292630">
              <w:rPr>
                <w:rStyle w:val="Hyperlink"/>
                <w:rFonts w:eastAsia="Cambria"/>
                <w:noProof/>
              </w:rPr>
              <w:t>User Stories</w:t>
            </w:r>
            <w:r w:rsidR="00BD3E2A">
              <w:rPr>
                <w:noProof/>
                <w:webHidden/>
              </w:rPr>
              <w:tab/>
            </w:r>
            <w:r w:rsidR="00BD3E2A">
              <w:rPr>
                <w:noProof/>
                <w:webHidden/>
              </w:rPr>
              <w:fldChar w:fldCharType="begin"/>
            </w:r>
            <w:r w:rsidR="00BD3E2A">
              <w:rPr>
                <w:noProof/>
                <w:webHidden/>
              </w:rPr>
              <w:instrText xml:space="preserve"> PAGEREF _Toc155865053 \h </w:instrText>
            </w:r>
            <w:r w:rsidR="00BD3E2A">
              <w:rPr>
                <w:noProof/>
                <w:webHidden/>
              </w:rPr>
            </w:r>
            <w:r w:rsidR="00BD3E2A">
              <w:rPr>
                <w:noProof/>
                <w:webHidden/>
              </w:rPr>
              <w:fldChar w:fldCharType="separate"/>
            </w:r>
            <w:r w:rsidR="00BD3E2A">
              <w:rPr>
                <w:noProof/>
                <w:webHidden/>
              </w:rPr>
              <w:t>4</w:t>
            </w:r>
            <w:r w:rsidR="00BD3E2A">
              <w:rPr>
                <w:noProof/>
                <w:webHidden/>
              </w:rPr>
              <w:fldChar w:fldCharType="end"/>
            </w:r>
          </w:hyperlink>
        </w:p>
        <w:p w14:paraId="0A7B4FA4" w14:textId="534ACEF6" w:rsidR="00BD3E2A" w:rsidRDefault="00000000" w:rsidP="00BD3E2A">
          <w:pPr>
            <w:pStyle w:val="TOC1"/>
            <w:rPr>
              <w:rFonts w:eastAsiaTheme="minorEastAsia"/>
              <w:noProof/>
            </w:rPr>
          </w:pPr>
          <w:hyperlink w:anchor="_Toc155865054" w:history="1">
            <w:r w:rsidR="00BD3E2A" w:rsidRPr="00292630">
              <w:rPr>
                <w:rStyle w:val="Hyperlink"/>
                <w:noProof/>
              </w:rPr>
              <w:t>Deliverables</w:t>
            </w:r>
            <w:r w:rsidR="00BD3E2A">
              <w:rPr>
                <w:noProof/>
                <w:webHidden/>
              </w:rPr>
              <w:tab/>
            </w:r>
            <w:r w:rsidR="00BD3E2A">
              <w:rPr>
                <w:noProof/>
                <w:webHidden/>
              </w:rPr>
              <w:fldChar w:fldCharType="begin"/>
            </w:r>
            <w:r w:rsidR="00BD3E2A">
              <w:rPr>
                <w:noProof/>
                <w:webHidden/>
              </w:rPr>
              <w:instrText xml:space="preserve"> PAGEREF _Toc155865054 \h </w:instrText>
            </w:r>
            <w:r w:rsidR="00BD3E2A">
              <w:rPr>
                <w:noProof/>
                <w:webHidden/>
              </w:rPr>
            </w:r>
            <w:r w:rsidR="00BD3E2A">
              <w:rPr>
                <w:noProof/>
                <w:webHidden/>
              </w:rPr>
              <w:fldChar w:fldCharType="separate"/>
            </w:r>
            <w:r w:rsidR="00BD3E2A">
              <w:rPr>
                <w:noProof/>
                <w:webHidden/>
              </w:rPr>
              <w:t>5</w:t>
            </w:r>
            <w:r w:rsidR="00BD3E2A">
              <w:rPr>
                <w:noProof/>
                <w:webHidden/>
              </w:rPr>
              <w:fldChar w:fldCharType="end"/>
            </w:r>
          </w:hyperlink>
        </w:p>
        <w:p w14:paraId="37AAFD94" w14:textId="430C05E7" w:rsidR="00BD3E2A" w:rsidRDefault="00000000">
          <w:pPr>
            <w:pStyle w:val="TOC2"/>
            <w:tabs>
              <w:tab w:val="right" w:leader="dot" w:pos="9350"/>
            </w:tabs>
            <w:rPr>
              <w:rFonts w:eastAsiaTheme="minorEastAsia"/>
              <w:noProof/>
            </w:rPr>
          </w:pPr>
          <w:hyperlink w:anchor="_Toc155865055" w:history="1">
            <w:r w:rsidR="00BD3E2A" w:rsidRPr="00292630">
              <w:rPr>
                <w:rStyle w:val="Hyperlink"/>
                <w:noProof/>
              </w:rPr>
              <w:t>Expected Solution</w:t>
            </w:r>
            <w:r w:rsidR="00BD3E2A">
              <w:rPr>
                <w:noProof/>
                <w:webHidden/>
              </w:rPr>
              <w:tab/>
            </w:r>
            <w:r w:rsidR="00BD3E2A">
              <w:rPr>
                <w:noProof/>
                <w:webHidden/>
              </w:rPr>
              <w:fldChar w:fldCharType="begin"/>
            </w:r>
            <w:r w:rsidR="00BD3E2A">
              <w:rPr>
                <w:noProof/>
                <w:webHidden/>
              </w:rPr>
              <w:instrText xml:space="preserve"> PAGEREF _Toc155865055 \h </w:instrText>
            </w:r>
            <w:r w:rsidR="00BD3E2A">
              <w:rPr>
                <w:noProof/>
                <w:webHidden/>
              </w:rPr>
            </w:r>
            <w:r w:rsidR="00BD3E2A">
              <w:rPr>
                <w:noProof/>
                <w:webHidden/>
              </w:rPr>
              <w:fldChar w:fldCharType="separate"/>
            </w:r>
            <w:r w:rsidR="00BD3E2A">
              <w:rPr>
                <w:noProof/>
                <w:webHidden/>
              </w:rPr>
              <w:t>5</w:t>
            </w:r>
            <w:r w:rsidR="00BD3E2A">
              <w:rPr>
                <w:noProof/>
                <w:webHidden/>
              </w:rPr>
              <w:fldChar w:fldCharType="end"/>
            </w:r>
          </w:hyperlink>
        </w:p>
        <w:p w14:paraId="35CED6AE" w14:textId="6ECFCC7B" w:rsidR="00BD3E2A" w:rsidRDefault="00000000">
          <w:pPr>
            <w:pStyle w:val="TOC2"/>
            <w:tabs>
              <w:tab w:val="right" w:leader="dot" w:pos="9350"/>
            </w:tabs>
            <w:rPr>
              <w:rFonts w:eastAsiaTheme="minorEastAsia"/>
              <w:noProof/>
            </w:rPr>
          </w:pPr>
          <w:hyperlink w:anchor="_Toc155865056" w:history="1">
            <w:r w:rsidR="00BD3E2A" w:rsidRPr="00292630">
              <w:rPr>
                <w:rStyle w:val="Hyperlink"/>
                <w:noProof/>
              </w:rPr>
              <w:t>Solution Package:</w:t>
            </w:r>
            <w:r w:rsidR="00BD3E2A">
              <w:rPr>
                <w:noProof/>
                <w:webHidden/>
              </w:rPr>
              <w:tab/>
            </w:r>
            <w:r w:rsidR="00BD3E2A">
              <w:rPr>
                <w:noProof/>
                <w:webHidden/>
              </w:rPr>
              <w:fldChar w:fldCharType="begin"/>
            </w:r>
            <w:r w:rsidR="00BD3E2A">
              <w:rPr>
                <w:noProof/>
                <w:webHidden/>
              </w:rPr>
              <w:instrText xml:space="preserve"> PAGEREF _Toc155865056 \h </w:instrText>
            </w:r>
            <w:r w:rsidR="00BD3E2A">
              <w:rPr>
                <w:noProof/>
                <w:webHidden/>
              </w:rPr>
            </w:r>
            <w:r w:rsidR="00BD3E2A">
              <w:rPr>
                <w:noProof/>
                <w:webHidden/>
              </w:rPr>
              <w:fldChar w:fldCharType="separate"/>
            </w:r>
            <w:r w:rsidR="00BD3E2A">
              <w:rPr>
                <w:noProof/>
                <w:webHidden/>
              </w:rPr>
              <w:t>5</w:t>
            </w:r>
            <w:r w:rsidR="00BD3E2A">
              <w:rPr>
                <w:noProof/>
                <w:webHidden/>
              </w:rPr>
              <w:fldChar w:fldCharType="end"/>
            </w:r>
          </w:hyperlink>
        </w:p>
        <w:p w14:paraId="5B0EA8BA" w14:textId="3845FD68" w:rsidR="00BD3E2A" w:rsidRDefault="00000000">
          <w:pPr>
            <w:pStyle w:val="TOC2"/>
            <w:tabs>
              <w:tab w:val="right" w:leader="dot" w:pos="9350"/>
            </w:tabs>
            <w:rPr>
              <w:rFonts w:eastAsiaTheme="minorEastAsia"/>
              <w:noProof/>
            </w:rPr>
          </w:pPr>
          <w:hyperlink w:anchor="_Toc155865057" w:history="1">
            <w:r w:rsidR="00BD3E2A" w:rsidRPr="00292630">
              <w:rPr>
                <w:rStyle w:val="Hyperlink"/>
                <w:rFonts w:eastAsia="Cambria"/>
                <w:noProof/>
              </w:rPr>
              <w:t>Design Approach</w:t>
            </w:r>
            <w:r w:rsidR="00BD3E2A">
              <w:rPr>
                <w:noProof/>
                <w:webHidden/>
              </w:rPr>
              <w:tab/>
            </w:r>
            <w:r w:rsidR="00BD3E2A">
              <w:rPr>
                <w:noProof/>
                <w:webHidden/>
              </w:rPr>
              <w:fldChar w:fldCharType="begin"/>
            </w:r>
            <w:r w:rsidR="00BD3E2A">
              <w:rPr>
                <w:noProof/>
                <w:webHidden/>
              </w:rPr>
              <w:instrText xml:space="preserve"> PAGEREF _Toc155865057 \h </w:instrText>
            </w:r>
            <w:r w:rsidR="00BD3E2A">
              <w:rPr>
                <w:noProof/>
                <w:webHidden/>
              </w:rPr>
            </w:r>
            <w:r w:rsidR="00BD3E2A">
              <w:rPr>
                <w:noProof/>
                <w:webHidden/>
              </w:rPr>
              <w:fldChar w:fldCharType="separate"/>
            </w:r>
            <w:r w:rsidR="00BD3E2A">
              <w:rPr>
                <w:noProof/>
                <w:webHidden/>
              </w:rPr>
              <w:t>5</w:t>
            </w:r>
            <w:r w:rsidR="00BD3E2A">
              <w:rPr>
                <w:noProof/>
                <w:webHidden/>
              </w:rPr>
              <w:fldChar w:fldCharType="end"/>
            </w:r>
          </w:hyperlink>
        </w:p>
        <w:p w14:paraId="5C6BC767" w14:textId="4C8EDADD" w:rsidR="00BD3E2A" w:rsidRDefault="00000000">
          <w:pPr>
            <w:pStyle w:val="TOC2"/>
            <w:tabs>
              <w:tab w:val="right" w:leader="dot" w:pos="9350"/>
            </w:tabs>
            <w:rPr>
              <w:rFonts w:eastAsiaTheme="minorEastAsia"/>
              <w:noProof/>
            </w:rPr>
          </w:pPr>
          <w:hyperlink w:anchor="_Toc155865058" w:history="1">
            <w:r w:rsidR="00BD3E2A" w:rsidRPr="00292630">
              <w:rPr>
                <w:rStyle w:val="Hyperlink"/>
                <w:rFonts w:eastAsia="Cambria"/>
                <w:noProof/>
              </w:rPr>
              <w:t>Working code</w:t>
            </w:r>
            <w:r w:rsidR="00BD3E2A">
              <w:rPr>
                <w:noProof/>
                <w:webHidden/>
              </w:rPr>
              <w:tab/>
            </w:r>
            <w:r w:rsidR="00BD3E2A">
              <w:rPr>
                <w:noProof/>
                <w:webHidden/>
              </w:rPr>
              <w:fldChar w:fldCharType="begin"/>
            </w:r>
            <w:r w:rsidR="00BD3E2A">
              <w:rPr>
                <w:noProof/>
                <w:webHidden/>
              </w:rPr>
              <w:instrText xml:space="preserve"> PAGEREF _Toc155865058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2DCDA079" w14:textId="70D061BB" w:rsidR="00BD3E2A" w:rsidRDefault="00000000">
          <w:pPr>
            <w:pStyle w:val="TOC2"/>
            <w:tabs>
              <w:tab w:val="right" w:leader="dot" w:pos="9350"/>
            </w:tabs>
            <w:rPr>
              <w:rFonts w:eastAsiaTheme="minorEastAsia"/>
              <w:noProof/>
            </w:rPr>
          </w:pPr>
          <w:hyperlink w:anchor="_Toc155865059" w:history="1">
            <w:r w:rsidR="00BD3E2A" w:rsidRPr="00292630">
              <w:rPr>
                <w:rStyle w:val="Hyperlink"/>
                <w:rFonts w:eastAsia="Cambria"/>
                <w:noProof/>
              </w:rPr>
              <w:t>Playbook</w:t>
            </w:r>
            <w:r w:rsidR="00BD3E2A">
              <w:rPr>
                <w:noProof/>
                <w:webHidden/>
              </w:rPr>
              <w:tab/>
            </w:r>
            <w:r w:rsidR="00BD3E2A">
              <w:rPr>
                <w:noProof/>
                <w:webHidden/>
              </w:rPr>
              <w:fldChar w:fldCharType="begin"/>
            </w:r>
            <w:r w:rsidR="00BD3E2A">
              <w:rPr>
                <w:noProof/>
                <w:webHidden/>
              </w:rPr>
              <w:instrText xml:space="preserve"> PAGEREF _Toc155865059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44920491" w14:textId="638C85DA" w:rsidR="00BD3E2A" w:rsidRDefault="00000000">
          <w:pPr>
            <w:pStyle w:val="TOC2"/>
            <w:tabs>
              <w:tab w:val="right" w:leader="dot" w:pos="9350"/>
            </w:tabs>
            <w:rPr>
              <w:rFonts w:eastAsiaTheme="minorEastAsia"/>
              <w:noProof/>
            </w:rPr>
          </w:pPr>
          <w:hyperlink w:anchor="_Toc155865060" w:history="1">
            <w:r w:rsidR="00BD3E2A" w:rsidRPr="00292630">
              <w:rPr>
                <w:rStyle w:val="Hyperlink"/>
                <w:rFonts w:eastAsia="Cambria"/>
                <w:noProof/>
              </w:rPr>
              <w:t>Automated Test Suite and Coverage Report</w:t>
            </w:r>
            <w:r w:rsidR="00BD3E2A">
              <w:rPr>
                <w:noProof/>
                <w:webHidden/>
              </w:rPr>
              <w:tab/>
            </w:r>
            <w:r w:rsidR="00BD3E2A">
              <w:rPr>
                <w:noProof/>
                <w:webHidden/>
              </w:rPr>
              <w:fldChar w:fldCharType="begin"/>
            </w:r>
            <w:r w:rsidR="00BD3E2A">
              <w:rPr>
                <w:noProof/>
                <w:webHidden/>
              </w:rPr>
              <w:instrText xml:space="preserve"> PAGEREF _Toc155865060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30C61AE0" w14:textId="40671C09" w:rsidR="00BD3E2A" w:rsidRDefault="00000000">
          <w:pPr>
            <w:pStyle w:val="TOC2"/>
            <w:tabs>
              <w:tab w:val="right" w:leader="dot" w:pos="9350"/>
            </w:tabs>
            <w:rPr>
              <w:rFonts w:eastAsiaTheme="minorEastAsia"/>
              <w:noProof/>
            </w:rPr>
          </w:pPr>
          <w:hyperlink w:anchor="_Toc155865061" w:history="1">
            <w:r w:rsidR="00BD3E2A" w:rsidRPr="00292630">
              <w:rPr>
                <w:rStyle w:val="Hyperlink"/>
                <w:noProof/>
              </w:rPr>
              <w:t>Required Results</w:t>
            </w:r>
            <w:r w:rsidR="00BD3E2A">
              <w:rPr>
                <w:noProof/>
                <w:webHidden/>
              </w:rPr>
              <w:tab/>
            </w:r>
            <w:r w:rsidR="00BD3E2A">
              <w:rPr>
                <w:noProof/>
                <w:webHidden/>
              </w:rPr>
              <w:fldChar w:fldCharType="begin"/>
            </w:r>
            <w:r w:rsidR="00BD3E2A">
              <w:rPr>
                <w:noProof/>
                <w:webHidden/>
              </w:rPr>
              <w:instrText xml:space="preserve"> PAGEREF _Toc155865061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3B01C1F1" w14:textId="531B1A45" w:rsidR="00BD3E2A" w:rsidRDefault="00000000">
          <w:pPr>
            <w:pStyle w:val="TOC2"/>
            <w:tabs>
              <w:tab w:val="right" w:leader="dot" w:pos="9350"/>
            </w:tabs>
            <w:rPr>
              <w:rFonts w:eastAsiaTheme="minorEastAsia"/>
              <w:noProof/>
            </w:rPr>
          </w:pPr>
          <w:hyperlink w:anchor="_Toc155865062" w:history="1">
            <w:r w:rsidR="00BD3E2A" w:rsidRPr="00292630">
              <w:rPr>
                <w:rStyle w:val="Hyperlink"/>
                <w:noProof/>
              </w:rPr>
              <w:t>Comparison Report</w:t>
            </w:r>
            <w:r w:rsidR="00BD3E2A">
              <w:rPr>
                <w:noProof/>
                <w:webHidden/>
              </w:rPr>
              <w:tab/>
            </w:r>
            <w:r w:rsidR="00BD3E2A">
              <w:rPr>
                <w:noProof/>
                <w:webHidden/>
              </w:rPr>
              <w:fldChar w:fldCharType="begin"/>
            </w:r>
            <w:r w:rsidR="00BD3E2A">
              <w:rPr>
                <w:noProof/>
                <w:webHidden/>
              </w:rPr>
              <w:instrText xml:space="preserve"> PAGEREF _Toc155865062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4D7A07BA" w14:textId="52FFFE1B" w:rsidR="00BD3E2A" w:rsidRDefault="00000000">
          <w:pPr>
            <w:pStyle w:val="TOC2"/>
            <w:tabs>
              <w:tab w:val="right" w:leader="dot" w:pos="9350"/>
            </w:tabs>
            <w:rPr>
              <w:rFonts w:eastAsiaTheme="minorEastAsia"/>
              <w:noProof/>
            </w:rPr>
          </w:pPr>
          <w:hyperlink w:anchor="_Toc155865063" w:history="1">
            <w:r w:rsidR="00BD3E2A" w:rsidRPr="00292630">
              <w:rPr>
                <w:rStyle w:val="Hyperlink"/>
                <w:noProof/>
              </w:rPr>
              <w:t>Comprehensive &amp; Brief information</w:t>
            </w:r>
            <w:r w:rsidR="00BD3E2A">
              <w:rPr>
                <w:noProof/>
                <w:webHidden/>
              </w:rPr>
              <w:tab/>
            </w:r>
            <w:r w:rsidR="00BD3E2A">
              <w:rPr>
                <w:noProof/>
                <w:webHidden/>
              </w:rPr>
              <w:fldChar w:fldCharType="begin"/>
            </w:r>
            <w:r w:rsidR="00BD3E2A">
              <w:rPr>
                <w:noProof/>
                <w:webHidden/>
              </w:rPr>
              <w:instrText xml:space="preserve"> PAGEREF _Toc155865063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5D8747DB" w14:textId="7269307A" w:rsidR="00BD3E2A" w:rsidRDefault="00000000">
          <w:pPr>
            <w:pStyle w:val="TOC2"/>
            <w:tabs>
              <w:tab w:val="right" w:leader="dot" w:pos="9350"/>
            </w:tabs>
            <w:rPr>
              <w:rFonts w:eastAsiaTheme="minorEastAsia"/>
              <w:noProof/>
            </w:rPr>
          </w:pPr>
          <w:hyperlink w:anchor="_Toc155865064" w:history="1">
            <w:r w:rsidR="00BD3E2A" w:rsidRPr="00292630">
              <w:rPr>
                <w:rStyle w:val="Hyperlink"/>
                <w:noProof/>
              </w:rPr>
              <w:t>Prediction and Forecasting</w:t>
            </w:r>
            <w:r w:rsidR="00BD3E2A">
              <w:rPr>
                <w:noProof/>
                <w:webHidden/>
              </w:rPr>
              <w:tab/>
            </w:r>
            <w:r w:rsidR="00BD3E2A">
              <w:rPr>
                <w:noProof/>
                <w:webHidden/>
              </w:rPr>
              <w:fldChar w:fldCharType="begin"/>
            </w:r>
            <w:r w:rsidR="00BD3E2A">
              <w:rPr>
                <w:noProof/>
                <w:webHidden/>
              </w:rPr>
              <w:instrText xml:space="preserve"> PAGEREF _Toc155865064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29DC7BDE" w14:textId="4C6A683A" w:rsidR="00BD3E2A" w:rsidRDefault="00000000" w:rsidP="00BD3E2A">
          <w:pPr>
            <w:pStyle w:val="TOC1"/>
            <w:rPr>
              <w:rFonts w:eastAsiaTheme="minorEastAsia"/>
              <w:noProof/>
            </w:rPr>
          </w:pPr>
          <w:hyperlink w:anchor="_Toc155865065" w:history="1">
            <w:r w:rsidR="00BD3E2A" w:rsidRPr="00292630">
              <w:rPr>
                <w:rStyle w:val="Hyperlink"/>
                <w:noProof/>
              </w:rPr>
              <w:t>FAQs</w:t>
            </w:r>
            <w:r w:rsidR="00BD3E2A" w:rsidRPr="00292630">
              <w:rPr>
                <w:rStyle w:val="Hyperlink"/>
                <w:rFonts w:eastAsia="Cambria"/>
                <w:noProof/>
              </w:rPr>
              <w:t>:</w:t>
            </w:r>
            <w:r w:rsidR="00BD3E2A">
              <w:rPr>
                <w:noProof/>
                <w:webHidden/>
              </w:rPr>
              <w:tab/>
            </w:r>
            <w:r w:rsidR="00BD3E2A">
              <w:rPr>
                <w:noProof/>
                <w:webHidden/>
              </w:rPr>
              <w:fldChar w:fldCharType="begin"/>
            </w:r>
            <w:r w:rsidR="00BD3E2A">
              <w:rPr>
                <w:noProof/>
                <w:webHidden/>
              </w:rPr>
              <w:instrText xml:space="preserve"> PAGEREF _Toc155865065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0A88CF4A" w14:textId="14E10334" w:rsidR="00BD3E2A" w:rsidRDefault="00000000" w:rsidP="00BD3E2A">
          <w:pPr>
            <w:pStyle w:val="TOC1"/>
            <w:rPr>
              <w:rFonts w:eastAsiaTheme="minorEastAsia"/>
              <w:noProof/>
            </w:rPr>
          </w:pPr>
          <w:hyperlink w:anchor="_Toc155865066" w:history="1">
            <w:r w:rsidR="00BD3E2A" w:rsidRPr="00292630">
              <w:rPr>
                <w:rStyle w:val="Hyperlink"/>
                <w:rFonts w:eastAsia="Calibri"/>
                <w:noProof/>
              </w:rPr>
              <w:t>How to retrieve the reporting information</w:t>
            </w:r>
            <w:r w:rsidR="00BD3E2A">
              <w:rPr>
                <w:noProof/>
                <w:webHidden/>
              </w:rPr>
              <w:tab/>
            </w:r>
            <w:r w:rsidR="00BD3E2A">
              <w:rPr>
                <w:noProof/>
                <w:webHidden/>
              </w:rPr>
              <w:fldChar w:fldCharType="begin"/>
            </w:r>
            <w:r w:rsidR="00BD3E2A">
              <w:rPr>
                <w:noProof/>
                <w:webHidden/>
              </w:rPr>
              <w:instrText xml:space="preserve"> PAGEREF _Toc155865066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3D8502FB" w14:textId="5EDB4680" w:rsidR="00BD3E2A" w:rsidRDefault="00000000">
          <w:pPr>
            <w:pStyle w:val="TOC2"/>
            <w:tabs>
              <w:tab w:val="right" w:leader="dot" w:pos="9350"/>
            </w:tabs>
            <w:rPr>
              <w:rFonts w:eastAsiaTheme="minorEastAsia"/>
              <w:noProof/>
            </w:rPr>
          </w:pPr>
          <w:hyperlink w:anchor="_Toc155865067" w:history="1">
            <w:r w:rsidR="00BD3E2A" w:rsidRPr="00292630">
              <w:rPr>
                <w:rStyle w:val="Hyperlink"/>
                <w:noProof/>
              </w:rPr>
              <w:t>CDP</w:t>
            </w:r>
            <w:r w:rsidR="00BD3E2A">
              <w:rPr>
                <w:noProof/>
                <w:webHidden/>
              </w:rPr>
              <w:tab/>
            </w:r>
            <w:r w:rsidR="00BD3E2A">
              <w:rPr>
                <w:noProof/>
                <w:webHidden/>
              </w:rPr>
              <w:fldChar w:fldCharType="begin"/>
            </w:r>
            <w:r w:rsidR="00BD3E2A">
              <w:rPr>
                <w:noProof/>
                <w:webHidden/>
              </w:rPr>
              <w:instrText xml:space="preserve"> PAGEREF _Toc155865067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32D01A65" w14:textId="29E3654B" w:rsidR="00BD3E2A" w:rsidRDefault="00000000">
          <w:pPr>
            <w:pStyle w:val="TOC2"/>
            <w:tabs>
              <w:tab w:val="right" w:leader="dot" w:pos="9350"/>
            </w:tabs>
            <w:rPr>
              <w:rFonts w:eastAsiaTheme="minorEastAsia"/>
              <w:noProof/>
            </w:rPr>
          </w:pPr>
          <w:hyperlink w:anchor="_Toc155865068" w:history="1">
            <w:r w:rsidR="00BD3E2A" w:rsidRPr="00292630">
              <w:rPr>
                <w:rStyle w:val="Hyperlink"/>
                <w:noProof/>
              </w:rPr>
              <w:t>SBTi</w:t>
            </w:r>
            <w:r w:rsidR="00BD3E2A">
              <w:rPr>
                <w:noProof/>
                <w:webHidden/>
              </w:rPr>
              <w:tab/>
            </w:r>
            <w:r w:rsidR="00BD3E2A">
              <w:rPr>
                <w:noProof/>
                <w:webHidden/>
              </w:rPr>
              <w:fldChar w:fldCharType="begin"/>
            </w:r>
            <w:r w:rsidR="00BD3E2A">
              <w:rPr>
                <w:noProof/>
                <w:webHidden/>
              </w:rPr>
              <w:instrText xml:space="preserve"> PAGEREF _Toc155865068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74916BE8" w14:textId="51F5268E" w:rsidR="00BD3E2A" w:rsidRDefault="00000000">
          <w:pPr>
            <w:pStyle w:val="TOC2"/>
            <w:tabs>
              <w:tab w:val="right" w:leader="dot" w:pos="9350"/>
            </w:tabs>
            <w:rPr>
              <w:rFonts w:eastAsiaTheme="minorEastAsia"/>
              <w:noProof/>
            </w:rPr>
          </w:pPr>
          <w:hyperlink w:anchor="_Toc155865069" w:history="1">
            <w:r w:rsidR="00BD3E2A" w:rsidRPr="00292630">
              <w:rPr>
                <w:rStyle w:val="Hyperlink"/>
                <w:rFonts w:eastAsia="Calibri"/>
                <w:noProof/>
              </w:rPr>
              <w:t>TCFD</w:t>
            </w:r>
            <w:r w:rsidR="00BD3E2A">
              <w:rPr>
                <w:noProof/>
                <w:webHidden/>
              </w:rPr>
              <w:tab/>
            </w:r>
            <w:r w:rsidR="00BD3E2A">
              <w:rPr>
                <w:noProof/>
                <w:webHidden/>
              </w:rPr>
              <w:fldChar w:fldCharType="begin"/>
            </w:r>
            <w:r w:rsidR="00BD3E2A">
              <w:rPr>
                <w:noProof/>
                <w:webHidden/>
              </w:rPr>
              <w:instrText xml:space="preserve"> PAGEREF _Toc155865069 \h </w:instrText>
            </w:r>
            <w:r w:rsidR="00BD3E2A">
              <w:rPr>
                <w:noProof/>
                <w:webHidden/>
              </w:rPr>
            </w:r>
            <w:r w:rsidR="00BD3E2A">
              <w:rPr>
                <w:noProof/>
                <w:webHidden/>
              </w:rPr>
              <w:fldChar w:fldCharType="separate"/>
            </w:r>
            <w:r w:rsidR="00BD3E2A">
              <w:rPr>
                <w:noProof/>
                <w:webHidden/>
              </w:rPr>
              <w:t>8</w:t>
            </w:r>
            <w:r w:rsidR="00BD3E2A">
              <w:rPr>
                <w:noProof/>
                <w:webHidden/>
              </w:rPr>
              <w:fldChar w:fldCharType="end"/>
            </w:r>
          </w:hyperlink>
        </w:p>
        <w:p w14:paraId="09E58D9C" w14:textId="0FD15188" w:rsidR="00BD3E2A" w:rsidRDefault="00000000" w:rsidP="00BD3E2A">
          <w:pPr>
            <w:pStyle w:val="TOC1"/>
            <w:rPr>
              <w:rFonts w:eastAsiaTheme="minorEastAsia"/>
              <w:noProof/>
            </w:rPr>
          </w:pPr>
          <w:hyperlink w:anchor="_Toc155865070" w:history="1">
            <w:r w:rsidR="00BD3E2A" w:rsidRPr="00292630">
              <w:rPr>
                <w:rStyle w:val="Hyperlink"/>
                <w:noProof/>
              </w:rPr>
              <w:t>Reports</w:t>
            </w:r>
            <w:r w:rsidR="00BD3E2A">
              <w:rPr>
                <w:noProof/>
                <w:webHidden/>
              </w:rPr>
              <w:tab/>
            </w:r>
            <w:r w:rsidR="00BD3E2A">
              <w:rPr>
                <w:noProof/>
                <w:webHidden/>
              </w:rPr>
              <w:fldChar w:fldCharType="begin"/>
            </w:r>
            <w:r w:rsidR="00BD3E2A">
              <w:rPr>
                <w:noProof/>
                <w:webHidden/>
              </w:rPr>
              <w:instrText xml:space="preserve"> PAGEREF _Toc155865070 \h </w:instrText>
            </w:r>
            <w:r w:rsidR="00BD3E2A">
              <w:rPr>
                <w:noProof/>
                <w:webHidden/>
              </w:rPr>
            </w:r>
            <w:r w:rsidR="00BD3E2A">
              <w:rPr>
                <w:noProof/>
                <w:webHidden/>
              </w:rPr>
              <w:fldChar w:fldCharType="separate"/>
            </w:r>
            <w:r w:rsidR="00BD3E2A">
              <w:rPr>
                <w:noProof/>
                <w:webHidden/>
              </w:rPr>
              <w:t>9</w:t>
            </w:r>
            <w:r w:rsidR="00BD3E2A">
              <w:rPr>
                <w:noProof/>
                <w:webHidden/>
              </w:rPr>
              <w:fldChar w:fldCharType="end"/>
            </w:r>
          </w:hyperlink>
        </w:p>
        <w:p w14:paraId="3D4BFAA2" w14:textId="69F0EE70" w:rsidR="00F10DD6" w:rsidRDefault="00F10DD6">
          <w:r>
            <w:rPr>
              <w:b/>
              <w:bCs/>
              <w:noProof/>
            </w:rPr>
            <w:fldChar w:fldCharType="end"/>
          </w:r>
        </w:p>
      </w:sdtContent>
    </w:sdt>
    <w:p w14:paraId="49CB41B4" w14:textId="77777777" w:rsidR="00F10DD6" w:rsidRDefault="00F10DD6" w:rsidP="00AD781D">
      <w:pPr>
        <w:spacing w:after="0" w:line="240" w:lineRule="auto"/>
        <w:rPr>
          <w:rFonts w:ascii="Georgia" w:eastAsiaTheme="majorEastAsia" w:hAnsi="Georgia" w:cstheme="majorBidi"/>
          <w:b/>
          <w:bCs/>
          <w:color w:val="4F81BD" w:themeColor="accent1"/>
          <w:sz w:val="26"/>
          <w:szCs w:val="26"/>
        </w:rPr>
      </w:pPr>
    </w:p>
    <w:p w14:paraId="5D97C0DE" w14:textId="780C1AB9" w:rsidR="00F251CD" w:rsidRPr="002E4DF3" w:rsidRDefault="00AD781D" w:rsidP="00CB2291">
      <w:pPr>
        <w:pStyle w:val="Heading1"/>
        <w:rPr>
          <w:sz w:val="12"/>
        </w:rPr>
      </w:pPr>
      <w:bookmarkStart w:id="0" w:name="_Toc155865047"/>
      <w:r w:rsidRPr="00FF6F59">
        <w:lastRenderedPageBreak/>
        <w:t>Introduction</w:t>
      </w:r>
      <w:r w:rsidR="00177318">
        <w:t xml:space="preserve"> (Business Need)</w:t>
      </w:r>
      <w:r w:rsidRPr="00FF6F59">
        <w:t>:</w:t>
      </w:r>
      <w:bookmarkEnd w:id="0"/>
    </w:p>
    <w:p w14:paraId="78151BA9" w14:textId="10AF8E8E" w:rsidR="00954164" w:rsidRPr="00954164" w:rsidRDefault="00954164" w:rsidP="00954164">
      <w:pPr>
        <w:spacing w:after="0" w:line="240" w:lineRule="auto"/>
        <w:ind w:firstLine="720"/>
        <w:jc w:val="both"/>
        <w:rPr>
          <w:rFonts w:ascii="Georgia" w:hAnsi="Georgia"/>
        </w:rPr>
      </w:pPr>
      <w:r w:rsidRPr="00954164">
        <w:rPr>
          <w:rFonts w:ascii="Georgia" w:hAnsi="Georgia"/>
        </w:rPr>
        <w:t>The main goal of this problem statement is to measure the various factors concerning the ESG for given entity(Company) and currently this is manual and is char</w:t>
      </w:r>
      <w:r>
        <w:rPr>
          <w:rFonts w:ascii="Georgia" w:hAnsi="Georgia"/>
        </w:rPr>
        <w:t>g</w:t>
      </w:r>
      <w:r w:rsidRPr="00954164">
        <w:rPr>
          <w:rFonts w:ascii="Georgia" w:hAnsi="Georgia"/>
        </w:rPr>
        <w:t>eable to our clients by WellsFargo.</w:t>
      </w:r>
    </w:p>
    <w:p w14:paraId="5CD32BBD" w14:textId="77777777" w:rsidR="00954164" w:rsidRPr="00954164" w:rsidRDefault="00954164" w:rsidP="00954164">
      <w:pPr>
        <w:spacing w:after="0" w:line="240" w:lineRule="auto"/>
        <w:ind w:firstLine="720"/>
        <w:jc w:val="both"/>
        <w:rPr>
          <w:rFonts w:ascii="Georgia" w:hAnsi="Georgia"/>
        </w:rPr>
      </w:pPr>
    </w:p>
    <w:p w14:paraId="2C41C98D" w14:textId="43F3DC38" w:rsidR="00954164" w:rsidRPr="00954164" w:rsidRDefault="00954164" w:rsidP="00954164">
      <w:pPr>
        <w:spacing w:after="0" w:line="240" w:lineRule="auto"/>
        <w:ind w:firstLine="720"/>
        <w:jc w:val="both"/>
        <w:rPr>
          <w:rFonts w:ascii="Georgia" w:hAnsi="Georgia"/>
        </w:rPr>
      </w:pPr>
      <w:r w:rsidRPr="00954164">
        <w:rPr>
          <w:rFonts w:ascii="Georgia" w:hAnsi="Georgia"/>
        </w:rPr>
        <w:t>Intent is to put efforts to automate the survey benchmarking process by processing publicly available ESG reports from the respective company websites</w:t>
      </w:r>
      <w:r>
        <w:rPr>
          <w:rFonts w:ascii="Georgia" w:hAnsi="Georgia"/>
        </w:rPr>
        <w:t xml:space="preserve"> leveraging cutting edge technologies which improves operational efficiency and time-to-market.</w:t>
      </w:r>
    </w:p>
    <w:p w14:paraId="72DE0288" w14:textId="77777777" w:rsidR="00954164" w:rsidRPr="00954164" w:rsidRDefault="00954164" w:rsidP="00954164">
      <w:pPr>
        <w:spacing w:after="0" w:line="240" w:lineRule="auto"/>
        <w:ind w:firstLine="720"/>
        <w:jc w:val="both"/>
        <w:rPr>
          <w:rFonts w:ascii="Georgia" w:hAnsi="Georgia"/>
        </w:rPr>
      </w:pPr>
    </w:p>
    <w:p w14:paraId="298BCB9D" w14:textId="0448F91D" w:rsidR="00954164" w:rsidRDefault="00954164" w:rsidP="00954164">
      <w:pPr>
        <w:spacing w:after="0" w:line="240" w:lineRule="auto"/>
        <w:ind w:firstLine="720"/>
        <w:jc w:val="both"/>
        <w:rPr>
          <w:rFonts w:ascii="Georgia" w:hAnsi="Georgia"/>
        </w:rPr>
      </w:pPr>
      <w:r w:rsidRPr="00954164">
        <w:rPr>
          <w:rFonts w:ascii="Georgia" w:hAnsi="Georgia"/>
        </w:rPr>
        <w:t>This reports will help companies to increase their valuation &amp; brand equity, compare and contrast the their contribution towards ESG with respect to their peers in same segment. This will also help investors to increase stake on given entity as they are adhering to regulatory and compliance and their commitment towards adopting eco-friendly, energy efficient practices.</w:t>
      </w:r>
    </w:p>
    <w:p w14:paraId="0DCD0E1B" w14:textId="77777777" w:rsidR="007A295A" w:rsidRDefault="007A295A" w:rsidP="00EE6EE9">
      <w:pPr>
        <w:spacing w:after="0" w:line="240" w:lineRule="auto"/>
        <w:ind w:firstLine="720"/>
        <w:jc w:val="both"/>
        <w:rPr>
          <w:rFonts w:ascii="Georgia" w:hAnsi="Georgia"/>
        </w:rPr>
      </w:pPr>
    </w:p>
    <w:p w14:paraId="4F5B3505" w14:textId="77777777" w:rsidR="007A295A" w:rsidRDefault="007A295A" w:rsidP="00EE6EE9">
      <w:pPr>
        <w:spacing w:after="0" w:line="240" w:lineRule="auto"/>
        <w:ind w:firstLine="720"/>
        <w:jc w:val="both"/>
        <w:rPr>
          <w:rFonts w:ascii="Georgia" w:hAnsi="Georgia"/>
        </w:rPr>
      </w:pPr>
    </w:p>
    <w:p w14:paraId="1912AA2A" w14:textId="77777777" w:rsidR="007A295A" w:rsidRDefault="007A295A" w:rsidP="00EE6EE9">
      <w:pPr>
        <w:spacing w:after="0" w:line="240" w:lineRule="auto"/>
        <w:ind w:firstLine="720"/>
        <w:jc w:val="both"/>
        <w:rPr>
          <w:rFonts w:ascii="Georgia" w:hAnsi="Georgia"/>
        </w:rPr>
      </w:pPr>
    </w:p>
    <w:p w14:paraId="4DD2B4E3" w14:textId="77777777" w:rsidR="00022689" w:rsidRPr="00FF6F59" w:rsidRDefault="00022689" w:rsidP="00AD781D">
      <w:pPr>
        <w:spacing w:after="0" w:line="240" w:lineRule="auto"/>
        <w:rPr>
          <w:rFonts w:ascii="Georgia" w:hAnsi="Georgia"/>
        </w:rPr>
      </w:pPr>
    </w:p>
    <w:p w14:paraId="27723CC3" w14:textId="77777777" w:rsidR="002D3968" w:rsidRDefault="007422A9" w:rsidP="00CB2291">
      <w:pPr>
        <w:pStyle w:val="Heading1"/>
      </w:pPr>
      <w:bookmarkStart w:id="1" w:name="_Toc155865048"/>
      <w:r w:rsidRPr="00FF6F59">
        <w:t>Challenge</w:t>
      </w:r>
      <w:r w:rsidR="00354A5C">
        <w:t xml:space="preserve"> Description</w:t>
      </w:r>
      <w:r w:rsidR="00AD781D" w:rsidRPr="00FF6F59">
        <w:t>:</w:t>
      </w:r>
      <w:bookmarkEnd w:id="1"/>
    </w:p>
    <w:p w14:paraId="47559635" w14:textId="40723690" w:rsidR="003765CA" w:rsidRDefault="00E77727" w:rsidP="00EE6EE9">
      <w:pPr>
        <w:spacing w:after="0" w:line="240" w:lineRule="auto"/>
        <w:ind w:firstLine="720"/>
        <w:jc w:val="both"/>
        <w:rPr>
          <w:rFonts w:ascii="Georgia" w:hAnsi="Georgia"/>
        </w:rPr>
      </w:pPr>
      <w:r w:rsidRPr="00E77727">
        <w:rPr>
          <w:rFonts w:ascii="Georgia" w:hAnsi="Georgia"/>
        </w:rPr>
        <w:t xml:space="preserve">Design an innovative solution for </w:t>
      </w:r>
      <w:r w:rsidRPr="00C71AFF">
        <w:rPr>
          <w:rFonts w:ascii="Georgia" w:hAnsi="Georgia"/>
          <w:b/>
          <w:bCs/>
        </w:rPr>
        <w:t>extracting and interpreting</w:t>
      </w:r>
      <w:r w:rsidRPr="00E77727">
        <w:rPr>
          <w:rFonts w:ascii="Georgia" w:hAnsi="Georgia"/>
        </w:rPr>
        <w:t xml:space="preserve"> information from </w:t>
      </w:r>
      <w:r w:rsidRPr="00C71AFF">
        <w:rPr>
          <w:rFonts w:ascii="Georgia" w:hAnsi="Georgia"/>
          <w:b/>
          <w:bCs/>
        </w:rPr>
        <w:t>PDF</w:t>
      </w:r>
      <w:r w:rsidR="00F6047D">
        <w:rPr>
          <w:rFonts w:ascii="Georgia" w:hAnsi="Georgia"/>
          <w:b/>
          <w:bCs/>
        </w:rPr>
        <w:t>, Web pages</w:t>
      </w:r>
      <w:r w:rsidRPr="00E77727">
        <w:rPr>
          <w:rFonts w:ascii="Georgia" w:hAnsi="Georgia"/>
        </w:rPr>
        <w:t xml:space="preserve"> documents using cutting-edge technology stacks. The goal is to develop a robust system capable of parsing complex financial reports and other business documents to extract relevant data related to a given company</w:t>
      </w:r>
      <w:r w:rsidR="007B205A">
        <w:rPr>
          <w:rFonts w:ascii="Georgia" w:hAnsi="Georgia"/>
        </w:rPr>
        <w:t xml:space="preserve"> and predict the ESG scores</w:t>
      </w:r>
      <w:r w:rsidRPr="00E77727">
        <w:rPr>
          <w:rFonts w:ascii="Georgia" w:hAnsi="Georgia"/>
        </w:rPr>
        <w:t>. The extracted data should then be used to compare and analyze various indices of the target company against its competitors.</w:t>
      </w:r>
      <w:r w:rsidR="005341FE">
        <w:rPr>
          <w:rFonts w:ascii="Georgia" w:hAnsi="Georgia"/>
        </w:rPr>
        <w:t xml:space="preserve"> Create the benchmark report in plain simple </w:t>
      </w:r>
      <w:r w:rsidR="007B205A">
        <w:rPr>
          <w:rFonts w:ascii="Georgia" w:hAnsi="Georgia"/>
        </w:rPr>
        <w:t>English</w:t>
      </w:r>
      <w:r w:rsidR="005341FE">
        <w:rPr>
          <w:rFonts w:ascii="Georgia" w:hAnsi="Georgia"/>
        </w:rPr>
        <w:t xml:space="preserve"> mentioning index where company can improve for </w:t>
      </w:r>
      <w:r w:rsidR="00D214A4">
        <w:rPr>
          <w:rFonts w:ascii="Georgia" w:hAnsi="Georgia"/>
        </w:rPr>
        <w:t>increase their</w:t>
      </w:r>
      <w:r w:rsidR="005341FE">
        <w:rPr>
          <w:rFonts w:ascii="Georgia" w:hAnsi="Georgia"/>
        </w:rPr>
        <w:t xml:space="preserve"> </w:t>
      </w:r>
      <w:r w:rsidR="00D214A4">
        <w:rPr>
          <w:rFonts w:ascii="Georgia" w:hAnsi="Georgia"/>
        </w:rPr>
        <w:t>valuation</w:t>
      </w:r>
      <w:r w:rsidR="005341FE">
        <w:rPr>
          <w:rFonts w:ascii="Georgia" w:hAnsi="Georgia"/>
        </w:rPr>
        <w:t>.</w:t>
      </w:r>
    </w:p>
    <w:p w14:paraId="65883DB0" w14:textId="77777777" w:rsidR="00787CD3" w:rsidRDefault="00787CD3" w:rsidP="00EE6EE9">
      <w:pPr>
        <w:spacing w:after="0" w:line="240" w:lineRule="auto"/>
        <w:ind w:firstLine="720"/>
        <w:jc w:val="both"/>
        <w:rPr>
          <w:rFonts w:ascii="Georgia" w:hAnsi="Georgia"/>
        </w:rPr>
      </w:pPr>
    </w:p>
    <w:p w14:paraId="0F0C712A" w14:textId="14EFDFFE" w:rsidR="00865BA8" w:rsidRDefault="00A91316" w:rsidP="00EE6EE9">
      <w:pPr>
        <w:spacing w:after="0" w:line="240" w:lineRule="auto"/>
        <w:ind w:firstLine="720"/>
        <w:jc w:val="both"/>
        <w:rPr>
          <w:rFonts w:ascii="Georgia" w:hAnsi="Georgia"/>
        </w:rPr>
      </w:pPr>
      <w:r>
        <w:rPr>
          <w:rFonts w:ascii="Georgia" w:hAnsi="Georgia"/>
        </w:rPr>
        <w:t xml:space="preserve">If time permits </w:t>
      </w:r>
      <w:r w:rsidR="00447A12">
        <w:rPr>
          <w:rFonts w:ascii="Georgia" w:hAnsi="Georgia"/>
        </w:rPr>
        <w:t>a</w:t>
      </w:r>
      <w:r w:rsidR="00E768EA">
        <w:rPr>
          <w:rFonts w:ascii="Georgia" w:hAnsi="Georgia"/>
        </w:rPr>
        <w:t>dditional</w:t>
      </w:r>
      <w:r w:rsidR="00865BA8">
        <w:rPr>
          <w:rFonts w:ascii="Georgia" w:hAnsi="Georgia"/>
        </w:rPr>
        <w:t xml:space="preserve"> s</w:t>
      </w:r>
      <w:r w:rsidR="00A013C8">
        <w:rPr>
          <w:rFonts w:ascii="Georgia" w:hAnsi="Georgia"/>
        </w:rPr>
        <w:t xml:space="preserve">cope </w:t>
      </w:r>
      <w:r w:rsidR="009E2781">
        <w:rPr>
          <w:rFonts w:ascii="Georgia" w:hAnsi="Georgia"/>
        </w:rPr>
        <w:t xml:space="preserve">includes </w:t>
      </w:r>
      <w:r w:rsidR="00CF7ACC">
        <w:rPr>
          <w:rFonts w:ascii="Georgia" w:hAnsi="Georgia"/>
        </w:rPr>
        <w:t>scrapping information available from internet for respective entities for comparison and forecasting.</w:t>
      </w:r>
    </w:p>
    <w:p w14:paraId="5F08D50D" w14:textId="77777777" w:rsidR="000766D0" w:rsidRPr="000766D0" w:rsidRDefault="000766D0" w:rsidP="00EE69E8">
      <w:pPr>
        <w:pStyle w:val="ListParagraph"/>
        <w:spacing w:after="0" w:line="240" w:lineRule="auto"/>
        <w:ind w:left="1440"/>
        <w:jc w:val="both"/>
        <w:rPr>
          <w:rFonts w:ascii="Georgia" w:hAnsi="Georgia"/>
        </w:rPr>
      </w:pPr>
    </w:p>
    <w:p w14:paraId="7B549495" w14:textId="4356D52A" w:rsidR="00CB2291" w:rsidRDefault="00CB2291" w:rsidP="00CB2291">
      <w:pPr>
        <w:pStyle w:val="Heading1"/>
      </w:pPr>
      <w:bookmarkStart w:id="2" w:name="_Toc155865049"/>
      <w:r>
        <w:t>Tasks</w:t>
      </w:r>
      <w:bookmarkEnd w:id="2"/>
    </w:p>
    <w:p w14:paraId="753C82B9" w14:textId="2C34D48B" w:rsidR="002E0433" w:rsidRPr="002E0433" w:rsidRDefault="002E0433" w:rsidP="002E0433">
      <w:pPr>
        <w:pStyle w:val="Heading2"/>
        <w:rPr>
          <w:b w:val="0"/>
          <w:bCs w:val="0"/>
        </w:rPr>
      </w:pPr>
      <w:bookmarkStart w:id="3" w:name="_Toc155865050"/>
      <w:r w:rsidRPr="002E0433">
        <w:rPr>
          <w:b w:val="0"/>
          <w:bCs w:val="0"/>
        </w:rPr>
        <w:t>Implementation Logic</w:t>
      </w:r>
      <w:bookmarkEnd w:id="3"/>
    </w:p>
    <w:p w14:paraId="6AB97009" w14:textId="0DD311B1" w:rsidR="00AA28C9" w:rsidRPr="00AA28C9" w:rsidRDefault="00AA28C9" w:rsidP="002D012C">
      <w:r w:rsidRPr="00AA28C9">
        <w:t xml:space="preserve">1. </w:t>
      </w:r>
      <w:r w:rsidRPr="00A35067">
        <w:rPr>
          <w:b/>
          <w:bCs/>
        </w:rPr>
        <w:t>PDF Parsing</w:t>
      </w:r>
      <w:r w:rsidR="000F2883">
        <w:rPr>
          <w:b/>
          <w:bCs/>
        </w:rPr>
        <w:t>, Web Page parsing</w:t>
      </w:r>
      <w:r w:rsidR="00771D52">
        <w:rPr>
          <w:b/>
          <w:bCs/>
        </w:rPr>
        <w:t>:</w:t>
      </w:r>
    </w:p>
    <w:p w14:paraId="670BFB75" w14:textId="77777777" w:rsidR="00AA28C9" w:rsidRPr="00AA28C9" w:rsidRDefault="00AA28C9" w:rsidP="002D012C">
      <w:r w:rsidRPr="00AA28C9">
        <w:t xml:space="preserve">   - Choose a suitable library or tool for web scraping or PDF parsing based on the source of the data.</w:t>
      </w:r>
    </w:p>
    <w:p w14:paraId="021DF854" w14:textId="05BE23F5" w:rsidR="00AA28C9" w:rsidRDefault="00AA28C9" w:rsidP="002D012C">
      <w:r w:rsidRPr="00AA28C9">
        <w:t xml:space="preserve">   - Implement a script to extract relevant information from web pages or PDF documents.</w:t>
      </w:r>
    </w:p>
    <w:p w14:paraId="6A76194F" w14:textId="4B431D35" w:rsidR="00C70B7D" w:rsidRPr="00AA28C9" w:rsidRDefault="00C70B7D" w:rsidP="00C70B7D">
      <w:r>
        <w:t xml:space="preserve">   Refer </w:t>
      </w:r>
      <w:hyperlink w:anchor="_MSCI_Score" w:history="1">
        <w:r w:rsidR="00F94930" w:rsidRPr="00F94930">
          <w:rPr>
            <w:rStyle w:val="Hyperlink"/>
          </w:rPr>
          <w:t>more information</w:t>
        </w:r>
      </w:hyperlink>
      <w:r w:rsidR="00F94930">
        <w:t xml:space="preserve"> for details.</w:t>
      </w:r>
      <w:r>
        <w:t xml:space="preserve"> </w:t>
      </w:r>
    </w:p>
    <w:p w14:paraId="52CC5D0C" w14:textId="77777777" w:rsidR="00AA28C9" w:rsidRPr="00AA28C9" w:rsidRDefault="00AA28C9" w:rsidP="002D012C">
      <w:r w:rsidRPr="00AA28C9">
        <w:t xml:space="preserve">2. </w:t>
      </w:r>
      <w:r w:rsidRPr="00A35067">
        <w:rPr>
          <w:b/>
          <w:bCs/>
        </w:rPr>
        <w:t>NLP for Context Understanding:</w:t>
      </w:r>
    </w:p>
    <w:p w14:paraId="051A677D" w14:textId="77777777" w:rsidR="00AA28C9" w:rsidRPr="00AA28C9" w:rsidRDefault="00AA28C9" w:rsidP="002D012C">
      <w:r w:rsidRPr="00AA28C9">
        <w:t xml:space="preserve">   - Integrate NLP libraries such as spaCy or NLTK to process and understand the context of the extracted text or even suitable LLM models.</w:t>
      </w:r>
    </w:p>
    <w:p w14:paraId="76D96079" w14:textId="0E94EB10" w:rsidR="00AA28C9" w:rsidRPr="00AA28C9" w:rsidRDefault="00AA28C9" w:rsidP="002D012C">
      <w:r w:rsidRPr="00AA28C9">
        <w:lastRenderedPageBreak/>
        <w:t xml:space="preserve">   - Implement algorithms to identify key entities, relationships, and sentiment within the text. This step is crucial for extracting meaningful insights from the parsed content.</w:t>
      </w:r>
    </w:p>
    <w:p w14:paraId="0C56F726" w14:textId="77777777" w:rsidR="00AA28C9" w:rsidRPr="00AA28C9" w:rsidRDefault="00AA28C9" w:rsidP="002D012C">
      <w:r w:rsidRPr="00AA28C9">
        <w:t xml:space="preserve">3. </w:t>
      </w:r>
      <w:r w:rsidRPr="00A35067">
        <w:rPr>
          <w:b/>
          <w:bCs/>
        </w:rPr>
        <w:t>Gathering Benchmarking Indices:</w:t>
      </w:r>
    </w:p>
    <w:p w14:paraId="7F542393" w14:textId="748DDFE0" w:rsidR="00AA28C9" w:rsidRDefault="00AA28C9" w:rsidP="002D012C">
      <w:r>
        <w:t xml:space="preserve">   - Establish connections to external data sources (e.g., APIs or databases</w:t>
      </w:r>
      <w:r w:rsidR="00A9112A">
        <w:t>, Webpages</w:t>
      </w:r>
      <w:r>
        <w:t>) to fetch benchmarking indices from designated platforms (</w:t>
      </w:r>
      <w:hyperlink r:id="rId12">
        <w:r w:rsidRPr="1027D5EE">
          <w:rPr>
            <w:rStyle w:val="Hyperlink"/>
          </w:rPr>
          <w:t>GR</w:t>
        </w:r>
        <w:r w:rsidR="00252283" w:rsidRPr="1027D5EE">
          <w:rPr>
            <w:rStyle w:val="Hyperlink"/>
          </w:rPr>
          <w:t>I</w:t>
        </w:r>
      </w:hyperlink>
      <w:r>
        <w:t xml:space="preserve">, </w:t>
      </w:r>
      <w:hyperlink r:id="rId13">
        <w:r w:rsidRPr="1027D5EE">
          <w:rPr>
            <w:rStyle w:val="Hyperlink"/>
          </w:rPr>
          <w:t>SASB</w:t>
        </w:r>
      </w:hyperlink>
      <w:r>
        <w:t xml:space="preserve">, </w:t>
      </w:r>
      <w:hyperlink r:id="rId14" w:history="1">
        <w:r w:rsidRPr="1027D5EE">
          <w:rPr>
            <w:rStyle w:val="Hyperlink"/>
          </w:rPr>
          <w:t>TCFD</w:t>
        </w:r>
      </w:hyperlink>
      <w:r>
        <w:t xml:space="preserve">, </w:t>
      </w:r>
      <w:hyperlink r:id="rId15">
        <w:r w:rsidRPr="1027D5EE">
          <w:rPr>
            <w:rStyle w:val="Hyperlink"/>
          </w:rPr>
          <w:t>CDP</w:t>
        </w:r>
      </w:hyperlink>
      <w:r>
        <w:t>).</w:t>
      </w:r>
    </w:p>
    <w:p w14:paraId="65F6CB9B" w14:textId="41D86805" w:rsidR="000A56C0" w:rsidRPr="00AA28C9" w:rsidRDefault="00232F0D" w:rsidP="00232F0D">
      <w:r>
        <w:t xml:space="preserve">    </w:t>
      </w:r>
      <w:r w:rsidR="000A56C0">
        <w:t xml:space="preserve">- Have a provision to upload </w:t>
      </w:r>
      <w:r w:rsidR="00902D3E">
        <w:t>benchmarking indices</w:t>
      </w:r>
      <w:r w:rsidR="000A56C0">
        <w:t xml:space="preserve"> </w:t>
      </w:r>
      <w:r w:rsidR="00D46004">
        <w:t xml:space="preserve">this overrides the index </w:t>
      </w:r>
      <w:r w:rsidR="00442A23">
        <w:t xml:space="preserve">and metrics mentioned from framework websites </w:t>
      </w:r>
      <w:r w:rsidR="000A56C0">
        <w:t>(if time permits)</w:t>
      </w:r>
    </w:p>
    <w:p w14:paraId="5C8940BE" w14:textId="72FE7171" w:rsidR="00AA28C9" w:rsidRDefault="00AA28C9" w:rsidP="002D012C">
      <w:r w:rsidRPr="00AA28C9">
        <w:t xml:space="preserve">   - Develop functions to retrieve and organize benchmarking data relevant to the entities being analyzed.</w:t>
      </w:r>
    </w:p>
    <w:p w14:paraId="2652EF71" w14:textId="59BB2B17" w:rsidR="00F33629" w:rsidRPr="00AA28C9" w:rsidRDefault="00F33629" w:rsidP="002D012C">
      <w:r>
        <w:t xml:space="preserve">Refer </w:t>
      </w:r>
      <w:hyperlink w:anchor="_How_to_retrieve" w:history="1">
        <w:r w:rsidRPr="00F33629">
          <w:rPr>
            <w:rStyle w:val="Hyperlink"/>
          </w:rPr>
          <w:t>details</w:t>
        </w:r>
      </w:hyperlink>
      <w:r>
        <w:t xml:space="preserve"> for more information.</w:t>
      </w:r>
    </w:p>
    <w:p w14:paraId="1885A5AC" w14:textId="77777777" w:rsidR="00AA28C9" w:rsidRPr="00AA28C9" w:rsidRDefault="00AA28C9" w:rsidP="002D012C">
      <w:r w:rsidRPr="00AA28C9">
        <w:t xml:space="preserve">4. </w:t>
      </w:r>
      <w:r w:rsidRPr="00A35067">
        <w:rPr>
          <w:b/>
          <w:bCs/>
        </w:rPr>
        <w:t>Logic for Comparing Indices:</w:t>
      </w:r>
    </w:p>
    <w:p w14:paraId="4F7F64CF" w14:textId="25311050" w:rsidR="00AA28C9" w:rsidRDefault="00AA28C9" w:rsidP="00C942CA">
      <w:r w:rsidRPr="00AA28C9">
        <w:t xml:space="preserve">   - Create logical algorithms to compare the benchmarking indices obtained in step #3 with the extracted information from the target company and its competitors.</w:t>
      </w:r>
    </w:p>
    <w:p w14:paraId="17674404" w14:textId="774F2D8C" w:rsidR="00AD458F" w:rsidRDefault="00B95011" w:rsidP="002D012C">
      <w:r>
        <w:t xml:space="preserve">5. </w:t>
      </w:r>
      <w:r w:rsidRPr="00A35067">
        <w:rPr>
          <w:b/>
          <w:bCs/>
        </w:rPr>
        <w:t xml:space="preserve">Prediction and </w:t>
      </w:r>
      <w:r w:rsidR="00536B50" w:rsidRPr="00A35067">
        <w:rPr>
          <w:b/>
          <w:bCs/>
        </w:rPr>
        <w:t>Forecasting</w:t>
      </w:r>
      <w:r w:rsidR="00C942CA">
        <w:rPr>
          <w:b/>
          <w:bCs/>
        </w:rPr>
        <w:t>(Good to have feature)</w:t>
      </w:r>
      <w:r w:rsidR="00536B50" w:rsidRPr="00A35067">
        <w:rPr>
          <w:b/>
          <w:bCs/>
        </w:rPr>
        <w:t>:</w:t>
      </w:r>
    </w:p>
    <w:p w14:paraId="286F5850" w14:textId="36D3A536" w:rsidR="00536B50" w:rsidRDefault="00536B50" w:rsidP="00FB62E3">
      <w:pPr>
        <w:ind w:firstLine="720"/>
      </w:pPr>
      <w:r>
        <w:t>The predictive aspect of the problem statement focuses on forecasting when the company is expected to achieve its sustainability goals and the amount of time required to reach those goals. This implies the need for a predictive model that takes into account historical performance data, current sustainability metrics, and potentially external factors influencing sustainability efforts.</w:t>
      </w:r>
    </w:p>
    <w:p w14:paraId="1C435D8F" w14:textId="26003620" w:rsidR="00536B50" w:rsidRPr="00AA28C9" w:rsidRDefault="00536B50" w:rsidP="00745282">
      <w:pPr>
        <w:ind w:firstLine="720"/>
      </w:pPr>
      <w:r>
        <w:t>These indices could cover a range of environmental, social, and governance (ESG) factors</w:t>
      </w:r>
      <w:r w:rsidR="00745282">
        <w:t>,</w:t>
      </w:r>
      <w:r>
        <w:t xml:space="preserve"> forecast should not only indicate when the goals will be achieved but also quantify how much time is needed. This aspect addresses the temporal dimension of the problem, specifying the duration required for the company to meet its sustainability objectives.</w:t>
      </w:r>
    </w:p>
    <w:p w14:paraId="654B49BD" w14:textId="557E6FE1" w:rsidR="00AA28C9" w:rsidRPr="00AA28C9" w:rsidRDefault="00745282" w:rsidP="002D012C">
      <w:r>
        <w:t>6</w:t>
      </w:r>
      <w:r w:rsidR="00AA28C9" w:rsidRPr="00AA28C9">
        <w:t xml:space="preserve">. </w:t>
      </w:r>
      <w:r w:rsidR="00AA28C9" w:rsidRPr="00A35067">
        <w:rPr>
          <w:b/>
          <w:bCs/>
        </w:rPr>
        <w:t>Report Generation with Ratings:</w:t>
      </w:r>
    </w:p>
    <w:p w14:paraId="1458D11F" w14:textId="77777777" w:rsidR="00AA28C9" w:rsidRPr="00AA28C9" w:rsidRDefault="00AA28C9" w:rsidP="002D012C">
      <w:r w:rsidRPr="00AA28C9">
        <w:t xml:space="preserve">   - Implement a report generation mechanism that assigns ratings based on the comparison results.</w:t>
      </w:r>
    </w:p>
    <w:p w14:paraId="0115F83D" w14:textId="1613699E" w:rsidR="00AA28C9" w:rsidRPr="00AA28C9" w:rsidRDefault="00AA28C9" w:rsidP="002D012C">
      <w:r w:rsidRPr="00AA28C9">
        <w:t xml:space="preserve">   - Design a rating system that reflects the performance of the target company in comparison to competitors for each benchmarking index.</w:t>
      </w:r>
    </w:p>
    <w:p w14:paraId="42E0E8AB" w14:textId="2D58D89D" w:rsidR="00AA28C9" w:rsidRPr="00AA28C9" w:rsidRDefault="00745282" w:rsidP="002D012C">
      <w:r>
        <w:t>7</w:t>
      </w:r>
      <w:r w:rsidR="00AA28C9" w:rsidRPr="00AA28C9">
        <w:t xml:space="preserve">. </w:t>
      </w:r>
      <w:r w:rsidR="00AA28C9" w:rsidRPr="00A35067">
        <w:rPr>
          <w:b/>
          <w:bCs/>
        </w:rPr>
        <w:t>Verbose Report for Improvement Suggestions:</w:t>
      </w:r>
    </w:p>
    <w:p w14:paraId="494ABDEA" w14:textId="7ABADED8" w:rsidR="00AA28C9" w:rsidRPr="00AA28C9" w:rsidRDefault="00AA28C9" w:rsidP="002D012C">
      <w:r w:rsidRPr="00AA28C9">
        <w:t xml:space="preserve">   - Develop logic to generate a verbose report that provides detailed insights into areas where the target company can improve.</w:t>
      </w:r>
      <w:r w:rsidR="00C942CA">
        <w:t>(Explainable AI with “citation” and “pageNumber” property).</w:t>
      </w:r>
    </w:p>
    <w:p w14:paraId="21E60505" w14:textId="332EF3B1" w:rsidR="00201EC9" w:rsidRDefault="00AA28C9" w:rsidP="002D012C">
      <w:r w:rsidRPr="00AA28C9">
        <w:t xml:space="preserve">   - Utilize the comparison results and ratings to map specific recommendations for enhancement in various indices.</w:t>
      </w:r>
    </w:p>
    <w:p w14:paraId="2B47A3FF" w14:textId="07E78A69" w:rsidR="00AE2387" w:rsidRDefault="004C44A0" w:rsidP="002F6A20">
      <w:pPr>
        <w:pStyle w:val="Heading2"/>
        <w:rPr>
          <w:b w:val="0"/>
          <w:bCs w:val="0"/>
        </w:rPr>
      </w:pPr>
      <w:bookmarkStart w:id="4" w:name="_Toc155865051"/>
      <w:r w:rsidRPr="00297CFE">
        <w:rPr>
          <w:b w:val="0"/>
          <w:bCs w:val="0"/>
        </w:rPr>
        <w:lastRenderedPageBreak/>
        <w:t>User Inte</w:t>
      </w:r>
      <w:r w:rsidR="004021E2" w:rsidRPr="00297CFE">
        <w:rPr>
          <w:b w:val="0"/>
          <w:bCs w:val="0"/>
        </w:rPr>
        <w:t>rface</w:t>
      </w:r>
      <w:bookmarkEnd w:id="4"/>
    </w:p>
    <w:p w14:paraId="58B599A3" w14:textId="335B7BFD" w:rsidR="003B558B" w:rsidRDefault="00982C51" w:rsidP="00982C51">
      <w:pPr>
        <w:pStyle w:val="ListParagraph"/>
        <w:numPr>
          <w:ilvl w:val="0"/>
          <w:numId w:val="36"/>
        </w:numPr>
      </w:pPr>
      <w:r w:rsidRPr="005E29C2">
        <w:t xml:space="preserve">Use chainlit or similar </w:t>
      </w:r>
      <w:r w:rsidR="000B1CD3" w:rsidRPr="005E29C2">
        <w:t xml:space="preserve">framework in React for developing </w:t>
      </w:r>
      <w:r w:rsidR="00354C67" w:rsidRPr="005E29C2">
        <w:t xml:space="preserve">user interface </w:t>
      </w:r>
      <w:r w:rsidR="00852B50" w:rsidRPr="005E29C2">
        <w:t xml:space="preserve">which allows </w:t>
      </w:r>
      <w:r w:rsidR="00D15B2D" w:rsidRPr="005E29C2">
        <w:t xml:space="preserve">bank analyst to upload PDF as input and generate the </w:t>
      </w:r>
      <w:r w:rsidR="0048753E" w:rsidRPr="005E29C2">
        <w:t xml:space="preserve">report along with </w:t>
      </w:r>
      <w:r w:rsidR="00251C96" w:rsidRPr="005E29C2">
        <w:t>generative AI based report</w:t>
      </w:r>
    </w:p>
    <w:p w14:paraId="57B070BA" w14:textId="0259C18F" w:rsidR="00EE3E10" w:rsidRPr="005E29C2" w:rsidRDefault="00EE3E10" w:rsidP="00982C51">
      <w:pPr>
        <w:pStyle w:val="ListParagraph"/>
        <w:numPr>
          <w:ilvl w:val="0"/>
          <w:numId w:val="36"/>
        </w:numPr>
      </w:pPr>
      <w:r>
        <w:t>If time permits have Q &amp; A chatbot which retrieves information from uploaded PDF</w:t>
      </w:r>
    </w:p>
    <w:p w14:paraId="0A49352E" w14:textId="77777777" w:rsidR="007D07B3" w:rsidRDefault="007D07B3" w:rsidP="00CB2291">
      <w:pPr>
        <w:pStyle w:val="Heading1"/>
      </w:pPr>
      <w:bookmarkStart w:id="5" w:name="_Toc155865052"/>
      <w:r>
        <w:t>Prerequisites:-</w:t>
      </w:r>
      <w:bookmarkEnd w:id="5"/>
      <w:r>
        <w:t xml:space="preserve">  </w:t>
      </w:r>
    </w:p>
    <w:p w14:paraId="3589D571" w14:textId="7349BD87" w:rsidR="00582D07" w:rsidRDefault="00582D07" w:rsidP="00582D07">
      <w:pPr>
        <w:pStyle w:val="ListParagraph"/>
        <w:autoSpaceDE w:val="0"/>
        <w:autoSpaceDN w:val="0"/>
        <w:adjustRightInd w:val="0"/>
        <w:spacing w:after="0" w:line="240" w:lineRule="auto"/>
        <w:jc w:val="both"/>
        <w:rPr>
          <w:rFonts w:ascii="Georgia" w:eastAsia="Calibri" w:hAnsi="Georgia" w:cs="Times New Roman"/>
        </w:rPr>
      </w:pPr>
      <w:r w:rsidRPr="00582D07">
        <w:rPr>
          <w:rFonts w:ascii="Georgia" w:eastAsia="Calibri" w:hAnsi="Georgia" w:cs="Times New Roman"/>
        </w:rPr>
        <w:t xml:space="preserve">1. </w:t>
      </w:r>
      <w:r w:rsidRPr="00763ABD">
        <w:rPr>
          <w:rFonts w:ascii="Georgia" w:eastAsia="Calibri" w:hAnsi="Georgia" w:cs="Times New Roman"/>
          <w:b/>
          <w:bCs/>
        </w:rPr>
        <w:t>Sample data</w:t>
      </w:r>
      <w:r w:rsidRPr="00582D07">
        <w:rPr>
          <w:rFonts w:ascii="Georgia" w:eastAsia="Calibri" w:hAnsi="Georgia" w:cs="Times New Roman"/>
        </w:rPr>
        <w:t xml:space="preserve"> </w:t>
      </w:r>
      <w:r w:rsidR="00BC19A2">
        <w:rPr>
          <w:rFonts w:ascii="Georgia" w:eastAsia="Calibri" w:hAnsi="Georgia" w:cs="Times New Roman"/>
        </w:rPr>
        <w:t>–</w:t>
      </w:r>
      <w:r w:rsidRPr="00582D07">
        <w:rPr>
          <w:rFonts w:ascii="Georgia" w:eastAsia="Calibri" w:hAnsi="Georgia" w:cs="Times New Roman"/>
        </w:rPr>
        <w:t xml:space="preserve"> </w:t>
      </w:r>
      <w:r w:rsidR="00BC19A2">
        <w:rPr>
          <w:rFonts w:ascii="Georgia" w:eastAsia="Calibri" w:hAnsi="Georgia" w:cs="Times New Roman"/>
        </w:rPr>
        <w:t xml:space="preserve">Please refer to </w:t>
      </w:r>
      <w:hyperlink w:anchor="_Reports" w:history="1">
        <w:r w:rsidR="00BC19A2" w:rsidRPr="00E07C82">
          <w:rPr>
            <w:rStyle w:val="Hyperlink"/>
            <w:rFonts w:ascii="Georgia" w:eastAsia="Calibri" w:hAnsi="Georgia" w:cs="Times New Roman"/>
          </w:rPr>
          <w:t>report</w:t>
        </w:r>
      </w:hyperlink>
      <w:r w:rsidR="00BC19A2">
        <w:rPr>
          <w:rFonts w:ascii="Georgia" w:eastAsia="Calibri" w:hAnsi="Georgia" w:cs="Times New Roman"/>
        </w:rPr>
        <w:t xml:space="preserve"> section for more details about the sample</w:t>
      </w:r>
    </w:p>
    <w:p w14:paraId="03CE1E94" w14:textId="77777777" w:rsidR="00582D07" w:rsidRPr="00582D07" w:rsidRDefault="00582D07" w:rsidP="00582D07">
      <w:pPr>
        <w:pStyle w:val="ListParagraph"/>
        <w:autoSpaceDE w:val="0"/>
        <w:autoSpaceDN w:val="0"/>
        <w:adjustRightInd w:val="0"/>
        <w:spacing w:after="0" w:line="240" w:lineRule="auto"/>
        <w:jc w:val="both"/>
        <w:rPr>
          <w:rFonts w:ascii="Georgia" w:eastAsia="Calibri" w:hAnsi="Georgia" w:cs="Times New Roman"/>
        </w:rPr>
      </w:pPr>
    </w:p>
    <w:p w14:paraId="7AD6D580" w14:textId="2BD98537" w:rsidR="00E77727" w:rsidRDefault="00582D07" w:rsidP="009D568D">
      <w:pPr>
        <w:pStyle w:val="ListParagraph"/>
        <w:autoSpaceDE w:val="0"/>
        <w:autoSpaceDN w:val="0"/>
        <w:adjustRightInd w:val="0"/>
        <w:spacing w:after="0" w:line="240" w:lineRule="auto"/>
        <w:jc w:val="both"/>
      </w:pPr>
      <w:r w:rsidRPr="00582D07">
        <w:rPr>
          <w:rFonts w:ascii="Georgia" w:eastAsia="Calibri" w:hAnsi="Georgia" w:cs="Times New Roman"/>
        </w:rPr>
        <w:t xml:space="preserve">2. </w:t>
      </w:r>
      <w:r w:rsidR="00763ABD" w:rsidRPr="003B7AD7">
        <w:rPr>
          <w:rFonts w:ascii="Georgia" w:eastAsia="Calibri" w:hAnsi="Georgia" w:cs="Times New Roman"/>
          <w:b/>
          <w:bCs/>
        </w:rPr>
        <w:t xml:space="preserve">Access to </w:t>
      </w:r>
      <w:r w:rsidR="003B7AD7" w:rsidRPr="003B7AD7">
        <w:rPr>
          <w:rFonts w:ascii="Georgia" w:eastAsia="Calibri" w:hAnsi="Georgia" w:cs="Times New Roman"/>
          <w:b/>
          <w:bCs/>
        </w:rPr>
        <w:t xml:space="preserve">ML tools like Azure ML studio or Google Vertex </w:t>
      </w:r>
    </w:p>
    <w:p w14:paraId="6FE11768" w14:textId="77777777" w:rsidR="00CB2291" w:rsidRPr="00195445" w:rsidRDefault="00CB2291" w:rsidP="00CB2291">
      <w:pPr>
        <w:pStyle w:val="Heading1"/>
        <w:rPr>
          <w:rFonts w:eastAsia="Cambria"/>
        </w:rPr>
      </w:pPr>
      <w:bookmarkStart w:id="6" w:name="O2"/>
      <w:bookmarkStart w:id="7" w:name="Deliverable_Package"/>
      <w:bookmarkStart w:id="8" w:name="Solution_Package"/>
      <w:bookmarkStart w:id="9" w:name="FAQ"/>
      <w:bookmarkStart w:id="10" w:name="_Toc155865053"/>
      <w:bookmarkEnd w:id="6"/>
      <w:bookmarkEnd w:id="7"/>
      <w:bookmarkEnd w:id="8"/>
      <w:bookmarkEnd w:id="9"/>
      <w:r w:rsidRPr="00195445">
        <w:rPr>
          <w:rFonts w:eastAsia="Cambria"/>
        </w:rPr>
        <w:t>User Stories</w:t>
      </w:r>
      <w:bookmarkEnd w:id="10"/>
    </w:p>
    <w:p w14:paraId="3CC01714" w14:textId="77777777" w:rsidR="00D56B93" w:rsidRDefault="00CB2291" w:rsidP="00507E22">
      <w:pPr>
        <w:pStyle w:val="ListParagraph"/>
        <w:numPr>
          <w:ilvl w:val="0"/>
          <w:numId w:val="32"/>
        </w:numPr>
        <w:spacing w:after="0" w:line="240" w:lineRule="auto"/>
        <w:jc w:val="both"/>
        <w:rPr>
          <w:rFonts w:ascii="Georgia" w:hAnsi="Georgia"/>
        </w:rPr>
      </w:pPr>
      <w:r w:rsidRPr="00C255ED">
        <w:rPr>
          <w:rFonts w:ascii="Georgia" w:hAnsi="Georgia"/>
        </w:rPr>
        <w:t xml:space="preserve">As a </w:t>
      </w:r>
      <w:r w:rsidR="00195445" w:rsidRPr="00C255ED">
        <w:rPr>
          <w:rFonts w:ascii="Georgia" w:hAnsi="Georgia"/>
          <w:b/>
          <w:bCs/>
        </w:rPr>
        <w:t>Bank Analyst</w:t>
      </w:r>
      <w:r w:rsidRPr="00C255ED">
        <w:rPr>
          <w:rFonts w:ascii="Georgia" w:hAnsi="Georgia"/>
        </w:rPr>
        <w:t>, I want a tool</w:t>
      </w:r>
      <w:r w:rsidR="00E911C2">
        <w:rPr>
          <w:rFonts w:ascii="Georgia" w:hAnsi="Georgia"/>
        </w:rPr>
        <w:t xml:space="preserve"> to upload the PDF</w:t>
      </w:r>
      <w:r w:rsidR="00C436C3">
        <w:rPr>
          <w:rFonts w:ascii="Georgia" w:hAnsi="Georgia"/>
        </w:rPr>
        <w:t xml:space="preserve"> for all competitors</w:t>
      </w:r>
      <w:r w:rsidR="00A52928">
        <w:rPr>
          <w:rFonts w:ascii="Georgia" w:hAnsi="Georgia"/>
        </w:rPr>
        <w:t xml:space="preserve"> and PDF of the fi</w:t>
      </w:r>
      <w:r w:rsidR="002E1A32">
        <w:rPr>
          <w:rFonts w:ascii="Georgia" w:hAnsi="Georgia"/>
        </w:rPr>
        <w:t>rm which needs to be benchmarked</w:t>
      </w:r>
      <w:r w:rsidR="00C46D9A">
        <w:rPr>
          <w:rFonts w:ascii="Georgia" w:hAnsi="Georgia"/>
        </w:rPr>
        <w:t xml:space="preserve"> and returns the benchmark details and generative based AI which </w:t>
      </w:r>
      <w:r w:rsidR="000D0EDF">
        <w:rPr>
          <w:rFonts w:ascii="Georgia" w:hAnsi="Georgia"/>
        </w:rPr>
        <w:t xml:space="preserve">explains how firm in the questions to be improved along with </w:t>
      </w:r>
      <w:r w:rsidR="006B3FC7">
        <w:rPr>
          <w:rFonts w:ascii="Georgia" w:hAnsi="Georgia"/>
        </w:rPr>
        <w:t>details.</w:t>
      </w:r>
    </w:p>
    <w:p w14:paraId="5F1E5FAD" w14:textId="70A56A89" w:rsidR="00CB2291" w:rsidRDefault="00D56B93" w:rsidP="00507E22">
      <w:pPr>
        <w:pStyle w:val="ListParagraph"/>
        <w:numPr>
          <w:ilvl w:val="0"/>
          <w:numId w:val="32"/>
        </w:numPr>
        <w:spacing w:after="0" w:line="240" w:lineRule="auto"/>
        <w:jc w:val="both"/>
        <w:rPr>
          <w:rFonts w:ascii="Georgia" w:hAnsi="Georgia"/>
        </w:rPr>
      </w:pPr>
      <w:r>
        <w:rPr>
          <w:rFonts w:ascii="Georgia" w:hAnsi="Georgia"/>
        </w:rPr>
        <w:t xml:space="preserve">Bank analyst needs options to change the </w:t>
      </w:r>
      <w:r w:rsidR="00D448C6">
        <w:rPr>
          <w:rFonts w:ascii="Georgia" w:hAnsi="Georgia"/>
        </w:rPr>
        <w:t>benchmarking</w:t>
      </w:r>
      <w:r>
        <w:rPr>
          <w:rFonts w:ascii="Georgia" w:hAnsi="Georgia"/>
        </w:rPr>
        <w:t xml:space="preserve"> details as per framework so that </w:t>
      </w:r>
      <w:r w:rsidR="00C436C3">
        <w:rPr>
          <w:rFonts w:ascii="Georgia" w:hAnsi="Georgia"/>
        </w:rPr>
        <w:t xml:space="preserve"> </w:t>
      </w:r>
      <w:r w:rsidR="006E6085">
        <w:rPr>
          <w:rFonts w:ascii="Georgia" w:hAnsi="Georgia"/>
        </w:rPr>
        <w:t xml:space="preserve">analyst don’t need to be depend on technology team for modifying </w:t>
      </w:r>
      <w:r w:rsidR="00B73FE9">
        <w:rPr>
          <w:rFonts w:ascii="Georgia" w:hAnsi="Georgia"/>
        </w:rPr>
        <w:t>rules</w:t>
      </w:r>
    </w:p>
    <w:p w14:paraId="14F4FBF7" w14:textId="37AF151F" w:rsidR="00E31F78" w:rsidRPr="00C255ED" w:rsidRDefault="00E31F78" w:rsidP="00507E22">
      <w:pPr>
        <w:pStyle w:val="ListParagraph"/>
        <w:numPr>
          <w:ilvl w:val="0"/>
          <w:numId w:val="32"/>
        </w:numPr>
        <w:spacing w:after="0" w:line="240" w:lineRule="auto"/>
        <w:jc w:val="both"/>
        <w:rPr>
          <w:rFonts w:ascii="Georgia" w:hAnsi="Georgia"/>
        </w:rPr>
      </w:pPr>
      <w:r>
        <w:rPr>
          <w:rFonts w:ascii="Georgia" w:hAnsi="Georgia"/>
        </w:rPr>
        <w:t xml:space="preserve">If time permits, this tool should help </w:t>
      </w:r>
      <w:r w:rsidR="00CB6A7B">
        <w:rPr>
          <w:rFonts w:ascii="Georgia" w:hAnsi="Georgia"/>
        </w:rPr>
        <w:t>banker answers basi</w:t>
      </w:r>
      <w:r w:rsidR="00EA5466">
        <w:rPr>
          <w:rFonts w:ascii="Georgia" w:hAnsi="Georgia"/>
        </w:rPr>
        <w:t xml:space="preserve">c questions available </w:t>
      </w:r>
      <w:r w:rsidR="00576364">
        <w:rPr>
          <w:rFonts w:ascii="Georgia" w:hAnsi="Georgia"/>
        </w:rPr>
        <w:t>in uploaded PDF</w:t>
      </w:r>
    </w:p>
    <w:p w14:paraId="0957F8FC" w14:textId="77777777" w:rsidR="00FE7D58" w:rsidRDefault="00FE7D58" w:rsidP="00CB2291">
      <w:pPr>
        <w:pStyle w:val="Heading1"/>
      </w:pPr>
    </w:p>
    <w:p w14:paraId="64A24C4F" w14:textId="4278BDAA" w:rsidR="00091262" w:rsidRDefault="00091262" w:rsidP="00CB2291">
      <w:pPr>
        <w:pStyle w:val="Heading1"/>
      </w:pPr>
      <w:bookmarkStart w:id="11" w:name="_Toc155865054"/>
      <w:r>
        <w:t>Deliverables</w:t>
      </w:r>
      <w:bookmarkEnd w:id="11"/>
    </w:p>
    <w:p w14:paraId="7D1C6941" w14:textId="77777777" w:rsidR="00FB5E90" w:rsidRDefault="00FB5E90" w:rsidP="00FB5E90">
      <w:pPr>
        <w:pStyle w:val="Heading2"/>
      </w:pPr>
      <w:bookmarkStart w:id="12" w:name="_Toc155187337"/>
      <w:bookmarkStart w:id="13" w:name="_Toc155865055"/>
      <w:r>
        <w:t>Expected Solution</w:t>
      </w:r>
      <w:bookmarkEnd w:id="12"/>
      <w:bookmarkEnd w:id="13"/>
    </w:p>
    <w:p w14:paraId="45FEDF5E" w14:textId="6DBDF126" w:rsidR="00FB5E90" w:rsidRDefault="00FB5E90" w:rsidP="00FB5E90">
      <w:pPr>
        <w:pStyle w:val="ListParagraph"/>
        <w:numPr>
          <w:ilvl w:val="0"/>
          <w:numId w:val="39"/>
        </w:numPr>
      </w:pPr>
      <w:r>
        <w:t xml:space="preserve">Develop the AI based model </w:t>
      </w:r>
      <w:r w:rsidR="00C942CA">
        <w:t xml:space="preserve">in </w:t>
      </w:r>
      <w:r>
        <w:t xml:space="preserve">Azure </w:t>
      </w:r>
      <w:r w:rsidR="00C942CA">
        <w:t xml:space="preserve">or GCP </w:t>
      </w:r>
      <w:r>
        <w:t>which identifies and retrieves the required information from PDF, Webpages based on questionnaire uploaded. You can use chatbot library like Chainlit (or) develop the web portal too which helps bank analyst to perform effectively</w:t>
      </w:r>
      <w:r w:rsidR="00C942CA">
        <w:t>(Additional feature)</w:t>
      </w:r>
    </w:p>
    <w:p w14:paraId="5DCC039F" w14:textId="2AD932CC" w:rsidR="00FB5E90" w:rsidRDefault="00FB5E90" w:rsidP="00FB5E90">
      <w:pPr>
        <w:pStyle w:val="ListParagraph"/>
        <w:numPr>
          <w:ilvl w:val="0"/>
          <w:numId w:val="39"/>
        </w:numPr>
      </w:pPr>
      <w:r>
        <w:t>Components should be modularized and exposed as API for seamless testing, This is needed even though you have user interface</w:t>
      </w:r>
    </w:p>
    <w:p w14:paraId="76B3C8DE" w14:textId="77777777" w:rsidR="00FB5E90" w:rsidRDefault="00FB5E90" w:rsidP="00FB5E90">
      <w:pPr>
        <w:pStyle w:val="ListParagraph"/>
        <w:numPr>
          <w:ilvl w:val="0"/>
          <w:numId w:val="39"/>
        </w:numPr>
      </w:pPr>
      <w:r>
        <w:t>Final Deliverables should have following artifacts</w:t>
      </w:r>
    </w:p>
    <w:p w14:paraId="6A2DF23E" w14:textId="77777777" w:rsidR="00FB5E90" w:rsidRDefault="00FB5E90" w:rsidP="00FB5E90">
      <w:pPr>
        <w:pStyle w:val="ListParagraph"/>
        <w:numPr>
          <w:ilvl w:val="1"/>
          <w:numId w:val="39"/>
        </w:numPr>
      </w:pPr>
      <w:r>
        <w:t>GIT repository without any compilations issues</w:t>
      </w:r>
    </w:p>
    <w:p w14:paraId="7FB32FA1" w14:textId="77777777" w:rsidR="00FB5E90" w:rsidRDefault="00FB5E90" w:rsidP="00FB5E90">
      <w:pPr>
        <w:pStyle w:val="ListParagraph"/>
        <w:numPr>
          <w:ilvl w:val="1"/>
          <w:numId w:val="39"/>
        </w:numPr>
      </w:pPr>
      <w:r>
        <w:t>Readme to start the application along with concise documentation which explains the core components, model, accuracy and design decisions</w:t>
      </w:r>
    </w:p>
    <w:p w14:paraId="18371E0A" w14:textId="77777777" w:rsidR="00FB5E90" w:rsidRDefault="00FB5E90" w:rsidP="00FB5E90">
      <w:pPr>
        <w:pStyle w:val="ListParagraph"/>
        <w:numPr>
          <w:ilvl w:val="1"/>
          <w:numId w:val="39"/>
        </w:numPr>
      </w:pPr>
      <w:r>
        <w:t>Record the working demo and store in Google Drive or GIT</w:t>
      </w:r>
    </w:p>
    <w:p w14:paraId="15882480" w14:textId="77777777" w:rsidR="00FB5E90" w:rsidRDefault="00FB5E90" w:rsidP="00FB5E90">
      <w:pPr>
        <w:pStyle w:val="ListParagraph"/>
        <w:numPr>
          <w:ilvl w:val="1"/>
          <w:numId w:val="39"/>
        </w:numPr>
      </w:pPr>
      <w:r>
        <w:t>Credentials to login to application</w:t>
      </w:r>
    </w:p>
    <w:p w14:paraId="22ED0530" w14:textId="1EDCAF78" w:rsidR="00FB5E90" w:rsidRDefault="00FB5E90" w:rsidP="00FB5E90">
      <w:pPr>
        <w:pStyle w:val="ListParagraph"/>
        <w:numPr>
          <w:ilvl w:val="1"/>
          <w:numId w:val="39"/>
        </w:numPr>
      </w:pPr>
      <w:r>
        <w:t>Postman collection for exposed API with authentication headers as place holders</w:t>
      </w:r>
    </w:p>
    <w:p w14:paraId="1344484B" w14:textId="5251A621" w:rsidR="000E4653" w:rsidRDefault="0011469D" w:rsidP="00FB5E90">
      <w:pPr>
        <w:pStyle w:val="ListParagraph"/>
        <w:numPr>
          <w:ilvl w:val="1"/>
          <w:numId w:val="39"/>
        </w:numPr>
      </w:pPr>
      <w:r>
        <w:t>Unit cases</w:t>
      </w:r>
    </w:p>
    <w:p w14:paraId="79ECCF3C" w14:textId="77777777" w:rsidR="00FB5E90" w:rsidRDefault="00FB5E90" w:rsidP="00FB5E90">
      <w:pPr>
        <w:pStyle w:val="ListParagraph"/>
        <w:numPr>
          <w:ilvl w:val="0"/>
          <w:numId w:val="39"/>
        </w:numPr>
      </w:pPr>
      <w:r>
        <w:t>Modules should be well tested with test data provided in “sample data” folder and required</w:t>
      </w:r>
    </w:p>
    <w:p w14:paraId="2D10EB37" w14:textId="0CD737F9" w:rsidR="00FB5E90" w:rsidRPr="00FB5E90" w:rsidRDefault="00FB5E90" w:rsidP="00FB5E90">
      <w:r>
        <w:t xml:space="preserve">Based on available time, try to implement innovative solutions like chain of thoughts, train the model from user interface based on authorization, Github actions for auto deploy and strong security layer, </w:t>
      </w:r>
      <w:r>
        <w:lastRenderedPageBreak/>
        <w:t>leverage vector DB for contextual search and embeddings, interactive chatbot functionality to query the details</w:t>
      </w:r>
    </w:p>
    <w:p w14:paraId="1389B116" w14:textId="70541479" w:rsidR="007A5F7E" w:rsidRPr="00FF6F59" w:rsidRDefault="007A5F7E" w:rsidP="00091262">
      <w:pPr>
        <w:pStyle w:val="Heading2"/>
      </w:pPr>
      <w:bookmarkStart w:id="14" w:name="_Toc155865056"/>
      <w:r>
        <w:t>Solution</w:t>
      </w:r>
      <w:r w:rsidRPr="00FF6F59">
        <w:t xml:space="preserve"> Package:</w:t>
      </w:r>
      <w:bookmarkEnd w:id="14"/>
    </w:p>
    <w:p w14:paraId="245B6126" w14:textId="77777777" w:rsidR="007A5F7E" w:rsidRPr="00FF6F59" w:rsidRDefault="007A5F7E" w:rsidP="007A5F7E">
      <w:pPr>
        <w:autoSpaceDE w:val="0"/>
        <w:autoSpaceDN w:val="0"/>
        <w:adjustRightInd w:val="0"/>
        <w:spacing w:after="0" w:line="240" w:lineRule="auto"/>
        <w:jc w:val="both"/>
        <w:rPr>
          <w:rFonts w:ascii="Georgia" w:eastAsia="Calibri" w:hAnsi="Georgia" w:cs="Times New Roman"/>
        </w:rPr>
      </w:pPr>
      <w:r w:rsidRPr="00FF6F59">
        <w:rPr>
          <w:rFonts w:ascii="Georgia" w:eastAsia="Calibri" w:hAnsi="Georgia" w:cs="Times New Roman"/>
        </w:rPr>
        <w:t>Following are the tasks that need to be executed as part of this challenge:</w:t>
      </w:r>
    </w:p>
    <w:p w14:paraId="60AAC592" w14:textId="77777777" w:rsidR="007A5F7E" w:rsidRPr="00FF6F59" w:rsidRDefault="007A5F7E" w:rsidP="007A5F7E">
      <w:pPr>
        <w:autoSpaceDE w:val="0"/>
        <w:autoSpaceDN w:val="0"/>
        <w:adjustRightInd w:val="0"/>
        <w:spacing w:after="0" w:line="240" w:lineRule="auto"/>
        <w:jc w:val="both"/>
        <w:rPr>
          <w:rFonts w:ascii="Georgia" w:eastAsia="Calibri" w:hAnsi="Georgia" w:cs="Times New Roman"/>
        </w:rPr>
      </w:pPr>
    </w:p>
    <w:p w14:paraId="126A58EB" w14:textId="77777777" w:rsidR="007A5F7E" w:rsidRPr="00BE2B02"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Provide high level user stories for the challenge.</w:t>
      </w:r>
    </w:p>
    <w:p w14:paraId="14E1F1E9" w14:textId="77777777" w:rsidR="007A5F7E" w:rsidRPr="00FF6F59"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Provide</w:t>
      </w:r>
      <w:r w:rsidRPr="00FF6F59">
        <w:rPr>
          <w:rFonts w:ascii="Georgia" w:eastAsia="Calibri" w:hAnsi="Georgia" w:cs="Times New Roman"/>
        </w:rPr>
        <w:t xml:space="preserve"> a Design </w:t>
      </w:r>
      <w:r>
        <w:rPr>
          <w:rFonts w:ascii="Georgia" w:eastAsia="Calibri" w:hAnsi="Georgia" w:cs="Times New Roman"/>
        </w:rPr>
        <w:t>approach</w:t>
      </w:r>
      <w:r w:rsidRPr="00FF6F59">
        <w:rPr>
          <w:rFonts w:ascii="Georgia" w:eastAsia="Calibri" w:hAnsi="Georgia" w:cs="Times New Roman"/>
        </w:rPr>
        <w:t xml:space="preserve">. </w:t>
      </w:r>
    </w:p>
    <w:p w14:paraId="3B0A3683" w14:textId="77777777" w:rsidR="007A5F7E"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 xml:space="preserve">Code that needs to be uploaded to the </w:t>
      </w:r>
      <w:r w:rsidR="00DD6551">
        <w:rPr>
          <w:rFonts w:ascii="Georgia" w:eastAsia="Calibri" w:hAnsi="Georgia" w:cs="Times New Roman"/>
        </w:rPr>
        <w:t>GIT</w:t>
      </w:r>
      <w:r>
        <w:rPr>
          <w:rFonts w:ascii="Georgia" w:eastAsia="Calibri" w:hAnsi="Georgia" w:cs="Times New Roman"/>
        </w:rPr>
        <w:t xml:space="preserve"> repo (Instructions for Git)</w:t>
      </w:r>
      <w:r w:rsidRPr="00FF6F59">
        <w:rPr>
          <w:rFonts w:ascii="Georgia" w:eastAsia="Calibri" w:hAnsi="Georgia" w:cs="Times New Roman"/>
        </w:rPr>
        <w:t xml:space="preserve">. </w:t>
      </w:r>
    </w:p>
    <w:p w14:paraId="11DA0247" w14:textId="77777777" w:rsidR="007A5F7E" w:rsidRPr="00FF6F59"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Provide playbook.</w:t>
      </w:r>
    </w:p>
    <w:p w14:paraId="73962A97" w14:textId="77777777" w:rsidR="007A5F7E" w:rsidRPr="00FF6F59"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Automated test suite and coverage report.</w:t>
      </w:r>
    </w:p>
    <w:p w14:paraId="62ECEA06" w14:textId="77777777" w:rsidR="007A5F7E" w:rsidRPr="00FF6F59" w:rsidRDefault="007A5F7E" w:rsidP="007A5F7E">
      <w:pPr>
        <w:spacing w:after="0" w:line="240" w:lineRule="auto"/>
        <w:rPr>
          <w:rFonts w:ascii="Georgia" w:eastAsia="Calibri" w:hAnsi="Georgia" w:cs="Times New Roman"/>
        </w:rPr>
      </w:pPr>
    </w:p>
    <w:p w14:paraId="35DADC18" w14:textId="77777777" w:rsidR="007A5F7E" w:rsidRDefault="007A5F7E" w:rsidP="007A5F7E">
      <w:pPr>
        <w:spacing w:after="0" w:line="240" w:lineRule="auto"/>
        <w:rPr>
          <w:rFonts w:ascii="Georgia" w:eastAsia="Calibri" w:hAnsi="Georgia" w:cs="Times New Roman"/>
        </w:rPr>
      </w:pPr>
      <w:r w:rsidRPr="00FF6F59">
        <w:rPr>
          <w:rFonts w:ascii="Georgia" w:eastAsia="Calibri" w:hAnsi="Georgia" w:cs="Times New Roman"/>
        </w:rPr>
        <w:t>Details of each of the deliverables are as follows:</w:t>
      </w:r>
    </w:p>
    <w:p w14:paraId="283A5E7C" w14:textId="77777777" w:rsidR="00DD6551" w:rsidRPr="00FF6F59" w:rsidRDefault="00DD6551" w:rsidP="007A5F7E">
      <w:pPr>
        <w:spacing w:after="0" w:line="240" w:lineRule="auto"/>
        <w:rPr>
          <w:rFonts w:ascii="Georgia" w:eastAsia="Calibri" w:hAnsi="Georgia" w:cs="Times New Roman"/>
        </w:rPr>
      </w:pPr>
    </w:p>
    <w:p w14:paraId="3772CC83" w14:textId="77777777" w:rsidR="007A5F7E" w:rsidRPr="00FF6F59" w:rsidRDefault="007A5F7E" w:rsidP="00091262">
      <w:pPr>
        <w:pStyle w:val="Heading2"/>
        <w:rPr>
          <w:rFonts w:eastAsia="Cambria"/>
        </w:rPr>
      </w:pPr>
      <w:bookmarkStart w:id="15" w:name="_Level_-_1:"/>
      <w:bookmarkStart w:id="16" w:name="Requirements_doc"/>
      <w:bookmarkStart w:id="17" w:name="Design"/>
      <w:bookmarkStart w:id="18" w:name="_Toc155865057"/>
      <w:bookmarkEnd w:id="15"/>
      <w:bookmarkEnd w:id="16"/>
      <w:r w:rsidRPr="00FF6F59">
        <w:rPr>
          <w:rFonts w:eastAsia="Cambria"/>
        </w:rPr>
        <w:t xml:space="preserve">Design </w:t>
      </w:r>
      <w:bookmarkEnd w:id="17"/>
      <w:r>
        <w:rPr>
          <w:rFonts w:eastAsia="Cambria"/>
        </w:rPr>
        <w:t>Approach</w:t>
      </w:r>
      <w:bookmarkEnd w:id="18"/>
    </w:p>
    <w:p w14:paraId="4A1C9D0C" w14:textId="77777777" w:rsidR="007A5F7E" w:rsidRPr="00FF6F59" w:rsidRDefault="007A5F7E" w:rsidP="007A5F7E">
      <w:pPr>
        <w:rPr>
          <w:rFonts w:ascii="Georgia" w:eastAsia="Calibri" w:hAnsi="Georgia" w:cs="Times New Roman"/>
        </w:rPr>
      </w:pPr>
      <w:r w:rsidRPr="00FF6F59">
        <w:rPr>
          <w:rFonts w:ascii="Georgia" w:eastAsia="Calibri" w:hAnsi="Georgia" w:cs="Times New Roman"/>
        </w:rPr>
        <w:t xml:space="preserve">The design document should detail out overall approach on solving the problem. This </w:t>
      </w:r>
      <w:r>
        <w:rPr>
          <w:rFonts w:ascii="Georgia" w:eastAsia="Calibri" w:hAnsi="Georgia" w:cs="Times New Roman"/>
        </w:rPr>
        <w:t>could</w:t>
      </w:r>
      <w:r w:rsidRPr="00FF6F59">
        <w:rPr>
          <w:rFonts w:ascii="Georgia" w:eastAsia="Calibri" w:hAnsi="Georgia" w:cs="Times New Roman"/>
        </w:rPr>
        <w:t xml:space="preserve"> include any class diagrams/sequence diagrams</w:t>
      </w:r>
      <w:r>
        <w:rPr>
          <w:rFonts w:ascii="Georgia" w:eastAsia="Calibri" w:hAnsi="Georgia" w:cs="Times New Roman"/>
        </w:rPr>
        <w:t xml:space="preserve"> indicating the approach and a high level traceability matrix.</w:t>
      </w:r>
    </w:p>
    <w:p w14:paraId="46C1BEEF" w14:textId="77777777" w:rsidR="007A5F7E" w:rsidRPr="00FF6F59" w:rsidRDefault="007A5F7E" w:rsidP="00091262">
      <w:pPr>
        <w:pStyle w:val="Heading2"/>
        <w:rPr>
          <w:rFonts w:eastAsia="Cambria"/>
        </w:rPr>
      </w:pPr>
      <w:bookmarkStart w:id="19" w:name="_FAQs:_1"/>
      <w:bookmarkStart w:id="20" w:name="Code"/>
      <w:bookmarkStart w:id="21" w:name="_Toc155865058"/>
      <w:bookmarkEnd w:id="19"/>
      <w:bookmarkEnd w:id="20"/>
      <w:r w:rsidRPr="00FF6F59">
        <w:rPr>
          <w:rFonts w:eastAsia="Cambria"/>
        </w:rPr>
        <w:t>Working code</w:t>
      </w:r>
      <w:bookmarkEnd w:id="21"/>
    </w:p>
    <w:p w14:paraId="11C6AE0B" w14:textId="77777777" w:rsidR="007A5F7E" w:rsidRPr="00FF6F59" w:rsidRDefault="007A5F7E" w:rsidP="007A5F7E">
      <w:pPr>
        <w:rPr>
          <w:rFonts w:ascii="Georgia" w:eastAsia="Calibri" w:hAnsi="Georgia" w:cs="Times New Roman"/>
        </w:rPr>
      </w:pPr>
      <w:r w:rsidRPr="00FF6F59">
        <w:rPr>
          <w:rFonts w:ascii="Georgia" w:eastAsia="Calibri" w:hAnsi="Georgia" w:cs="Times New Roman"/>
        </w:rPr>
        <w:t>The resultant application should have good quality and generic enough so that new rules can</w:t>
      </w:r>
      <w:r>
        <w:rPr>
          <w:rFonts w:ascii="Georgia" w:eastAsia="Calibri" w:hAnsi="Georgia" w:cs="Times New Roman"/>
        </w:rPr>
        <w:t xml:space="preserve"> be added and/or removed easily and committed to respective Git repos that are assigned.</w:t>
      </w:r>
    </w:p>
    <w:p w14:paraId="0E0F9FF6" w14:textId="77777777" w:rsidR="007A5F7E" w:rsidRPr="003C5843" w:rsidRDefault="007A5F7E" w:rsidP="00091262">
      <w:pPr>
        <w:pStyle w:val="Heading2"/>
        <w:rPr>
          <w:rFonts w:eastAsia="Cambria"/>
        </w:rPr>
      </w:pPr>
      <w:bookmarkStart w:id="22" w:name="Support_doc"/>
      <w:bookmarkStart w:id="23" w:name="_Toc155865059"/>
      <w:bookmarkEnd w:id="22"/>
      <w:r w:rsidRPr="003C5843">
        <w:rPr>
          <w:rFonts w:eastAsia="Cambria"/>
        </w:rPr>
        <w:t>Playbook</w:t>
      </w:r>
      <w:bookmarkEnd w:id="23"/>
    </w:p>
    <w:p w14:paraId="08784A2E" w14:textId="77777777" w:rsidR="007A5F7E" w:rsidRDefault="007A5F7E" w:rsidP="007A5F7E">
      <w:pPr>
        <w:rPr>
          <w:rFonts w:asciiTheme="majorHAnsi" w:eastAsia="Calibri" w:hAnsiTheme="majorHAnsi" w:cs="Times New Roman"/>
        </w:rPr>
      </w:pPr>
      <w:r>
        <w:rPr>
          <w:rFonts w:asciiTheme="majorHAnsi" w:eastAsia="Calibri" w:hAnsiTheme="majorHAnsi" w:cs="Times New Roman"/>
        </w:rPr>
        <w:t>Provide Playbook/Runbook for deploying the solution. Provide information towards how it should be deployed &amp; monitored.</w:t>
      </w:r>
    </w:p>
    <w:p w14:paraId="09C287D4" w14:textId="77777777" w:rsidR="007A5F7E" w:rsidRPr="00FF6F59" w:rsidRDefault="007A5F7E" w:rsidP="00091262">
      <w:pPr>
        <w:pStyle w:val="Heading2"/>
        <w:rPr>
          <w:rFonts w:eastAsia="Cambria"/>
        </w:rPr>
      </w:pPr>
      <w:bookmarkStart w:id="24" w:name="Test_cases"/>
      <w:bookmarkStart w:id="25" w:name="_Toc155865060"/>
      <w:bookmarkEnd w:id="24"/>
      <w:r>
        <w:rPr>
          <w:rFonts w:eastAsia="Cambria"/>
        </w:rPr>
        <w:t>Automated Test Suite and Coverage Report</w:t>
      </w:r>
      <w:bookmarkEnd w:id="25"/>
    </w:p>
    <w:p w14:paraId="730A4E20" w14:textId="2DA27BE0" w:rsidR="00AB6EC5" w:rsidRDefault="007A5F7E" w:rsidP="00D9765A">
      <w:pPr>
        <w:rPr>
          <w:rStyle w:val="Heading1Char"/>
          <w:b/>
          <w:bCs/>
        </w:rPr>
      </w:pPr>
      <w:r w:rsidRPr="00FF6F59">
        <w:rPr>
          <w:rFonts w:ascii="Georgia" w:eastAsia="Calibri" w:hAnsi="Georgia" w:cs="Times New Roman"/>
        </w:rPr>
        <w:t xml:space="preserve">Test cases for various edge cases should be </w:t>
      </w:r>
      <w:r>
        <w:rPr>
          <w:rFonts w:ascii="Georgia" w:eastAsia="Calibri" w:hAnsi="Georgia" w:cs="Times New Roman"/>
        </w:rPr>
        <w:t>automated</w:t>
      </w:r>
      <w:r w:rsidRPr="00FF6F59">
        <w:rPr>
          <w:rFonts w:ascii="Georgia" w:eastAsia="Calibri" w:hAnsi="Georgia" w:cs="Times New Roman"/>
        </w:rPr>
        <w:t xml:space="preserve">. Application needs to be tested as per the test cases and the results need to be captured along with the </w:t>
      </w:r>
      <w:r>
        <w:rPr>
          <w:rFonts w:ascii="Georgia" w:eastAsia="Calibri" w:hAnsi="Georgia" w:cs="Times New Roman"/>
        </w:rPr>
        <w:t>coverage report and any excel report and graphs.</w:t>
      </w:r>
    </w:p>
    <w:p w14:paraId="6EB07286" w14:textId="5D391C94" w:rsidR="00AD7E37" w:rsidRDefault="00AD7E37" w:rsidP="00AD7E37">
      <w:pPr>
        <w:pStyle w:val="Heading2"/>
        <w:rPr>
          <w:rStyle w:val="Heading1Char"/>
          <w:b w:val="0"/>
          <w:bCs w:val="0"/>
        </w:rPr>
      </w:pPr>
      <w:bookmarkStart w:id="26" w:name="_Toc155865061"/>
      <w:r w:rsidRPr="00AD7E37">
        <w:rPr>
          <w:rStyle w:val="Heading1Char"/>
          <w:b w:val="0"/>
          <w:bCs w:val="0"/>
        </w:rPr>
        <w:t>Required Results</w:t>
      </w:r>
      <w:bookmarkEnd w:id="26"/>
    </w:p>
    <w:p w14:paraId="33941344" w14:textId="5676C359" w:rsidR="00C942CA" w:rsidRPr="00C942CA" w:rsidRDefault="00C942CA" w:rsidP="00C942CA">
      <w:r>
        <w:t>Please refer the respect and response schema along with same response for more details.</w:t>
      </w:r>
    </w:p>
    <w:p w14:paraId="02267D9D" w14:textId="77777777" w:rsidR="00AD7E37" w:rsidRDefault="00AD7E37" w:rsidP="00AD7E37">
      <w:pPr>
        <w:spacing w:after="0" w:line="240" w:lineRule="auto"/>
        <w:rPr>
          <w:rFonts w:ascii="Georgia" w:eastAsiaTheme="majorEastAsia" w:hAnsi="Georgia" w:cstheme="majorBidi"/>
          <w:b/>
          <w:bCs/>
          <w:color w:val="4F81BD" w:themeColor="accent1"/>
          <w:sz w:val="26"/>
          <w:szCs w:val="26"/>
        </w:rPr>
      </w:pPr>
    </w:p>
    <w:p w14:paraId="19AD9820" w14:textId="576AE1E4" w:rsidR="00AD7E37" w:rsidRPr="0086039B" w:rsidRDefault="00AD7E37" w:rsidP="00220389">
      <w:pPr>
        <w:pStyle w:val="Heading2"/>
      </w:pPr>
      <w:bookmarkStart w:id="27" w:name="_Toc155865062"/>
      <w:r w:rsidRPr="0086039B">
        <w:t>Comparison Report</w:t>
      </w:r>
      <w:bookmarkEnd w:id="27"/>
    </w:p>
    <w:p w14:paraId="756B9EA2" w14:textId="426750A2" w:rsidR="00AD7E37" w:rsidRDefault="00AD7E37" w:rsidP="008A135C">
      <w:pPr>
        <w:rPr>
          <w:b/>
          <w:bCs/>
        </w:rPr>
      </w:pPr>
    </w:p>
    <w:p w14:paraId="0FBE78A5" w14:textId="1EDDAB90" w:rsidR="003B62D4" w:rsidRDefault="003B62D4" w:rsidP="008A135C">
      <w:pPr>
        <w:rPr>
          <w:b/>
          <w:bCs/>
        </w:rPr>
      </w:pPr>
      <w:r>
        <w:rPr>
          <w:noProof/>
        </w:rPr>
        <w:lastRenderedPageBreak/>
        <w:drawing>
          <wp:inline distT="0" distB="0" distL="0" distR="0" wp14:anchorId="390B7FE4" wp14:editId="0281A36D">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14:paraId="132A63A2" w14:textId="77777777" w:rsidR="003B62D4" w:rsidRDefault="003B62D4" w:rsidP="008A135C">
      <w:pPr>
        <w:rPr>
          <w:b/>
          <w:bCs/>
        </w:rPr>
      </w:pPr>
    </w:p>
    <w:p w14:paraId="2DA2E285" w14:textId="356F80EC" w:rsidR="003B62D4" w:rsidRDefault="003B62D4" w:rsidP="008A135C">
      <w:r w:rsidRPr="003B62D4">
        <w:t xml:space="preserve">For example </w:t>
      </w:r>
      <w:r>
        <w:t>for company named “Nordson”</w:t>
      </w:r>
      <w:r w:rsidR="00C942CA">
        <w:t>, following details helps you to identify the response attributes.</w:t>
      </w:r>
    </w:p>
    <w:p w14:paraId="42AFE2F0" w14:textId="54A242DA" w:rsidR="00161067" w:rsidRPr="003B62D4" w:rsidRDefault="00161067" w:rsidP="008A135C">
      <w:r>
        <w:rPr>
          <w:noProof/>
        </w:rPr>
        <w:drawing>
          <wp:inline distT="0" distB="0" distL="0" distR="0" wp14:anchorId="18EA30C7" wp14:editId="21299E15">
            <wp:extent cx="59309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558800"/>
                    </a:xfrm>
                    <a:prstGeom prst="rect">
                      <a:avLst/>
                    </a:prstGeom>
                    <a:noFill/>
                    <a:ln>
                      <a:noFill/>
                    </a:ln>
                  </pic:spPr>
                </pic:pic>
              </a:graphicData>
            </a:graphic>
          </wp:inline>
        </w:drawing>
      </w:r>
    </w:p>
    <w:p w14:paraId="5FAEDB0F" w14:textId="77777777" w:rsidR="00D9765A" w:rsidRDefault="00D9765A" w:rsidP="00AD7E37">
      <w:pPr>
        <w:pStyle w:val="Heading3"/>
      </w:pPr>
    </w:p>
    <w:p w14:paraId="3CB19DFE" w14:textId="52D29DAF" w:rsidR="00AD7E37" w:rsidRDefault="00AD7E37" w:rsidP="00220389">
      <w:pPr>
        <w:pStyle w:val="Heading2"/>
      </w:pPr>
      <w:bookmarkStart w:id="28" w:name="_Toc155865063"/>
      <w:r w:rsidRPr="0086039B">
        <w:t>Comprehensive &amp; Brief information</w:t>
      </w:r>
      <w:bookmarkEnd w:id="28"/>
    </w:p>
    <w:p w14:paraId="0506FDE8" w14:textId="46F8F789" w:rsidR="00AD7E37" w:rsidRDefault="00177F68" w:rsidP="00220389">
      <w:pPr>
        <w:ind w:left="-360" w:firstLine="360"/>
      </w:pPr>
      <w:r>
        <w:t xml:space="preserve">This </w:t>
      </w:r>
      <w:r w:rsidRPr="0086039B">
        <w:t>information</w:t>
      </w:r>
      <w:r w:rsidR="00AD7E37">
        <w:t xml:space="preserve"> will contain following information</w:t>
      </w:r>
    </w:p>
    <w:p w14:paraId="662A2204" w14:textId="383B1CC0" w:rsidR="00481124" w:rsidRDefault="00C942CA" w:rsidP="00C942CA">
      <w:pPr>
        <w:ind w:left="-360" w:firstLine="360"/>
      </w:pPr>
      <w:r>
        <w:t>Above screenshot helps you to understand ESG indicators for various companies.</w:t>
      </w:r>
    </w:p>
    <w:p w14:paraId="0711D6D2" w14:textId="7298ACCD" w:rsidR="009D3445" w:rsidRDefault="009D3445" w:rsidP="00220389">
      <w:pPr>
        <w:pStyle w:val="Heading2"/>
      </w:pPr>
      <w:bookmarkStart w:id="29" w:name="_Toc155865064"/>
      <w:r>
        <w:t>Prediction and Forecasting</w:t>
      </w:r>
      <w:bookmarkEnd w:id="29"/>
    </w:p>
    <w:p w14:paraId="31C58A91" w14:textId="43175EB2" w:rsidR="009D3445" w:rsidRPr="009D3445" w:rsidRDefault="00481124" w:rsidP="00220389">
      <w:pPr>
        <w:ind w:left="360" w:firstLine="360"/>
      </w:pPr>
      <w:r>
        <w:t xml:space="preserve">Report in #2 should also contain </w:t>
      </w:r>
      <w:r w:rsidR="009D3445">
        <w:t>sustainability goals and the amount of time required to reach those goals. This implies the need for a predictive model that takes into account historical performance data, current sustainability metrics, and potentially external factors influencing sustainability efforts.</w:t>
      </w:r>
    </w:p>
    <w:p w14:paraId="24625222" w14:textId="77777777" w:rsidR="00A51007" w:rsidRPr="00D9765A" w:rsidRDefault="00A51007" w:rsidP="00A51007">
      <w:pPr>
        <w:pStyle w:val="ListParagraph"/>
        <w:rPr>
          <w:rFonts w:ascii="Georgia" w:eastAsia="Calibri" w:hAnsi="Georgia" w:cs="Times New Roman"/>
        </w:rPr>
      </w:pPr>
    </w:p>
    <w:p w14:paraId="139B34AA" w14:textId="77777777" w:rsidR="004916C7" w:rsidRPr="007D3455" w:rsidRDefault="004916C7" w:rsidP="007D3455">
      <w:pPr>
        <w:pStyle w:val="Heading1"/>
        <w:rPr>
          <w:rFonts w:eastAsia="Cambria"/>
        </w:rPr>
      </w:pPr>
      <w:bookmarkStart w:id="30" w:name="_Toc155865065"/>
      <w:r w:rsidRPr="007D3455">
        <w:rPr>
          <w:rStyle w:val="Heading1Char"/>
        </w:rPr>
        <w:t>FAQs</w:t>
      </w:r>
      <w:r w:rsidRPr="007D3455">
        <w:rPr>
          <w:rFonts w:eastAsia="Cambria"/>
        </w:rPr>
        <w:t>:</w:t>
      </w:r>
      <w:bookmarkEnd w:id="30"/>
    </w:p>
    <w:p w14:paraId="44402371" w14:textId="18D68631" w:rsidR="004916C7" w:rsidRDefault="004916C7" w:rsidP="004916C7">
      <w:pPr>
        <w:spacing w:after="0" w:line="240" w:lineRule="auto"/>
        <w:rPr>
          <w:rFonts w:asciiTheme="majorHAnsi" w:eastAsia="Calibri" w:hAnsiTheme="majorHAnsi" w:cs="Times New Roman"/>
        </w:rPr>
      </w:pPr>
      <w:r w:rsidRPr="3BEB223A">
        <w:rPr>
          <w:rFonts w:asciiTheme="majorHAnsi" w:eastAsia="Calibri" w:hAnsiTheme="majorHAnsi" w:cs="Times New Roman"/>
          <w:u w:val="single"/>
        </w:rPr>
        <w:t>Please note:</w:t>
      </w:r>
      <w:r w:rsidRPr="3BEB223A">
        <w:rPr>
          <w:rFonts w:asciiTheme="majorHAnsi" w:eastAsia="Calibri" w:hAnsiTheme="majorHAnsi" w:cs="Times New Roman"/>
        </w:rPr>
        <w:t xml:space="preserve"> We recommend you to refer to the common FAQs provided for the main challenge.</w:t>
      </w:r>
    </w:p>
    <w:p w14:paraId="20319EDD" w14:textId="7ECA0801" w:rsidR="00584F4B" w:rsidRDefault="67613F2C" w:rsidP="3BEB223A">
      <w:pPr>
        <w:pStyle w:val="Heading4"/>
        <w:rPr>
          <w:rFonts w:ascii="Georgia" w:eastAsia="Georgia" w:hAnsi="Georgia" w:cs="Georgia"/>
          <w:sz w:val="28"/>
          <w:szCs w:val="28"/>
        </w:rPr>
      </w:pPr>
      <w:r w:rsidRPr="3BEB223A">
        <w:rPr>
          <w:rFonts w:ascii="Georgia" w:eastAsia="Georgia" w:hAnsi="Georgia" w:cs="Georgia"/>
          <w:sz w:val="28"/>
          <w:szCs w:val="28"/>
        </w:rPr>
        <w:lastRenderedPageBreak/>
        <w:t>Artifacts to be uploaded</w:t>
      </w:r>
    </w:p>
    <w:p w14:paraId="0FE1AB84" w14:textId="1CD3376C" w:rsidR="00584F4B" w:rsidRDefault="67613F2C" w:rsidP="3BEB223A">
      <w:pPr>
        <w:rPr>
          <w:rFonts w:ascii="Calibri" w:eastAsia="Calibri" w:hAnsi="Calibri" w:cs="Calibri"/>
          <w:color w:val="000000" w:themeColor="text1"/>
        </w:rPr>
      </w:pPr>
      <w:r w:rsidRPr="3BEB223A">
        <w:rPr>
          <w:rFonts w:ascii="Calibri" w:eastAsia="Calibri" w:hAnsi="Calibri" w:cs="Calibri"/>
          <w:color w:val="000000" w:themeColor="text1"/>
        </w:rPr>
        <w:t xml:space="preserve">Below mentioned artifacts and code to be uploaded to Git repository following the instructions below. </w:t>
      </w:r>
      <w:r w:rsidRPr="3BEB223A">
        <w:rPr>
          <w:rFonts w:ascii="Calibri" w:eastAsia="Calibri" w:hAnsi="Calibri" w:cs="Calibri"/>
          <w:b/>
          <w:bCs/>
          <w:color w:val="000000" w:themeColor="text1"/>
        </w:rPr>
        <w:t>It is mandatory to adhere to these instructions to be eligible for evaluation</w:t>
      </w:r>
      <w:r w:rsidRPr="3BEB223A">
        <w:rPr>
          <w:rFonts w:ascii="Calibri" w:eastAsia="Calibri" w:hAnsi="Calibri" w:cs="Calibri"/>
          <w:color w:val="000000" w:themeColor="text1"/>
        </w:rPr>
        <w:t>.</w:t>
      </w:r>
    </w:p>
    <w:p w14:paraId="160C7998" w14:textId="1587D9DE" w:rsidR="00584F4B" w:rsidRDefault="67613F2C" w:rsidP="3BEB223A">
      <w:pPr>
        <w:pStyle w:val="ListParagraph"/>
        <w:numPr>
          <w:ilvl w:val="0"/>
          <w:numId w:val="1"/>
        </w:numPr>
        <w:rPr>
          <w:rFonts w:ascii="Calibri" w:eastAsia="Calibri" w:hAnsi="Calibri" w:cs="Calibri"/>
          <w:color w:val="000000" w:themeColor="text1"/>
        </w:rPr>
      </w:pPr>
      <w:r w:rsidRPr="3BEB223A">
        <w:rPr>
          <w:rFonts w:ascii="Calibri" w:eastAsia="Calibri" w:hAnsi="Calibri" w:cs="Calibri"/>
          <w:color w:val="000000" w:themeColor="text1"/>
        </w:rPr>
        <w:t>Git repo has the following folder structure.</w:t>
      </w:r>
    </w:p>
    <w:p w14:paraId="757E2517" w14:textId="77AE5B2F" w:rsidR="00584F4B" w:rsidRDefault="67613F2C" w:rsidP="3BEB223A">
      <w:pPr>
        <w:pStyle w:val="ListParagraph"/>
        <w:numPr>
          <w:ilvl w:val="1"/>
          <w:numId w:val="1"/>
        </w:numPr>
        <w:rPr>
          <w:rFonts w:ascii="Calibri" w:eastAsia="Calibri" w:hAnsi="Calibri" w:cs="Calibri"/>
          <w:color w:val="000000" w:themeColor="text1"/>
        </w:rPr>
      </w:pPr>
      <w:r w:rsidRPr="3BEB223A">
        <w:rPr>
          <w:rFonts w:ascii="Calibri" w:eastAsia="Calibri" w:hAnsi="Calibri" w:cs="Calibri"/>
          <w:b/>
          <w:bCs/>
          <w:color w:val="000000" w:themeColor="text1"/>
        </w:rPr>
        <w:t xml:space="preserve">Artifacts </w:t>
      </w:r>
    </w:p>
    <w:p w14:paraId="405AA9AE" w14:textId="2B5D06AA" w:rsidR="00584F4B" w:rsidRDefault="67613F2C" w:rsidP="3BEB223A">
      <w:pPr>
        <w:pStyle w:val="ListParagraph"/>
        <w:numPr>
          <w:ilvl w:val="2"/>
          <w:numId w:val="1"/>
        </w:numPr>
        <w:rPr>
          <w:rFonts w:ascii="Calibri" w:eastAsia="Calibri" w:hAnsi="Calibri" w:cs="Calibri"/>
          <w:color w:val="000000" w:themeColor="text1"/>
        </w:rPr>
      </w:pPr>
      <w:r w:rsidRPr="3BEB223A">
        <w:rPr>
          <w:rFonts w:ascii="Calibri" w:eastAsia="Calibri" w:hAnsi="Calibri" w:cs="Calibri"/>
          <w:b/>
          <w:bCs/>
          <w:color w:val="000000" w:themeColor="text1"/>
        </w:rPr>
        <w:t>demo_presentation</w:t>
      </w:r>
    </w:p>
    <w:p w14:paraId="338DDFA0" w14:textId="4EC7CC60" w:rsidR="00584F4B" w:rsidRDefault="67613F2C" w:rsidP="3BEB223A">
      <w:pPr>
        <w:pStyle w:val="ListParagraph"/>
        <w:numPr>
          <w:ilvl w:val="2"/>
          <w:numId w:val="1"/>
        </w:numPr>
        <w:rPr>
          <w:rFonts w:ascii="Calibri" w:eastAsia="Calibri" w:hAnsi="Calibri" w:cs="Calibri"/>
          <w:color w:val="000000" w:themeColor="text1"/>
        </w:rPr>
      </w:pPr>
      <w:r w:rsidRPr="3BEB223A">
        <w:rPr>
          <w:rFonts w:ascii="Calibri" w:eastAsia="Calibri" w:hAnsi="Calibri" w:cs="Calibri"/>
          <w:b/>
          <w:bCs/>
          <w:color w:val="000000" w:themeColor="text1"/>
        </w:rPr>
        <w:t>design</w:t>
      </w:r>
    </w:p>
    <w:p w14:paraId="4D1F5E7A" w14:textId="02F1B81C" w:rsidR="00584F4B" w:rsidRDefault="67613F2C" w:rsidP="3BEB223A">
      <w:pPr>
        <w:pStyle w:val="ListParagraph"/>
        <w:numPr>
          <w:ilvl w:val="2"/>
          <w:numId w:val="1"/>
        </w:numPr>
        <w:rPr>
          <w:rFonts w:ascii="Calibri" w:eastAsia="Calibri" w:hAnsi="Calibri" w:cs="Calibri"/>
          <w:color w:val="000000" w:themeColor="text1"/>
        </w:rPr>
      </w:pPr>
      <w:r w:rsidRPr="3BEB223A">
        <w:rPr>
          <w:rFonts w:ascii="Calibri" w:eastAsia="Calibri" w:hAnsi="Calibri" w:cs="Calibri"/>
          <w:b/>
          <w:bCs/>
          <w:color w:val="000000" w:themeColor="text1"/>
        </w:rPr>
        <w:t>playbook</w:t>
      </w:r>
    </w:p>
    <w:p w14:paraId="362525C8" w14:textId="2E118229" w:rsidR="00584F4B" w:rsidRDefault="67613F2C" w:rsidP="3BEB223A">
      <w:pPr>
        <w:pStyle w:val="ListParagraph"/>
        <w:numPr>
          <w:ilvl w:val="2"/>
          <w:numId w:val="1"/>
        </w:numPr>
        <w:rPr>
          <w:rFonts w:ascii="Calibri" w:eastAsia="Calibri" w:hAnsi="Calibri" w:cs="Calibri"/>
          <w:color w:val="000000" w:themeColor="text1"/>
        </w:rPr>
      </w:pPr>
      <w:r w:rsidRPr="3BEB223A">
        <w:rPr>
          <w:rFonts w:ascii="Calibri" w:eastAsia="Calibri" w:hAnsi="Calibri" w:cs="Calibri"/>
          <w:b/>
          <w:bCs/>
          <w:color w:val="000000" w:themeColor="text1"/>
        </w:rPr>
        <w:t>test_results</w:t>
      </w:r>
    </w:p>
    <w:p w14:paraId="7B53E780" w14:textId="62BB874F" w:rsidR="00584F4B" w:rsidRDefault="67613F2C" w:rsidP="3BEB223A">
      <w:pPr>
        <w:pStyle w:val="ListParagraph"/>
        <w:numPr>
          <w:ilvl w:val="1"/>
          <w:numId w:val="1"/>
        </w:numPr>
        <w:rPr>
          <w:rFonts w:ascii="Calibri" w:eastAsia="Calibri" w:hAnsi="Calibri" w:cs="Calibri"/>
          <w:color w:val="000000" w:themeColor="text1"/>
        </w:rPr>
      </w:pPr>
      <w:r w:rsidRPr="3BEB223A">
        <w:rPr>
          <w:rFonts w:ascii="Calibri" w:eastAsia="Calibri" w:hAnsi="Calibri" w:cs="Calibri"/>
          <w:b/>
          <w:bCs/>
          <w:color w:val="000000" w:themeColor="text1"/>
        </w:rPr>
        <w:t xml:space="preserve">Code </w:t>
      </w:r>
    </w:p>
    <w:p w14:paraId="3141AAB3" w14:textId="49571250" w:rsidR="00584F4B" w:rsidRDefault="67613F2C" w:rsidP="3BEB223A">
      <w:pPr>
        <w:pStyle w:val="ListParagraph"/>
        <w:numPr>
          <w:ilvl w:val="0"/>
          <w:numId w:val="1"/>
        </w:numPr>
        <w:rPr>
          <w:rFonts w:ascii="Calibri" w:eastAsia="Calibri" w:hAnsi="Calibri" w:cs="Calibri"/>
          <w:color w:val="000000" w:themeColor="text1"/>
        </w:rPr>
      </w:pPr>
      <w:r w:rsidRPr="3BEB223A">
        <w:rPr>
          <w:rFonts w:ascii="Calibri" w:eastAsia="Calibri" w:hAnsi="Calibri" w:cs="Calibri"/>
          <w:b/>
          <w:bCs/>
          <w:color w:val="000000" w:themeColor="text1"/>
        </w:rPr>
        <w:t>Git folder structure</w:t>
      </w:r>
    </w:p>
    <w:p w14:paraId="4481A21D" w14:textId="5FFA27A1" w:rsidR="00584F4B" w:rsidRDefault="67613F2C" w:rsidP="3BEB223A">
      <w:pPr>
        <w:rPr>
          <w:rFonts w:ascii="Calibri" w:eastAsia="Calibri" w:hAnsi="Calibri" w:cs="Calibri"/>
          <w:color w:val="000000" w:themeColor="text1"/>
        </w:rPr>
      </w:pPr>
      <w:r>
        <w:rPr>
          <w:noProof/>
        </w:rPr>
        <w:drawing>
          <wp:inline distT="0" distB="0" distL="0" distR="0" wp14:anchorId="55974BA4" wp14:editId="2044BD79">
            <wp:extent cx="5229225" cy="4305300"/>
            <wp:effectExtent l="0" t="0" r="0" b="0"/>
            <wp:docPr id="1953417578" name="Picture 195341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29225" cy="4305300"/>
                    </a:xfrm>
                    <a:prstGeom prst="rect">
                      <a:avLst/>
                    </a:prstGeom>
                  </pic:spPr>
                </pic:pic>
              </a:graphicData>
            </a:graphic>
          </wp:inline>
        </w:drawing>
      </w:r>
    </w:p>
    <w:p w14:paraId="1B4608BC" w14:textId="7A6184AF" w:rsidR="00584F4B" w:rsidRDefault="00584F4B" w:rsidP="3BEB223A">
      <w:pPr>
        <w:spacing w:after="0" w:line="240" w:lineRule="auto"/>
        <w:rPr>
          <w:rFonts w:asciiTheme="majorHAnsi" w:eastAsia="Calibri" w:hAnsiTheme="majorHAnsi" w:cs="Times New Roman"/>
        </w:rPr>
      </w:pPr>
    </w:p>
    <w:p w14:paraId="20DC3EC6" w14:textId="77777777" w:rsidR="00584F4B" w:rsidRDefault="00584F4B" w:rsidP="3BEB223A">
      <w:pPr>
        <w:spacing w:after="0" w:line="240" w:lineRule="auto"/>
        <w:rPr>
          <w:rFonts w:asciiTheme="majorHAnsi" w:eastAsia="Calibri" w:hAnsiTheme="majorHAnsi" w:cs="Times New Roman"/>
        </w:rPr>
      </w:pPr>
    </w:p>
    <w:p w14:paraId="5B361716" w14:textId="65172A8B" w:rsidR="3BEB223A" w:rsidRDefault="3BEB223A" w:rsidP="3BEB223A">
      <w:pPr>
        <w:spacing w:after="0" w:line="240" w:lineRule="auto"/>
        <w:rPr>
          <w:rFonts w:asciiTheme="majorHAnsi" w:eastAsia="Calibri" w:hAnsiTheme="majorHAnsi" w:cs="Times New Roman"/>
        </w:rPr>
      </w:pPr>
    </w:p>
    <w:p w14:paraId="165B1644" w14:textId="6EAD38FC" w:rsidR="3BEB223A" w:rsidRDefault="3BEB223A" w:rsidP="3BEB223A">
      <w:pPr>
        <w:spacing w:after="0" w:line="240" w:lineRule="auto"/>
        <w:rPr>
          <w:rFonts w:asciiTheme="majorHAnsi" w:eastAsia="Calibri" w:hAnsiTheme="majorHAnsi" w:cs="Times New Roman"/>
        </w:rPr>
      </w:pPr>
    </w:p>
    <w:p w14:paraId="3FF10164" w14:textId="77777777" w:rsidR="00584F4B" w:rsidRPr="007D3455" w:rsidRDefault="00584F4B" w:rsidP="00584F4B">
      <w:pPr>
        <w:pStyle w:val="Heading1"/>
        <w:rPr>
          <w:rFonts w:eastAsia="Cambria"/>
        </w:rPr>
      </w:pPr>
      <w:r>
        <w:rPr>
          <w:rStyle w:val="Heading1Char"/>
        </w:rPr>
        <w:t>Evaluation Approach</w:t>
      </w:r>
      <w:r w:rsidRPr="007D3455">
        <w:rPr>
          <w:rFonts w:eastAsia="Cambria"/>
        </w:rPr>
        <w:t>:</w:t>
      </w:r>
    </w:p>
    <w:p w14:paraId="1BCF2C47" w14:textId="77777777" w:rsidR="00584F4B" w:rsidRDefault="00584F4B" w:rsidP="00584F4B">
      <w:pPr>
        <w:spacing w:after="0" w:line="240" w:lineRule="auto"/>
        <w:rPr>
          <w:rFonts w:asciiTheme="majorHAnsi" w:eastAsia="Calibri" w:hAnsiTheme="majorHAnsi" w:cs="Times New Roman"/>
        </w:rPr>
      </w:pPr>
    </w:p>
    <w:p w14:paraId="75E25630" w14:textId="77777777" w:rsidR="00584F4B" w:rsidRDefault="00584F4B" w:rsidP="00584F4B">
      <w:pPr>
        <w:spacing w:after="0" w:line="240" w:lineRule="auto"/>
        <w:rPr>
          <w:rFonts w:asciiTheme="majorHAnsi" w:eastAsia="Calibri" w:hAnsiTheme="majorHAnsi" w:cs="Times New Roman"/>
        </w:rPr>
      </w:pPr>
      <w:r>
        <w:rPr>
          <w:noProof/>
        </w:rPr>
        <w:lastRenderedPageBreak/>
        <w:drawing>
          <wp:inline distT="0" distB="0" distL="0" distR="0" wp14:anchorId="18385761" wp14:editId="447CE7F9">
            <wp:extent cx="5943600" cy="334327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343275"/>
                    </a:xfrm>
                    <a:prstGeom prst="rect">
                      <a:avLst/>
                    </a:prstGeom>
                  </pic:spPr>
                </pic:pic>
              </a:graphicData>
            </a:graphic>
          </wp:inline>
        </w:drawing>
      </w:r>
    </w:p>
    <w:p w14:paraId="07116AB3" w14:textId="77777777" w:rsidR="00584F4B" w:rsidRDefault="00584F4B" w:rsidP="00584F4B">
      <w:pPr>
        <w:spacing w:after="0" w:line="240" w:lineRule="auto"/>
        <w:rPr>
          <w:rFonts w:asciiTheme="majorHAnsi" w:eastAsia="Calibri" w:hAnsiTheme="majorHAnsi" w:cs="Times New Roman"/>
        </w:rPr>
      </w:pPr>
    </w:p>
    <w:p w14:paraId="423700DC" w14:textId="77777777" w:rsidR="00584F4B" w:rsidRDefault="00584F4B" w:rsidP="00584F4B">
      <w:pPr>
        <w:spacing w:after="0" w:line="240" w:lineRule="auto"/>
        <w:rPr>
          <w:rFonts w:asciiTheme="majorHAnsi" w:eastAsia="Calibri" w:hAnsiTheme="majorHAnsi" w:cs="Times New Roman"/>
        </w:rPr>
      </w:pPr>
    </w:p>
    <w:p w14:paraId="5328DBBA" w14:textId="77777777" w:rsidR="00584F4B" w:rsidRDefault="00584F4B" w:rsidP="00584F4B">
      <w:pPr>
        <w:spacing w:after="0" w:line="240" w:lineRule="auto"/>
        <w:rPr>
          <w:rFonts w:asciiTheme="majorHAnsi" w:eastAsia="Calibri" w:hAnsiTheme="majorHAnsi" w:cs="Times New Roman"/>
        </w:rPr>
      </w:pPr>
      <w:r>
        <w:rPr>
          <w:noProof/>
        </w:rPr>
        <w:drawing>
          <wp:inline distT="0" distB="0" distL="0" distR="0" wp14:anchorId="06DC1D18" wp14:editId="4554C8D5">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3343275"/>
                    </a:xfrm>
                    <a:prstGeom prst="rect">
                      <a:avLst/>
                    </a:prstGeom>
                  </pic:spPr>
                </pic:pic>
              </a:graphicData>
            </a:graphic>
          </wp:inline>
        </w:drawing>
      </w:r>
    </w:p>
    <w:p w14:paraId="6182464F" w14:textId="77777777" w:rsidR="00584F4B" w:rsidRDefault="00584F4B" w:rsidP="00584F4B">
      <w:pPr>
        <w:spacing w:after="0" w:line="240" w:lineRule="auto"/>
        <w:rPr>
          <w:rFonts w:asciiTheme="majorHAnsi" w:eastAsia="Calibri" w:hAnsiTheme="majorHAnsi" w:cs="Times New Roman"/>
        </w:rPr>
      </w:pPr>
    </w:p>
    <w:p w14:paraId="5DD03970" w14:textId="77777777" w:rsidR="00584F4B" w:rsidRDefault="00584F4B" w:rsidP="00584F4B">
      <w:pPr>
        <w:spacing w:after="0" w:line="240" w:lineRule="auto"/>
        <w:rPr>
          <w:rFonts w:asciiTheme="majorHAnsi" w:eastAsia="Calibri" w:hAnsiTheme="majorHAnsi" w:cs="Times New Roman"/>
        </w:rPr>
      </w:pPr>
      <w:r>
        <w:rPr>
          <w:noProof/>
        </w:rPr>
        <w:lastRenderedPageBreak/>
        <w:drawing>
          <wp:inline distT="0" distB="0" distL="0" distR="0" wp14:anchorId="60A9662C" wp14:editId="5DC19B2C">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3343275"/>
                    </a:xfrm>
                    <a:prstGeom prst="rect">
                      <a:avLst/>
                    </a:prstGeom>
                  </pic:spPr>
                </pic:pic>
              </a:graphicData>
            </a:graphic>
          </wp:inline>
        </w:drawing>
      </w:r>
    </w:p>
    <w:p w14:paraId="710AA1E0" w14:textId="77777777" w:rsidR="00584F4B" w:rsidRDefault="00584F4B" w:rsidP="004916C7">
      <w:pPr>
        <w:spacing w:after="0" w:line="240" w:lineRule="auto"/>
        <w:rPr>
          <w:rFonts w:asciiTheme="majorHAnsi" w:eastAsia="Calibri" w:hAnsiTheme="majorHAnsi" w:cs="Times New Roman"/>
        </w:rPr>
      </w:pPr>
    </w:p>
    <w:p w14:paraId="78E6D00D" w14:textId="49C88326" w:rsidR="00CF429F" w:rsidRDefault="00CF429F" w:rsidP="004916C7">
      <w:pPr>
        <w:spacing w:after="0" w:line="240" w:lineRule="auto"/>
        <w:rPr>
          <w:rFonts w:asciiTheme="majorHAnsi" w:eastAsia="Calibri" w:hAnsiTheme="majorHAnsi" w:cs="Times New Roman"/>
        </w:rPr>
      </w:pPr>
    </w:p>
    <w:p w14:paraId="2C5C2F88" w14:textId="7FAD559A" w:rsidR="00CF429F" w:rsidRDefault="00CF429F" w:rsidP="00DA24E2">
      <w:pPr>
        <w:pStyle w:val="Heading1"/>
        <w:rPr>
          <w:rFonts w:eastAsia="Calibri"/>
        </w:rPr>
      </w:pPr>
      <w:bookmarkStart w:id="31" w:name="_How_to_retrieve"/>
      <w:bookmarkStart w:id="32" w:name="_Toc155865066"/>
      <w:bookmarkEnd w:id="31"/>
      <w:r>
        <w:rPr>
          <w:rFonts w:eastAsia="Calibri"/>
        </w:rPr>
        <w:t xml:space="preserve">How to retrieve the </w:t>
      </w:r>
      <w:r w:rsidR="00DA24E2">
        <w:rPr>
          <w:rFonts w:eastAsia="Calibri"/>
        </w:rPr>
        <w:t>reporting information</w:t>
      </w:r>
      <w:bookmarkEnd w:id="32"/>
    </w:p>
    <w:p w14:paraId="37B9ECD5" w14:textId="22467709" w:rsidR="00DA24E2" w:rsidRDefault="00DA24E2" w:rsidP="00DA24E2">
      <w:pPr>
        <w:pStyle w:val="Heading2"/>
      </w:pPr>
      <w:bookmarkStart w:id="33" w:name="_Toc155865067"/>
      <w:r>
        <w:t>CDP</w:t>
      </w:r>
      <w:bookmarkEnd w:id="33"/>
    </w:p>
    <w:p w14:paraId="0451614D" w14:textId="7E737F18" w:rsidR="00A601A1" w:rsidRDefault="00A601A1" w:rsidP="00A601A1">
      <w:r>
        <w:t xml:space="preserve">URL : </w:t>
      </w:r>
      <w:hyperlink r:id="rId25" w:history="1">
        <w:r w:rsidR="00EE4659" w:rsidRPr="00BE377C">
          <w:rPr>
            <w:rStyle w:val="Hyperlink"/>
          </w:rPr>
          <w:t>https://www.cdp.net/en/responses?queries%5Bname%5D=graco</w:t>
        </w:r>
      </w:hyperlink>
    </w:p>
    <w:p w14:paraId="5ECA6CDB" w14:textId="38DC6569" w:rsidR="00EE4659" w:rsidRPr="00A601A1" w:rsidRDefault="00E34D6B" w:rsidP="00A601A1">
      <w:r>
        <w:rPr>
          <w:noProof/>
        </w:rPr>
        <w:drawing>
          <wp:inline distT="0" distB="0" distL="0" distR="0" wp14:anchorId="7A2B42A2" wp14:editId="03B6EAB6">
            <wp:extent cx="5943600" cy="319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5320"/>
                    </a:xfrm>
                    <a:prstGeom prst="rect">
                      <a:avLst/>
                    </a:prstGeom>
                  </pic:spPr>
                </pic:pic>
              </a:graphicData>
            </a:graphic>
          </wp:inline>
        </w:drawing>
      </w:r>
    </w:p>
    <w:p w14:paraId="4295A25A" w14:textId="77BFB1C6" w:rsidR="00DA24E2" w:rsidRDefault="00DA24E2" w:rsidP="00DA24E2">
      <w:pPr>
        <w:pStyle w:val="Heading2"/>
      </w:pPr>
      <w:bookmarkStart w:id="34" w:name="_Toc155865068"/>
      <w:r>
        <w:lastRenderedPageBreak/>
        <w:t>SBTi</w:t>
      </w:r>
      <w:bookmarkEnd w:id="34"/>
    </w:p>
    <w:p w14:paraId="1013E2F5" w14:textId="729A09D2" w:rsidR="00CA05DF" w:rsidRDefault="00CA05DF" w:rsidP="00CA05DF">
      <w:r>
        <w:t xml:space="preserve">URL : </w:t>
      </w:r>
      <w:hyperlink r:id="rId27" w:anchor="dashboard" w:history="1">
        <w:r w:rsidRPr="00BE377C">
          <w:rPr>
            <w:rStyle w:val="Hyperlink"/>
          </w:rPr>
          <w:t>https://sciencebasedtargets.org/companies-taking-action#dashboard</w:t>
        </w:r>
      </w:hyperlink>
    </w:p>
    <w:p w14:paraId="1E3CDE91" w14:textId="3ED204A1" w:rsidR="00CA05DF" w:rsidRPr="00CA05DF" w:rsidRDefault="00F729E7" w:rsidP="00CA05DF">
      <w:r>
        <w:rPr>
          <w:noProof/>
        </w:rPr>
        <w:drawing>
          <wp:inline distT="0" distB="0" distL="0" distR="0" wp14:anchorId="1A08760C" wp14:editId="7EEF9DD9">
            <wp:extent cx="5943600" cy="3996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96055"/>
                    </a:xfrm>
                    <a:prstGeom prst="rect">
                      <a:avLst/>
                    </a:prstGeom>
                  </pic:spPr>
                </pic:pic>
              </a:graphicData>
            </a:graphic>
          </wp:inline>
        </w:drawing>
      </w:r>
    </w:p>
    <w:p w14:paraId="116799F9" w14:textId="0EB57F54" w:rsidR="00D9765A" w:rsidRDefault="00831E02" w:rsidP="00BF26D0">
      <w:pPr>
        <w:pStyle w:val="Heading2"/>
        <w:rPr>
          <w:rFonts w:eastAsia="Calibri"/>
        </w:rPr>
      </w:pPr>
      <w:bookmarkStart w:id="35" w:name="_Toc155865069"/>
      <w:r>
        <w:rPr>
          <w:rFonts w:eastAsia="Calibri"/>
        </w:rPr>
        <w:t>TCFD</w:t>
      </w:r>
      <w:bookmarkEnd w:id="35"/>
    </w:p>
    <w:p w14:paraId="40099889" w14:textId="64CF3E41" w:rsidR="00D9178C" w:rsidRPr="00831E02" w:rsidRDefault="00831E02" w:rsidP="00831E02">
      <w:r>
        <w:t xml:space="preserve">Navigate to company website or search </w:t>
      </w:r>
      <w:r w:rsidR="00D9178C">
        <w:t>&lt;&lt;company name&gt;&gt; TCFD</w:t>
      </w:r>
    </w:p>
    <w:p w14:paraId="309E57B7" w14:textId="31A75696" w:rsidR="00831E02" w:rsidRDefault="00831E02" w:rsidP="00831E02">
      <w:r>
        <w:t xml:space="preserve">URL : </w:t>
      </w:r>
      <w:hyperlink r:id="rId29" w:history="1">
        <w:r w:rsidR="00B82245" w:rsidRPr="00BE377C">
          <w:rPr>
            <w:rStyle w:val="Hyperlink"/>
          </w:rPr>
          <w:t>https://www.ametek.com/-/media/project/oneweb/oneweb/ametek/sustainability/documents/ametek_sustainability_report-2023.pdf?la=en&amp;revision=b9ad4a8a-b02c-4828-b3d8-3c8cc68956b9&amp;hash=5578EA881621C02B615942B893918A8E</w:t>
        </w:r>
      </w:hyperlink>
      <w:r w:rsidR="00B82245">
        <w:t xml:space="preserve">    (page 51)</w:t>
      </w:r>
    </w:p>
    <w:p w14:paraId="7BB17987" w14:textId="37F5C48C" w:rsidR="009F120A" w:rsidRDefault="009F120A" w:rsidP="00831E02">
      <w:r>
        <w:rPr>
          <w:noProof/>
        </w:rPr>
        <w:lastRenderedPageBreak/>
        <w:drawing>
          <wp:inline distT="0" distB="0" distL="0" distR="0" wp14:anchorId="66FA8BBD" wp14:editId="4670B731">
            <wp:extent cx="5943600" cy="253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4285"/>
                    </a:xfrm>
                    <a:prstGeom prst="rect">
                      <a:avLst/>
                    </a:prstGeom>
                  </pic:spPr>
                </pic:pic>
              </a:graphicData>
            </a:graphic>
          </wp:inline>
        </w:drawing>
      </w:r>
    </w:p>
    <w:p w14:paraId="6A820074" w14:textId="2741EB4E" w:rsidR="00FD1271" w:rsidRDefault="00FD1271" w:rsidP="00831E02">
      <w:r>
        <w:rPr>
          <w:noProof/>
        </w:rPr>
        <w:drawing>
          <wp:inline distT="0" distB="0" distL="0" distR="0" wp14:anchorId="1E023A3C" wp14:editId="70644DB8">
            <wp:extent cx="5943600" cy="3617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17595"/>
                    </a:xfrm>
                    <a:prstGeom prst="rect">
                      <a:avLst/>
                    </a:prstGeom>
                  </pic:spPr>
                </pic:pic>
              </a:graphicData>
            </a:graphic>
          </wp:inline>
        </w:drawing>
      </w:r>
    </w:p>
    <w:p w14:paraId="316B1D6F" w14:textId="605DD4A2" w:rsidR="00925A27" w:rsidRPr="00925A27" w:rsidRDefault="00925A27" w:rsidP="00925A27">
      <w:bookmarkStart w:id="36" w:name="_MSCI_Score"/>
      <w:bookmarkEnd w:id="36"/>
    </w:p>
    <w:p w14:paraId="55457E1C" w14:textId="77777777" w:rsidR="00D9765A" w:rsidRDefault="00D9765A" w:rsidP="004916C7">
      <w:pPr>
        <w:spacing w:after="0" w:line="240" w:lineRule="auto"/>
        <w:rPr>
          <w:rFonts w:asciiTheme="majorHAnsi" w:eastAsia="Calibri" w:hAnsiTheme="majorHAnsi" w:cs="Times New Roman"/>
        </w:rPr>
      </w:pPr>
    </w:p>
    <w:p w14:paraId="11B9E752" w14:textId="77777777" w:rsidR="0016499C" w:rsidRPr="00091262" w:rsidRDefault="0016499C" w:rsidP="00091262">
      <w:pPr>
        <w:pStyle w:val="Heading1"/>
      </w:pPr>
      <w:bookmarkStart w:id="37" w:name="_Reports"/>
      <w:bookmarkStart w:id="38" w:name="_Toc151456376"/>
      <w:bookmarkStart w:id="39" w:name="_Toc155865070"/>
      <w:bookmarkEnd w:id="37"/>
      <w:r w:rsidRPr="00091262">
        <w:t>Reports</w:t>
      </w:r>
      <w:bookmarkEnd w:id="38"/>
      <w:bookmarkEnd w:id="39"/>
    </w:p>
    <w:p w14:paraId="23EBDEE7" w14:textId="77777777" w:rsidR="0016499C" w:rsidRDefault="0016499C" w:rsidP="0016499C">
      <w:pPr>
        <w:pStyle w:val="ListParagraph"/>
        <w:numPr>
          <w:ilvl w:val="0"/>
          <w:numId w:val="33"/>
        </w:numPr>
        <w:spacing w:after="160" w:line="259" w:lineRule="auto"/>
      </w:pPr>
      <w:r>
        <w:t>https://www.spx.com/wp-content/uploads/2023/09/SPX_SustainabilityReport_2022_FINAL.pdf</w:t>
      </w:r>
    </w:p>
    <w:p w14:paraId="2AD2FA8B" w14:textId="77777777" w:rsidR="0016499C" w:rsidRDefault="0016499C" w:rsidP="0016499C">
      <w:pPr>
        <w:pStyle w:val="ListParagraph"/>
        <w:numPr>
          <w:ilvl w:val="0"/>
          <w:numId w:val="33"/>
        </w:numPr>
        <w:spacing w:after="160" w:line="259" w:lineRule="auto"/>
      </w:pPr>
      <w:r>
        <w:t>https://www.idexcorp.com/wp-content/uploads/2023/05/IDEX_SustainabilityReport2022_accessible_version.pdf</w:t>
      </w:r>
    </w:p>
    <w:p w14:paraId="7AE269EE" w14:textId="77777777" w:rsidR="0016499C" w:rsidRDefault="0016499C" w:rsidP="0016499C">
      <w:pPr>
        <w:pStyle w:val="ListParagraph"/>
        <w:numPr>
          <w:ilvl w:val="0"/>
          <w:numId w:val="33"/>
        </w:numPr>
        <w:spacing w:after="160" w:line="259" w:lineRule="auto"/>
      </w:pPr>
      <w:r>
        <w:lastRenderedPageBreak/>
        <w:t>https://nc-p-001.sitecorecontenthub.cloud/api/public/content/0b4bfc20c6934b9da852c6e38976f06f?v=a16d1c0d</w:t>
      </w:r>
    </w:p>
    <w:p w14:paraId="5B06BB95" w14:textId="77777777" w:rsidR="0016499C" w:rsidRDefault="0016499C" w:rsidP="0016499C">
      <w:pPr>
        <w:pStyle w:val="ListParagraph"/>
        <w:numPr>
          <w:ilvl w:val="0"/>
          <w:numId w:val="33"/>
        </w:numPr>
        <w:spacing w:after="160" w:line="259" w:lineRule="auto"/>
      </w:pPr>
      <w:r>
        <w:t>https://www.graco.com/content/dam/graco/corporate/literature/misc/Graco-ESG-Report.pdf</w:t>
      </w:r>
    </w:p>
    <w:p w14:paraId="2C57212A" w14:textId="77777777" w:rsidR="0016499C" w:rsidRDefault="0016499C" w:rsidP="0016499C">
      <w:pPr>
        <w:pStyle w:val="ListParagraph"/>
        <w:numPr>
          <w:ilvl w:val="0"/>
          <w:numId w:val="33"/>
        </w:numPr>
        <w:spacing w:after="160" w:line="259" w:lineRule="auto"/>
      </w:pPr>
      <w:r>
        <w:t>https://files.chartindustries.com/ESG2022.pdf</w:t>
      </w:r>
    </w:p>
    <w:p w14:paraId="25A02086" w14:textId="77777777" w:rsidR="0016499C" w:rsidRDefault="0016499C" w:rsidP="0016499C">
      <w:pPr>
        <w:pStyle w:val="ListParagraph"/>
        <w:numPr>
          <w:ilvl w:val="0"/>
          <w:numId w:val="33"/>
        </w:numPr>
        <w:spacing w:after="160" w:line="259" w:lineRule="auto"/>
      </w:pPr>
      <w:r>
        <w:t>https://curtisswright.com/company/sustainability/default.aspx</w:t>
      </w:r>
    </w:p>
    <w:p w14:paraId="0B0C8D79" w14:textId="77777777" w:rsidR="0016499C" w:rsidRDefault="0016499C" w:rsidP="0016499C">
      <w:pPr>
        <w:pStyle w:val="ListParagraph"/>
        <w:numPr>
          <w:ilvl w:val="0"/>
          <w:numId w:val="33"/>
        </w:numPr>
        <w:spacing w:after="160" w:line="259" w:lineRule="auto"/>
      </w:pPr>
      <w:r>
        <w:t>https://www.craneco.com/wp-content/uploads/2023/03/Crane-Co_PSE_2022_2.27.23_FINAL.pdf</w:t>
      </w:r>
    </w:p>
    <w:p w14:paraId="7B9C17CC" w14:textId="77777777" w:rsidR="0016499C" w:rsidRDefault="0016499C" w:rsidP="0016499C">
      <w:pPr>
        <w:pStyle w:val="ListParagraph"/>
        <w:numPr>
          <w:ilvl w:val="0"/>
          <w:numId w:val="33"/>
        </w:numPr>
        <w:spacing w:after="160" w:line="259" w:lineRule="auto"/>
      </w:pPr>
      <w:r>
        <w:t>https://dam.watts.com/AssetLink/630570.pdf</w:t>
      </w:r>
    </w:p>
    <w:p w14:paraId="2E49D9D5" w14:textId="77777777" w:rsidR="0016499C" w:rsidRDefault="0016499C" w:rsidP="0016499C">
      <w:pPr>
        <w:pStyle w:val="ListParagraph"/>
        <w:numPr>
          <w:ilvl w:val="0"/>
          <w:numId w:val="33"/>
        </w:numPr>
        <w:spacing w:after="160" w:line="259" w:lineRule="auto"/>
      </w:pPr>
      <w:r>
        <w:t>https://fele.widen.net/s/9xsgtltcfp/m1952_sustainability_report_2023</w:t>
      </w:r>
    </w:p>
    <w:p w14:paraId="6B9C7D0A" w14:textId="77777777" w:rsidR="00C27102" w:rsidRDefault="00C27102" w:rsidP="00C27102"/>
    <w:p w14:paraId="35187C06" w14:textId="6DB286E9" w:rsidR="00666DC8" w:rsidRDefault="00666DC8" w:rsidP="00C27102">
      <w:pPr>
        <w:rPr>
          <w:b/>
          <w:bCs/>
        </w:rPr>
      </w:pPr>
      <w:r w:rsidRPr="00666DC8">
        <w:rPr>
          <w:b/>
          <w:bCs/>
        </w:rPr>
        <w:t>GIT HUB Link</w:t>
      </w:r>
      <w:r>
        <w:rPr>
          <w:b/>
          <w:bCs/>
        </w:rPr>
        <w:t>:</w:t>
      </w:r>
    </w:p>
    <w:p w14:paraId="6244107A" w14:textId="77777777" w:rsidR="00666DC8" w:rsidRDefault="00000000" w:rsidP="00666DC8">
      <w:hyperlink r:id="rId32" w:history="1">
        <w:r w:rsidR="00666DC8">
          <w:rPr>
            <w:rStyle w:val="Hyperlink"/>
          </w:rPr>
          <w:t>https://github.com/Hackathon2024-March/challenge-assets/tree/main/sustainability-benchmarking</w:t>
        </w:r>
      </w:hyperlink>
    </w:p>
    <w:p w14:paraId="7E3A07B8" w14:textId="77777777" w:rsidR="00666DC8" w:rsidRPr="00666DC8" w:rsidRDefault="00666DC8" w:rsidP="00C27102">
      <w:pPr>
        <w:rPr>
          <w:b/>
          <w:bCs/>
        </w:rPr>
      </w:pPr>
    </w:p>
    <w:sectPr w:rsidR="00666DC8" w:rsidRPr="00666DC8">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194CA" w14:textId="77777777" w:rsidR="00F5438C" w:rsidRDefault="00F5438C" w:rsidP="005356BF">
      <w:pPr>
        <w:spacing w:after="0" w:line="240" w:lineRule="auto"/>
      </w:pPr>
      <w:r>
        <w:separator/>
      </w:r>
    </w:p>
  </w:endnote>
  <w:endnote w:type="continuationSeparator" w:id="0">
    <w:p w14:paraId="068ED785" w14:textId="77777777" w:rsidR="00F5438C" w:rsidRDefault="00F5438C" w:rsidP="005356BF">
      <w:pPr>
        <w:spacing w:after="0" w:line="240" w:lineRule="auto"/>
      </w:pPr>
      <w:r>
        <w:continuationSeparator/>
      </w:r>
    </w:p>
  </w:endnote>
  <w:endnote w:type="continuationNotice" w:id="1">
    <w:p w14:paraId="54402D39" w14:textId="77777777" w:rsidR="00F5438C" w:rsidRDefault="00F543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0AEF1" w14:textId="77777777" w:rsidR="00F5438C" w:rsidRDefault="00F5438C" w:rsidP="005356BF">
      <w:pPr>
        <w:spacing w:after="0" w:line="240" w:lineRule="auto"/>
      </w:pPr>
      <w:r>
        <w:separator/>
      </w:r>
    </w:p>
  </w:footnote>
  <w:footnote w:type="continuationSeparator" w:id="0">
    <w:p w14:paraId="0EFA2F2B" w14:textId="77777777" w:rsidR="00F5438C" w:rsidRDefault="00F5438C" w:rsidP="005356BF">
      <w:pPr>
        <w:spacing w:after="0" w:line="240" w:lineRule="auto"/>
      </w:pPr>
      <w:r>
        <w:continuationSeparator/>
      </w:r>
    </w:p>
  </w:footnote>
  <w:footnote w:type="continuationNotice" w:id="1">
    <w:p w14:paraId="503D6D69" w14:textId="77777777" w:rsidR="00F5438C" w:rsidRDefault="00F543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88D17" w14:textId="77777777" w:rsidR="005356BF" w:rsidRDefault="00CF08CB" w:rsidP="005356BF">
    <w:pPr>
      <w:pStyle w:val="Header"/>
      <w:jc w:val="center"/>
      <w:rPr>
        <w:b/>
        <w:sz w:val="36"/>
      </w:rPr>
    </w:pPr>
    <w:r w:rsidRPr="00CF08CB">
      <w:rPr>
        <w:rFonts w:asciiTheme="majorHAnsi" w:eastAsiaTheme="majorEastAsia" w:hAnsiTheme="majorHAnsi" w:cstheme="majorBidi"/>
        <w:b/>
        <w:bCs/>
        <w:color w:val="365F91" w:themeColor="accent1" w:themeShade="BF"/>
        <w:sz w:val="36"/>
        <w:szCs w:val="28"/>
      </w:rPr>
      <w:t>W</w:t>
    </w:r>
    <w:r w:rsidR="005A3B0E">
      <w:rPr>
        <w:rFonts w:asciiTheme="majorHAnsi" w:eastAsiaTheme="majorEastAsia" w:hAnsiTheme="majorHAnsi" w:cstheme="majorBidi"/>
        <w:b/>
        <w:bCs/>
        <w:color w:val="365F91" w:themeColor="accent1" w:themeShade="BF"/>
        <w:sz w:val="36"/>
        <w:szCs w:val="28"/>
      </w:rPr>
      <w:t xml:space="preserve">ells </w:t>
    </w:r>
    <w:r w:rsidRPr="00CF08CB">
      <w:rPr>
        <w:rFonts w:asciiTheme="majorHAnsi" w:eastAsiaTheme="majorEastAsia" w:hAnsiTheme="majorHAnsi" w:cstheme="majorBidi"/>
        <w:b/>
        <w:bCs/>
        <w:color w:val="365F91" w:themeColor="accent1" w:themeShade="BF"/>
        <w:sz w:val="36"/>
        <w:szCs w:val="28"/>
      </w:rPr>
      <w:t>F</w:t>
    </w:r>
    <w:r w:rsidR="005A3B0E">
      <w:rPr>
        <w:rFonts w:asciiTheme="majorHAnsi" w:eastAsiaTheme="majorEastAsia" w:hAnsiTheme="majorHAnsi" w:cstheme="majorBidi"/>
        <w:b/>
        <w:bCs/>
        <w:color w:val="365F91" w:themeColor="accent1" w:themeShade="BF"/>
        <w:sz w:val="36"/>
        <w:szCs w:val="28"/>
      </w:rPr>
      <w:t xml:space="preserve">argo </w:t>
    </w:r>
    <w:r w:rsidRPr="00CF08CB">
      <w:rPr>
        <w:rFonts w:asciiTheme="majorHAnsi" w:eastAsiaTheme="majorEastAsia" w:hAnsiTheme="majorHAnsi" w:cstheme="majorBidi"/>
        <w:b/>
        <w:bCs/>
        <w:color w:val="365F91" w:themeColor="accent1" w:themeShade="BF"/>
        <w:sz w:val="36"/>
        <w:szCs w:val="28"/>
      </w:rPr>
      <w:t>T</w:t>
    </w:r>
    <w:r w:rsidR="005A3B0E">
      <w:rPr>
        <w:rFonts w:asciiTheme="majorHAnsi" w:eastAsiaTheme="majorEastAsia" w:hAnsiTheme="majorHAnsi" w:cstheme="majorBidi"/>
        <w:b/>
        <w:bCs/>
        <w:color w:val="365F91" w:themeColor="accent1" w:themeShade="BF"/>
        <w:sz w:val="36"/>
        <w:szCs w:val="28"/>
      </w:rPr>
      <w:t>echnology</w:t>
    </w:r>
    <w:r w:rsidRPr="00CF08CB">
      <w:rPr>
        <w:rFonts w:asciiTheme="majorHAnsi" w:eastAsiaTheme="majorEastAsia" w:hAnsiTheme="majorHAnsi" w:cstheme="majorBidi"/>
        <w:b/>
        <w:bCs/>
        <w:color w:val="365F91" w:themeColor="accent1" w:themeShade="BF"/>
        <w:sz w:val="36"/>
        <w:szCs w:val="28"/>
      </w:rPr>
      <w:t xml:space="preserve"> </w:t>
    </w:r>
    <w:r w:rsidR="006E7501">
      <w:rPr>
        <w:rFonts w:asciiTheme="majorHAnsi" w:eastAsiaTheme="majorEastAsia" w:hAnsiTheme="majorHAnsi" w:cstheme="majorBidi"/>
        <w:b/>
        <w:bCs/>
        <w:color w:val="365F91" w:themeColor="accent1" w:themeShade="BF"/>
        <w:sz w:val="36"/>
        <w:szCs w:val="28"/>
      </w:rPr>
      <w:t>Hackathon 20</w:t>
    </w:r>
    <w:r w:rsidR="00022689">
      <w:rPr>
        <w:rFonts w:asciiTheme="majorHAnsi" w:eastAsiaTheme="majorEastAsia" w:hAnsiTheme="majorHAnsi" w:cstheme="majorBidi"/>
        <w:b/>
        <w:bCs/>
        <w:color w:val="365F91" w:themeColor="accent1" w:themeShade="BF"/>
        <w:sz w:val="36"/>
        <w:szCs w:val="28"/>
      </w:rPr>
      <w:t>23</w:t>
    </w:r>
  </w:p>
  <w:p w14:paraId="7209A20A" w14:textId="77777777" w:rsidR="005356BF" w:rsidRDefault="00022689">
    <w:pPr>
      <w:pStyle w:val="Header"/>
    </w:pPr>
    <w:r>
      <w:rPr>
        <w:rFonts w:asciiTheme="majorHAnsi" w:eastAsiaTheme="majorEastAsia" w:hAnsiTheme="majorHAnsi" w:cstheme="majorBidi"/>
        <w:b/>
        <w:bCs/>
        <w:color w:val="365F91" w:themeColor="accent1" w:themeShade="BF"/>
        <w:sz w:val="28"/>
        <w:szCs w:val="28"/>
      </w:rPr>
      <w:tab/>
      <w:t>Bias detection in property appraisal</w:t>
    </w:r>
  </w:p>
</w:hdr>
</file>

<file path=word/intelligence2.xml><?xml version="1.0" encoding="utf-8"?>
<int2:intelligence xmlns:int2="http://schemas.microsoft.com/office/intelligence/2020/intelligence" xmlns:oel="http://schemas.microsoft.com/office/2019/extlst">
  <int2:observations>
    <int2:textHash int2:hashCode="z6ilNOZShNbg+W" int2:id="8nGztHcc">
      <int2:state int2:value="Rejected" int2:type="AugLoop_Text_Critique"/>
    </int2:textHash>
    <int2:textHash int2:hashCode="CNbMdTtQ2RjRCE" int2:id="UlgS3pt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175"/>
    <w:multiLevelType w:val="hybridMultilevel"/>
    <w:tmpl w:val="F0CC8484"/>
    <w:lvl w:ilvl="0" w:tplc="4B5A1E56">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64983"/>
    <w:multiLevelType w:val="hybridMultilevel"/>
    <w:tmpl w:val="59081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60090"/>
    <w:multiLevelType w:val="hybridMultilevel"/>
    <w:tmpl w:val="0344B70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E72D72"/>
    <w:multiLevelType w:val="hybridMultilevel"/>
    <w:tmpl w:val="3C226D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12324"/>
    <w:multiLevelType w:val="hybridMultilevel"/>
    <w:tmpl w:val="A3801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3583D"/>
    <w:multiLevelType w:val="hybridMultilevel"/>
    <w:tmpl w:val="6FBA9886"/>
    <w:lvl w:ilvl="0" w:tplc="DDDA9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154A4"/>
    <w:multiLevelType w:val="hybridMultilevel"/>
    <w:tmpl w:val="9AF07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E1340"/>
    <w:multiLevelType w:val="hybridMultilevel"/>
    <w:tmpl w:val="9AF0711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884B5B"/>
    <w:multiLevelType w:val="hybridMultilevel"/>
    <w:tmpl w:val="206AC492"/>
    <w:lvl w:ilvl="0" w:tplc="8C200A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46751E"/>
    <w:multiLevelType w:val="hybridMultilevel"/>
    <w:tmpl w:val="86BC6A4E"/>
    <w:lvl w:ilvl="0" w:tplc="7B3401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54761"/>
    <w:multiLevelType w:val="hybridMultilevel"/>
    <w:tmpl w:val="03CE3FAE"/>
    <w:lvl w:ilvl="0" w:tplc="9F6C6BF4">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91A1D"/>
    <w:multiLevelType w:val="hybridMultilevel"/>
    <w:tmpl w:val="4A168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C853EA"/>
    <w:multiLevelType w:val="hybridMultilevel"/>
    <w:tmpl w:val="86EA427C"/>
    <w:lvl w:ilvl="0" w:tplc="1C928ACE">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15:restartNumberingAfterBreak="0">
    <w:nsid w:val="27DC57D1"/>
    <w:multiLevelType w:val="hybridMultilevel"/>
    <w:tmpl w:val="C21C5BC2"/>
    <w:lvl w:ilvl="0" w:tplc="0409000F">
      <w:start w:val="1"/>
      <w:numFmt w:val="decimal"/>
      <w:lvlText w:val="%1."/>
      <w:lvlJc w:val="left"/>
      <w:pPr>
        <w:ind w:left="720" w:hanging="360"/>
      </w:pPr>
    </w:lvl>
    <w:lvl w:ilvl="1" w:tplc="BDC22BA4">
      <w:start w:val="1"/>
      <w:numFmt w:val="lowerLetter"/>
      <w:lvlText w:val="%2."/>
      <w:lvlJc w:val="left"/>
      <w:pPr>
        <w:ind w:left="1080" w:hanging="72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EE54BD1"/>
    <w:multiLevelType w:val="hybridMultilevel"/>
    <w:tmpl w:val="8FDEBE0A"/>
    <w:lvl w:ilvl="0" w:tplc="906CEAD4">
      <w:numFmt w:val="bullet"/>
      <w:lvlText w:val="-"/>
      <w:lvlJc w:val="left"/>
      <w:pPr>
        <w:ind w:left="1080" w:hanging="360"/>
      </w:pPr>
      <w:rPr>
        <w:rFonts w:ascii="Calibri" w:eastAsia="Times New Roman" w:hAnsi="Calibri"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2F4F221B"/>
    <w:multiLevelType w:val="hybridMultilevel"/>
    <w:tmpl w:val="478C57A4"/>
    <w:lvl w:ilvl="0" w:tplc="52227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C20D2C"/>
    <w:multiLevelType w:val="hybridMultilevel"/>
    <w:tmpl w:val="26AAA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9A6D08"/>
    <w:multiLevelType w:val="hybridMultilevel"/>
    <w:tmpl w:val="357A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3362D"/>
    <w:multiLevelType w:val="hybridMultilevel"/>
    <w:tmpl w:val="8AF4437A"/>
    <w:lvl w:ilvl="0" w:tplc="E848BB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E01713"/>
    <w:multiLevelType w:val="hybridMultilevel"/>
    <w:tmpl w:val="F682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53053"/>
    <w:multiLevelType w:val="hybridMultilevel"/>
    <w:tmpl w:val="0346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96DF61"/>
    <w:multiLevelType w:val="hybridMultilevel"/>
    <w:tmpl w:val="CD8278FC"/>
    <w:lvl w:ilvl="0" w:tplc="E4505848">
      <w:start w:val="1"/>
      <w:numFmt w:val="bullet"/>
      <w:lvlText w:val=""/>
      <w:lvlJc w:val="left"/>
      <w:pPr>
        <w:ind w:left="720" w:hanging="360"/>
      </w:pPr>
      <w:rPr>
        <w:rFonts w:ascii="Symbol" w:hAnsi="Symbol" w:hint="default"/>
      </w:rPr>
    </w:lvl>
    <w:lvl w:ilvl="1" w:tplc="3438AEBE">
      <w:start w:val="1"/>
      <w:numFmt w:val="bullet"/>
      <w:lvlText w:val="o"/>
      <w:lvlJc w:val="left"/>
      <w:pPr>
        <w:ind w:left="1440" w:hanging="360"/>
      </w:pPr>
      <w:rPr>
        <w:rFonts w:ascii="Courier New" w:hAnsi="Courier New" w:hint="default"/>
      </w:rPr>
    </w:lvl>
    <w:lvl w:ilvl="2" w:tplc="32C89CDE">
      <w:start w:val="1"/>
      <w:numFmt w:val="bullet"/>
      <w:lvlText w:val=""/>
      <w:lvlJc w:val="left"/>
      <w:pPr>
        <w:ind w:left="2160" w:hanging="360"/>
      </w:pPr>
      <w:rPr>
        <w:rFonts w:ascii="Wingdings" w:hAnsi="Wingdings" w:hint="default"/>
      </w:rPr>
    </w:lvl>
    <w:lvl w:ilvl="3" w:tplc="6EA63DC0">
      <w:start w:val="1"/>
      <w:numFmt w:val="bullet"/>
      <w:lvlText w:val=""/>
      <w:lvlJc w:val="left"/>
      <w:pPr>
        <w:ind w:left="2880" w:hanging="360"/>
      </w:pPr>
      <w:rPr>
        <w:rFonts w:ascii="Symbol" w:hAnsi="Symbol" w:hint="default"/>
      </w:rPr>
    </w:lvl>
    <w:lvl w:ilvl="4" w:tplc="7E7251A4">
      <w:start w:val="1"/>
      <w:numFmt w:val="bullet"/>
      <w:lvlText w:val="o"/>
      <w:lvlJc w:val="left"/>
      <w:pPr>
        <w:ind w:left="3600" w:hanging="360"/>
      </w:pPr>
      <w:rPr>
        <w:rFonts w:ascii="Courier New" w:hAnsi="Courier New" w:hint="default"/>
      </w:rPr>
    </w:lvl>
    <w:lvl w:ilvl="5" w:tplc="93326326">
      <w:start w:val="1"/>
      <w:numFmt w:val="bullet"/>
      <w:lvlText w:val=""/>
      <w:lvlJc w:val="left"/>
      <w:pPr>
        <w:ind w:left="4320" w:hanging="360"/>
      </w:pPr>
      <w:rPr>
        <w:rFonts w:ascii="Wingdings" w:hAnsi="Wingdings" w:hint="default"/>
      </w:rPr>
    </w:lvl>
    <w:lvl w:ilvl="6" w:tplc="3F82C8A0">
      <w:start w:val="1"/>
      <w:numFmt w:val="bullet"/>
      <w:lvlText w:val=""/>
      <w:lvlJc w:val="left"/>
      <w:pPr>
        <w:ind w:left="5040" w:hanging="360"/>
      </w:pPr>
      <w:rPr>
        <w:rFonts w:ascii="Symbol" w:hAnsi="Symbol" w:hint="default"/>
      </w:rPr>
    </w:lvl>
    <w:lvl w:ilvl="7" w:tplc="5ECE6CA2">
      <w:start w:val="1"/>
      <w:numFmt w:val="bullet"/>
      <w:lvlText w:val="o"/>
      <w:lvlJc w:val="left"/>
      <w:pPr>
        <w:ind w:left="5760" w:hanging="360"/>
      </w:pPr>
      <w:rPr>
        <w:rFonts w:ascii="Courier New" w:hAnsi="Courier New" w:hint="default"/>
      </w:rPr>
    </w:lvl>
    <w:lvl w:ilvl="8" w:tplc="DF461BC2">
      <w:start w:val="1"/>
      <w:numFmt w:val="bullet"/>
      <w:lvlText w:val=""/>
      <w:lvlJc w:val="left"/>
      <w:pPr>
        <w:ind w:left="6480" w:hanging="360"/>
      </w:pPr>
      <w:rPr>
        <w:rFonts w:ascii="Wingdings" w:hAnsi="Wingdings" w:hint="default"/>
      </w:rPr>
    </w:lvl>
  </w:abstractNum>
  <w:abstractNum w:abstractNumId="22" w15:restartNumberingAfterBreak="0">
    <w:nsid w:val="4AEE41AC"/>
    <w:multiLevelType w:val="hybridMultilevel"/>
    <w:tmpl w:val="9AF07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FB1DEB"/>
    <w:multiLevelType w:val="hybridMultilevel"/>
    <w:tmpl w:val="2E6C4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D45032"/>
    <w:multiLevelType w:val="hybridMultilevel"/>
    <w:tmpl w:val="B92EC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1075F2"/>
    <w:multiLevelType w:val="hybridMultilevel"/>
    <w:tmpl w:val="3D44BECA"/>
    <w:lvl w:ilvl="0" w:tplc="7AD012DE">
      <w:numFmt w:val="bullet"/>
      <w:lvlText w:val=""/>
      <w:lvlJc w:val="left"/>
      <w:pPr>
        <w:ind w:left="1080" w:hanging="360"/>
      </w:pPr>
      <w:rPr>
        <w:rFonts w:ascii="Symbol" w:eastAsiaTheme="minorHAnsi"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3714C86"/>
    <w:multiLevelType w:val="hybridMultilevel"/>
    <w:tmpl w:val="CE7AA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80A4B8A"/>
    <w:multiLevelType w:val="hybridMultilevel"/>
    <w:tmpl w:val="0558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637C7B"/>
    <w:multiLevelType w:val="hybridMultilevel"/>
    <w:tmpl w:val="AD80B59A"/>
    <w:lvl w:ilvl="0" w:tplc="4B5A1E5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E5768"/>
    <w:multiLevelType w:val="hybridMultilevel"/>
    <w:tmpl w:val="E7D42FAA"/>
    <w:lvl w:ilvl="0" w:tplc="19A067F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FD707E"/>
    <w:multiLevelType w:val="hybridMultilevel"/>
    <w:tmpl w:val="3BDC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3F1B30"/>
    <w:multiLevelType w:val="hybridMultilevel"/>
    <w:tmpl w:val="87BE1FA4"/>
    <w:lvl w:ilvl="0" w:tplc="4B5A1E56">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F318C"/>
    <w:multiLevelType w:val="hybridMultilevel"/>
    <w:tmpl w:val="2896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5942FE"/>
    <w:multiLevelType w:val="hybridMultilevel"/>
    <w:tmpl w:val="52D633C0"/>
    <w:lvl w:ilvl="0" w:tplc="B324F450">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8960C1D"/>
    <w:multiLevelType w:val="hybridMultilevel"/>
    <w:tmpl w:val="AA2C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243337"/>
    <w:multiLevelType w:val="hybridMultilevel"/>
    <w:tmpl w:val="01B0F76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3F144A4"/>
    <w:multiLevelType w:val="hybridMultilevel"/>
    <w:tmpl w:val="20C47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F07AA9"/>
    <w:multiLevelType w:val="hybridMultilevel"/>
    <w:tmpl w:val="C61CC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854D14"/>
    <w:multiLevelType w:val="hybridMultilevel"/>
    <w:tmpl w:val="98129110"/>
    <w:lvl w:ilvl="0" w:tplc="D6EA8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14769616">
    <w:abstractNumId w:val="21"/>
  </w:num>
  <w:num w:numId="2" w16cid:durableId="1752506608">
    <w:abstractNumId w:val="33"/>
  </w:num>
  <w:num w:numId="3" w16cid:durableId="828668576">
    <w:abstractNumId w:val="15"/>
  </w:num>
  <w:num w:numId="4" w16cid:durableId="1209341380">
    <w:abstractNumId w:val="18"/>
  </w:num>
  <w:num w:numId="5" w16cid:durableId="1096438756">
    <w:abstractNumId w:val="8"/>
  </w:num>
  <w:num w:numId="6" w16cid:durableId="168568569">
    <w:abstractNumId w:val="31"/>
  </w:num>
  <w:num w:numId="7" w16cid:durableId="1697467816">
    <w:abstractNumId w:val="28"/>
  </w:num>
  <w:num w:numId="8" w16cid:durableId="495002218">
    <w:abstractNumId w:val="0"/>
  </w:num>
  <w:num w:numId="9" w16cid:durableId="752509130">
    <w:abstractNumId w:val="36"/>
  </w:num>
  <w:num w:numId="10" w16cid:durableId="1384134273">
    <w:abstractNumId w:val="10"/>
  </w:num>
  <w:num w:numId="11" w16cid:durableId="747967656">
    <w:abstractNumId w:val="26"/>
  </w:num>
  <w:num w:numId="12" w16cid:durableId="859974700">
    <w:abstractNumId w:val="32"/>
  </w:num>
  <w:num w:numId="13" w16cid:durableId="47730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4737459">
    <w:abstractNumId w:val="19"/>
  </w:num>
  <w:num w:numId="15" w16cid:durableId="1499417547">
    <w:abstractNumId w:val="24"/>
  </w:num>
  <w:num w:numId="16" w16cid:durableId="311179284">
    <w:abstractNumId w:val="17"/>
  </w:num>
  <w:num w:numId="17" w16cid:durableId="1783308258">
    <w:abstractNumId w:val="38"/>
  </w:num>
  <w:num w:numId="18" w16cid:durableId="1332021656">
    <w:abstractNumId w:val="5"/>
  </w:num>
  <w:num w:numId="19" w16cid:durableId="682243660">
    <w:abstractNumId w:val="3"/>
  </w:num>
  <w:num w:numId="20" w16cid:durableId="279380944">
    <w:abstractNumId w:val="12"/>
  </w:num>
  <w:num w:numId="21" w16cid:durableId="53353319">
    <w:abstractNumId w:val="35"/>
  </w:num>
  <w:num w:numId="22" w16cid:durableId="1089734585">
    <w:abstractNumId w:val="14"/>
  </w:num>
  <w:num w:numId="23" w16cid:durableId="1314213226">
    <w:abstractNumId w:val="9"/>
  </w:num>
  <w:num w:numId="24" w16cid:durableId="566112900">
    <w:abstractNumId w:val="25"/>
  </w:num>
  <w:num w:numId="25" w16cid:durableId="825241615">
    <w:abstractNumId w:val="29"/>
  </w:num>
  <w:num w:numId="26" w16cid:durableId="211425114">
    <w:abstractNumId w:val="23"/>
  </w:num>
  <w:num w:numId="27" w16cid:durableId="1896159967">
    <w:abstractNumId w:val="27"/>
  </w:num>
  <w:num w:numId="28" w16cid:durableId="35081789">
    <w:abstractNumId w:val="6"/>
  </w:num>
  <w:num w:numId="29" w16cid:durableId="1354647119">
    <w:abstractNumId w:val="20"/>
  </w:num>
  <w:num w:numId="30" w16cid:durableId="813526222">
    <w:abstractNumId w:val="22"/>
  </w:num>
  <w:num w:numId="31" w16cid:durableId="658771323">
    <w:abstractNumId w:val="4"/>
  </w:num>
  <w:num w:numId="32" w16cid:durableId="839194982">
    <w:abstractNumId w:val="7"/>
  </w:num>
  <w:num w:numId="33" w16cid:durableId="1744376558">
    <w:abstractNumId w:val="1"/>
  </w:num>
  <w:num w:numId="34" w16cid:durableId="1599214768">
    <w:abstractNumId w:val="34"/>
  </w:num>
  <w:num w:numId="35" w16cid:durableId="1706564114">
    <w:abstractNumId w:val="37"/>
  </w:num>
  <w:num w:numId="36" w16cid:durableId="1263799677">
    <w:abstractNumId w:val="30"/>
  </w:num>
  <w:num w:numId="37" w16cid:durableId="1363169269">
    <w:abstractNumId w:val="16"/>
  </w:num>
  <w:num w:numId="38" w16cid:durableId="1196036851">
    <w:abstractNumId w:val="11"/>
  </w:num>
  <w:num w:numId="39" w16cid:durableId="11458499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WAFVersion" w:val="5.0"/>
  </w:docVars>
  <w:rsids>
    <w:rsidRoot w:val="00AD781D"/>
    <w:rsid w:val="00002F68"/>
    <w:rsid w:val="00005250"/>
    <w:rsid w:val="00020D34"/>
    <w:rsid w:val="000219B7"/>
    <w:rsid w:val="00022689"/>
    <w:rsid w:val="000238F4"/>
    <w:rsid w:val="0002397C"/>
    <w:rsid w:val="00031426"/>
    <w:rsid w:val="00032222"/>
    <w:rsid w:val="00043C96"/>
    <w:rsid w:val="000471D7"/>
    <w:rsid w:val="00051770"/>
    <w:rsid w:val="000518E0"/>
    <w:rsid w:val="0005566C"/>
    <w:rsid w:val="000603E1"/>
    <w:rsid w:val="000610E5"/>
    <w:rsid w:val="00061E18"/>
    <w:rsid w:val="000666FB"/>
    <w:rsid w:val="00067468"/>
    <w:rsid w:val="000702AE"/>
    <w:rsid w:val="00072931"/>
    <w:rsid w:val="00073BE6"/>
    <w:rsid w:val="000766D0"/>
    <w:rsid w:val="0007760A"/>
    <w:rsid w:val="00090BBE"/>
    <w:rsid w:val="00091262"/>
    <w:rsid w:val="00093645"/>
    <w:rsid w:val="000A08CD"/>
    <w:rsid w:val="000A3F9D"/>
    <w:rsid w:val="000A4F99"/>
    <w:rsid w:val="000A56C0"/>
    <w:rsid w:val="000B174F"/>
    <w:rsid w:val="000B1CD3"/>
    <w:rsid w:val="000C1A2A"/>
    <w:rsid w:val="000C341A"/>
    <w:rsid w:val="000D0EDF"/>
    <w:rsid w:val="000D40BC"/>
    <w:rsid w:val="000D6EB4"/>
    <w:rsid w:val="000E30D3"/>
    <w:rsid w:val="000E4653"/>
    <w:rsid w:val="000E5AEC"/>
    <w:rsid w:val="000F25E6"/>
    <w:rsid w:val="000F2883"/>
    <w:rsid w:val="000F55E4"/>
    <w:rsid w:val="000F597E"/>
    <w:rsid w:val="000F5C7D"/>
    <w:rsid w:val="00103C47"/>
    <w:rsid w:val="0011469D"/>
    <w:rsid w:val="00125977"/>
    <w:rsid w:val="00130AF8"/>
    <w:rsid w:val="00131DD2"/>
    <w:rsid w:val="00134D04"/>
    <w:rsid w:val="00135190"/>
    <w:rsid w:val="0014286F"/>
    <w:rsid w:val="001467AE"/>
    <w:rsid w:val="001478A2"/>
    <w:rsid w:val="001606DE"/>
    <w:rsid w:val="00161067"/>
    <w:rsid w:val="0016499C"/>
    <w:rsid w:val="00166911"/>
    <w:rsid w:val="0017353D"/>
    <w:rsid w:val="00177318"/>
    <w:rsid w:val="00177F68"/>
    <w:rsid w:val="00186371"/>
    <w:rsid w:val="00195445"/>
    <w:rsid w:val="001A1044"/>
    <w:rsid w:val="001A155E"/>
    <w:rsid w:val="001B564D"/>
    <w:rsid w:val="001C0A40"/>
    <w:rsid w:val="001C692D"/>
    <w:rsid w:val="001D0837"/>
    <w:rsid w:val="001D5B12"/>
    <w:rsid w:val="001E0B9C"/>
    <w:rsid w:val="001E247A"/>
    <w:rsid w:val="00201EC9"/>
    <w:rsid w:val="002048B0"/>
    <w:rsid w:val="00211687"/>
    <w:rsid w:val="002161B0"/>
    <w:rsid w:val="00220389"/>
    <w:rsid w:val="00226894"/>
    <w:rsid w:val="00232F0D"/>
    <w:rsid w:val="00251C96"/>
    <w:rsid w:val="00252283"/>
    <w:rsid w:val="00267A7E"/>
    <w:rsid w:val="00283E34"/>
    <w:rsid w:val="00284FB7"/>
    <w:rsid w:val="002854CE"/>
    <w:rsid w:val="00294993"/>
    <w:rsid w:val="00297BAF"/>
    <w:rsid w:val="00297CFE"/>
    <w:rsid w:val="002B2736"/>
    <w:rsid w:val="002B4A6C"/>
    <w:rsid w:val="002D012C"/>
    <w:rsid w:val="002D3968"/>
    <w:rsid w:val="002E0433"/>
    <w:rsid w:val="002E1A32"/>
    <w:rsid w:val="002E4DF3"/>
    <w:rsid w:val="002F6A20"/>
    <w:rsid w:val="0030584C"/>
    <w:rsid w:val="00307B20"/>
    <w:rsid w:val="00310A1D"/>
    <w:rsid w:val="003165F6"/>
    <w:rsid w:val="00330742"/>
    <w:rsid w:val="00333E1C"/>
    <w:rsid w:val="00336BC9"/>
    <w:rsid w:val="003440E8"/>
    <w:rsid w:val="003451A7"/>
    <w:rsid w:val="0035137D"/>
    <w:rsid w:val="00354738"/>
    <w:rsid w:val="00354A5C"/>
    <w:rsid w:val="00354C67"/>
    <w:rsid w:val="00362191"/>
    <w:rsid w:val="00362DD0"/>
    <w:rsid w:val="003765CA"/>
    <w:rsid w:val="00384A3B"/>
    <w:rsid w:val="0038727E"/>
    <w:rsid w:val="003917E1"/>
    <w:rsid w:val="003929F1"/>
    <w:rsid w:val="00393AB3"/>
    <w:rsid w:val="003952E3"/>
    <w:rsid w:val="0039617C"/>
    <w:rsid w:val="00397988"/>
    <w:rsid w:val="003A07F5"/>
    <w:rsid w:val="003A6200"/>
    <w:rsid w:val="003B4F2A"/>
    <w:rsid w:val="003B558B"/>
    <w:rsid w:val="003B6169"/>
    <w:rsid w:val="003B62D4"/>
    <w:rsid w:val="003B7AD7"/>
    <w:rsid w:val="003C4ACB"/>
    <w:rsid w:val="003D141F"/>
    <w:rsid w:val="003D1973"/>
    <w:rsid w:val="003D3492"/>
    <w:rsid w:val="003E0FF5"/>
    <w:rsid w:val="004013D3"/>
    <w:rsid w:val="004021E2"/>
    <w:rsid w:val="0041118C"/>
    <w:rsid w:val="00412A88"/>
    <w:rsid w:val="00424F13"/>
    <w:rsid w:val="00432F04"/>
    <w:rsid w:val="00437943"/>
    <w:rsid w:val="00442A23"/>
    <w:rsid w:val="00443755"/>
    <w:rsid w:val="00447A12"/>
    <w:rsid w:val="00451270"/>
    <w:rsid w:val="00453EEA"/>
    <w:rsid w:val="00455ED5"/>
    <w:rsid w:val="0046106D"/>
    <w:rsid w:val="00462C3D"/>
    <w:rsid w:val="00463B2F"/>
    <w:rsid w:val="00481124"/>
    <w:rsid w:val="0048753E"/>
    <w:rsid w:val="00491150"/>
    <w:rsid w:val="004916C7"/>
    <w:rsid w:val="004A0244"/>
    <w:rsid w:val="004A273F"/>
    <w:rsid w:val="004B088C"/>
    <w:rsid w:val="004B26E3"/>
    <w:rsid w:val="004B2C2A"/>
    <w:rsid w:val="004B4EE1"/>
    <w:rsid w:val="004C3EDA"/>
    <w:rsid w:val="004C44A0"/>
    <w:rsid w:val="004D13C5"/>
    <w:rsid w:val="004D2727"/>
    <w:rsid w:val="004D3353"/>
    <w:rsid w:val="004E6142"/>
    <w:rsid w:val="004F1462"/>
    <w:rsid w:val="004F2AFD"/>
    <w:rsid w:val="004F32B5"/>
    <w:rsid w:val="00507E22"/>
    <w:rsid w:val="005341FE"/>
    <w:rsid w:val="005356BF"/>
    <w:rsid w:val="00536B50"/>
    <w:rsid w:val="00540811"/>
    <w:rsid w:val="00550526"/>
    <w:rsid w:val="00556DD0"/>
    <w:rsid w:val="005571C6"/>
    <w:rsid w:val="00562623"/>
    <w:rsid w:val="00564FED"/>
    <w:rsid w:val="00576364"/>
    <w:rsid w:val="00582D07"/>
    <w:rsid w:val="00584F4B"/>
    <w:rsid w:val="00585D7A"/>
    <w:rsid w:val="00587A6B"/>
    <w:rsid w:val="0059183E"/>
    <w:rsid w:val="00593A58"/>
    <w:rsid w:val="005A0E9A"/>
    <w:rsid w:val="005A3B0E"/>
    <w:rsid w:val="005B11AF"/>
    <w:rsid w:val="005C27EA"/>
    <w:rsid w:val="005D2F43"/>
    <w:rsid w:val="005E29C2"/>
    <w:rsid w:val="005E5272"/>
    <w:rsid w:val="005F13F9"/>
    <w:rsid w:val="005F1BEA"/>
    <w:rsid w:val="005F5976"/>
    <w:rsid w:val="006019DF"/>
    <w:rsid w:val="00603123"/>
    <w:rsid w:val="0061075B"/>
    <w:rsid w:val="00611D35"/>
    <w:rsid w:val="00612470"/>
    <w:rsid w:val="00614A7A"/>
    <w:rsid w:val="00625C68"/>
    <w:rsid w:val="0064319C"/>
    <w:rsid w:val="006517FD"/>
    <w:rsid w:val="00661AA6"/>
    <w:rsid w:val="0066456B"/>
    <w:rsid w:val="00666DC8"/>
    <w:rsid w:val="00671DCD"/>
    <w:rsid w:val="00673620"/>
    <w:rsid w:val="00673723"/>
    <w:rsid w:val="00685DF5"/>
    <w:rsid w:val="006A4E7E"/>
    <w:rsid w:val="006A59DF"/>
    <w:rsid w:val="006B22B9"/>
    <w:rsid w:val="006B38B2"/>
    <w:rsid w:val="006B3CC1"/>
    <w:rsid w:val="006B3FC7"/>
    <w:rsid w:val="006B5FD0"/>
    <w:rsid w:val="006C016D"/>
    <w:rsid w:val="006D0F47"/>
    <w:rsid w:val="006E6085"/>
    <w:rsid w:val="006E7501"/>
    <w:rsid w:val="006F3761"/>
    <w:rsid w:val="006F6231"/>
    <w:rsid w:val="006F7B49"/>
    <w:rsid w:val="006F7E29"/>
    <w:rsid w:val="00703BD4"/>
    <w:rsid w:val="007167C3"/>
    <w:rsid w:val="007223B5"/>
    <w:rsid w:val="007422A9"/>
    <w:rsid w:val="007443A6"/>
    <w:rsid w:val="00745282"/>
    <w:rsid w:val="0075728F"/>
    <w:rsid w:val="00763ABD"/>
    <w:rsid w:val="00767A7D"/>
    <w:rsid w:val="00771D52"/>
    <w:rsid w:val="00772ED3"/>
    <w:rsid w:val="0077604E"/>
    <w:rsid w:val="0077774B"/>
    <w:rsid w:val="00782705"/>
    <w:rsid w:val="007830C1"/>
    <w:rsid w:val="00787CD3"/>
    <w:rsid w:val="007A295A"/>
    <w:rsid w:val="007A5F7E"/>
    <w:rsid w:val="007A77DB"/>
    <w:rsid w:val="007A7935"/>
    <w:rsid w:val="007B205A"/>
    <w:rsid w:val="007C6DBC"/>
    <w:rsid w:val="007D07B3"/>
    <w:rsid w:val="007D3455"/>
    <w:rsid w:val="008118B5"/>
    <w:rsid w:val="00815374"/>
    <w:rsid w:val="008154C3"/>
    <w:rsid w:val="00817A6E"/>
    <w:rsid w:val="00820CD4"/>
    <w:rsid w:val="00831E02"/>
    <w:rsid w:val="0083754D"/>
    <w:rsid w:val="00837EDF"/>
    <w:rsid w:val="00852B50"/>
    <w:rsid w:val="0085661A"/>
    <w:rsid w:val="0086039B"/>
    <w:rsid w:val="00865BA8"/>
    <w:rsid w:val="008726F4"/>
    <w:rsid w:val="00895B49"/>
    <w:rsid w:val="008A135C"/>
    <w:rsid w:val="008A18AB"/>
    <w:rsid w:val="008A20E5"/>
    <w:rsid w:val="008A2680"/>
    <w:rsid w:val="008B184B"/>
    <w:rsid w:val="008B1B67"/>
    <w:rsid w:val="008B6ABB"/>
    <w:rsid w:val="008D02E5"/>
    <w:rsid w:val="008D248F"/>
    <w:rsid w:val="008E1A05"/>
    <w:rsid w:val="008E41AC"/>
    <w:rsid w:val="008F3FA1"/>
    <w:rsid w:val="008F59F0"/>
    <w:rsid w:val="00901666"/>
    <w:rsid w:val="00902D3E"/>
    <w:rsid w:val="0090594B"/>
    <w:rsid w:val="009068D6"/>
    <w:rsid w:val="00911F57"/>
    <w:rsid w:val="00925A27"/>
    <w:rsid w:val="0093630E"/>
    <w:rsid w:val="0093772B"/>
    <w:rsid w:val="0095025A"/>
    <w:rsid w:val="00951C54"/>
    <w:rsid w:val="00953644"/>
    <w:rsid w:val="00954164"/>
    <w:rsid w:val="00954E02"/>
    <w:rsid w:val="00960396"/>
    <w:rsid w:val="00960C2E"/>
    <w:rsid w:val="009617FB"/>
    <w:rsid w:val="00963DD4"/>
    <w:rsid w:val="00965902"/>
    <w:rsid w:val="009713C9"/>
    <w:rsid w:val="00974778"/>
    <w:rsid w:val="00977053"/>
    <w:rsid w:val="00982C51"/>
    <w:rsid w:val="00982F50"/>
    <w:rsid w:val="00995348"/>
    <w:rsid w:val="00995AC9"/>
    <w:rsid w:val="009A10C0"/>
    <w:rsid w:val="009B4697"/>
    <w:rsid w:val="009D26EA"/>
    <w:rsid w:val="009D3445"/>
    <w:rsid w:val="009D568D"/>
    <w:rsid w:val="009E1FA7"/>
    <w:rsid w:val="009E2781"/>
    <w:rsid w:val="009F120A"/>
    <w:rsid w:val="009F5D92"/>
    <w:rsid w:val="009F7988"/>
    <w:rsid w:val="00A00562"/>
    <w:rsid w:val="00A013C8"/>
    <w:rsid w:val="00A2399E"/>
    <w:rsid w:val="00A25FE8"/>
    <w:rsid w:val="00A347C9"/>
    <w:rsid w:val="00A35067"/>
    <w:rsid w:val="00A51007"/>
    <w:rsid w:val="00A52928"/>
    <w:rsid w:val="00A5635E"/>
    <w:rsid w:val="00A601A1"/>
    <w:rsid w:val="00A7653C"/>
    <w:rsid w:val="00A90FBF"/>
    <w:rsid w:val="00A9112A"/>
    <w:rsid w:val="00A91316"/>
    <w:rsid w:val="00A93032"/>
    <w:rsid w:val="00A94D18"/>
    <w:rsid w:val="00A97AFB"/>
    <w:rsid w:val="00AA24F1"/>
    <w:rsid w:val="00AA28C9"/>
    <w:rsid w:val="00AA5E57"/>
    <w:rsid w:val="00AB1F40"/>
    <w:rsid w:val="00AB6EC5"/>
    <w:rsid w:val="00AC1263"/>
    <w:rsid w:val="00AC3004"/>
    <w:rsid w:val="00AC433C"/>
    <w:rsid w:val="00AD20EB"/>
    <w:rsid w:val="00AD458F"/>
    <w:rsid w:val="00AD66EB"/>
    <w:rsid w:val="00AD781D"/>
    <w:rsid w:val="00AD79DD"/>
    <w:rsid w:val="00AD7E37"/>
    <w:rsid w:val="00AE1CEB"/>
    <w:rsid w:val="00AE2387"/>
    <w:rsid w:val="00AF1B03"/>
    <w:rsid w:val="00AF75F9"/>
    <w:rsid w:val="00B003C5"/>
    <w:rsid w:val="00B058A0"/>
    <w:rsid w:val="00B06315"/>
    <w:rsid w:val="00B07F72"/>
    <w:rsid w:val="00B166AB"/>
    <w:rsid w:val="00B200D0"/>
    <w:rsid w:val="00B245A0"/>
    <w:rsid w:val="00B25CC9"/>
    <w:rsid w:val="00B27A7C"/>
    <w:rsid w:val="00B3069E"/>
    <w:rsid w:val="00B32630"/>
    <w:rsid w:val="00B339C1"/>
    <w:rsid w:val="00B51122"/>
    <w:rsid w:val="00B51C79"/>
    <w:rsid w:val="00B66CB5"/>
    <w:rsid w:val="00B7094B"/>
    <w:rsid w:val="00B73FE9"/>
    <w:rsid w:val="00B77ABB"/>
    <w:rsid w:val="00B77DD2"/>
    <w:rsid w:val="00B820C5"/>
    <w:rsid w:val="00B82245"/>
    <w:rsid w:val="00B90E6A"/>
    <w:rsid w:val="00B91190"/>
    <w:rsid w:val="00B95011"/>
    <w:rsid w:val="00BA5D72"/>
    <w:rsid w:val="00BC19A2"/>
    <w:rsid w:val="00BC2172"/>
    <w:rsid w:val="00BC664C"/>
    <w:rsid w:val="00BD3E2A"/>
    <w:rsid w:val="00BD522B"/>
    <w:rsid w:val="00BE0DBD"/>
    <w:rsid w:val="00BE3F1D"/>
    <w:rsid w:val="00BF26D0"/>
    <w:rsid w:val="00BF5790"/>
    <w:rsid w:val="00C016E5"/>
    <w:rsid w:val="00C04A82"/>
    <w:rsid w:val="00C05972"/>
    <w:rsid w:val="00C06E14"/>
    <w:rsid w:val="00C14B20"/>
    <w:rsid w:val="00C158E6"/>
    <w:rsid w:val="00C21720"/>
    <w:rsid w:val="00C23E8F"/>
    <w:rsid w:val="00C255ED"/>
    <w:rsid w:val="00C27102"/>
    <w:rsid w:val="00C3118F"/>
    <w:rsid w:val="00C31F15"/>
    <w:rsid w:val="00C32025"/>
    <w:rsid w:val="00C436C3"/>
    <w:rsid w:val="00C44CFC"/>
    <w:rsid w:val="00C46D9A"/>
    <w:rsid w:val="00C52F13"/>
    <w:rsid w:val="00C54759"/>
    <w:rsid w:val="00C655CE"/>
    <w:rsid w:val="00C65675"/>
    <w:rsid w:val="00C66759"/>
    <w:rsid w:val="00C70B7D"/>
    <w:rsid w:val="00C71AFF"/>
    <w:rsid w:val="00C84F89"/>
    <w:rsid w:val="00C942CA"/>
    <w:rsid w:val="00C95A3A"/>
    <w:rsid w:val="00C974F5"/>
    <w:rsid w:val="00CA05DF"/>
    <w:rsid w:val="00CA3759"/>
    <w:rsid w:val="00CB029C"/>
    <w:rsid w:val="00CB2155"/>
    <w:rsid w:val="00CB2291"/>
    <w:rsid w:val="00CB2C8F"/>
    <w:rsid w:val="00CB6A7B"/>
    <w:rsid w:val="00CC6077"/>
    <w:rsid w:val="00CD5677"/>
    <w:rsid w:val="00CD6CA8"/>
    <w:rsid w:val="00CE1013"/>
    <w:rsid w:val="00CF08CB"/>
    <w:rsid w:val="00CF429F"/>
    <w:rsid w:val="00CF7ACC"/>
    <w:rsid w:val="00D00012"/>
    <w:rsid w:val="00D00026"/>
    <w:rsid w:val="00D03D02"/>
    <w:rsid w:val="00D15B2D"/>
    <w:rsid w:val="00D16107"/>
    <w:rsid w:val="00D167F3"/>
    <w:rsid w:val="00D209E0"/>
    <w:rsid w:val="00D214A4"/>
    <w:rsid w:val="00D448C6"/>
    <w:rsid w:val="00D46004"/>
    <w:rsid w:val="00D47691"/>
    <w:rsid w:val="00D515C3"/>
    <w:rsid w:val="00D55932"/>
    <w:rsid w:val="00D56B93"/>
    <w:rsid w:val="00D6686E"/>
    <w:rsid w:val="00D705D9"/>
    <w:rsid w:val="00D74A9D"/>
    <w:rsid w:val="00D76079"/>
    <w:rsid w:val="00D80DD1"/>
    <w:rsid w:val="00D9178C"/>
    <w:rsid w:val="00D9636D"/>
    <w:rsid w:val="00D96749"/>
    <w:rsid w:val="00D96F65"/>
    <w:rsid w:val="00D9765A"/>
    <w:rsid w:val="00DA151C"/>
    <w:rsid w:val="00DA1D01"/>
    <w:rsid w:val="00DA24E2"/>
    <w:rsid w:val="00DC73D4"/>
    <w:rsid w:val="00DD2AAD"/>
    <w:rsid w:val="00DD6551"/>
    <w:rsid w:val="00DE0C27"/>
    <w:rsid w:val="00DE2F44"/>
    <w:rsid w:val="00DF111C"/>
    <w:rsid w:val="00DF3621"/>
    <w:rsid w:val="00E00955"/>
    <w:rsid w:val="00E07C82"/>
    <w:rsid w:val="00E155F1"/>
    <w:rsid w:val="00E21A06"/>
    <w:rsid w:val="00E31F78"/>
    <w:rsid w:val="00E3302F"/>
    <w:rsid w:val="00E34D6B"/>
    <w:rsid w:val="00E37135"/>
    <w:rsid w:val="00E52DF2"/>
    <w:rsid w:val="00E54A98"/>
    <w:rsid w:val="00E55382"/>
    <w:rsid w:val="00E579BF"/>
    <w:rsid w:val="00E61DD3"/>
    <w:rsid w:val="00E62199"/>
    <w:rsid w:val="00E6673B"/>
    <w:rsid w:val="00E70E01"/>
    <w:rsid w:val="00E73F1D"/>
    <w:rsid w:val="00E768EA"/>
    <w:rsid w:val="00E77727"/>
    <w:rsid w:val="00E87D84"/>
    <w:rsid w:val="00E911C2"/>
    <w:rsid w:val="00E91B3F"/>
    <w:rsid w:val="00EA5466"/>
    <w:rsid w:val="00EA60F2"/>
    <w:rsid w:val="00EA64AF"/>
    <w:rsid w:val="00EA6576"/>
    <w:rsid w:val="00ED2585"/>
    <w:rsid w:val="00EE0945"/>
    <w:rsid w:val="00EE3098"/>
    <w:rsid w:val="00EE3E10"/>
    <w:rsid w:val="00EE4659"/>
    <w:rsid w:val="00EE69E8"/>
    <w:rsid w:val="00EE6EE9"/>
    <w:rsid w:val="00EE75ED"/>
    <w:rsid w:val="00EF2138"/>
    <w:rsid w:val="00EF36EF"/>
    <w:rsid w:val="00F01B52"/>
    <w:rsid w:val="00F10DD6"/>
    <w:rsid w:val="00F16C36"/>
    <w:rsid w:val="00F251CD"/>
    <w:rsid w:val="00F322C7"/>
    <w:rsid w:val="00F33629"/>
    <w:rsid w:val="00F5438C"/>
    <w:rsid w:val="00F561CD"/>
    <w:rsid w:val="00F6047D"/>
    <w:rsid w:val="00F729E7"/>
    <w:rsid w:val="00F73C2C"/>
    <w:rsid w:val="00F870DA"/>
    <w:rsid w:val="00F92A3D"/>
    <w:rsid w:val="00F94930"/>
    <w:rsid w:val="00FA3693"/>
    <w:rsid w:val="00FA5A55"/>
    <w:rsid w:val="00FB5E90"/>
    <w:rsid w:val="00FB62E3"/>
    <w:rsid w:val="00FC4B37"/>
    <w:rsid w:val="00FD1271"/>
    <w:rsid w:val="00FD1945"/>
    <w:rsid w:val="00FE39D7"/>
    <w:rsid w:val="00FE7D58"/>
    <w:rsid w:val="00FF246A"/>
    <w:rsid w:val="00FF6F59"/>
    <w:rsid w:val="1027D5EE"/>
    <w:rsid w:val="11864760"/>
    <w:rsid w:val="125F570F"/>
    <w:rsid w:val="136358BA"/>
    <w:rsid w:val="22C22C7D"/>
    <w:rsid w:val="26178828"/>
    <w:rsid w:val="2BE2C272"/>
    <w:rsid w:val="35310055"/>
    <w:rsid w:val="3BEB223A"/>
    <w:rsid w:val="626D2929"/>
    <w:rsid w:val="67613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E5957"/>
  <w15:docId w15:val="{B30E58E9-3A38-40EA-B2C2-52325DA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0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052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7E3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0525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81D"/>
    <w:pPr>
      <w:ind w:left="720"/>
      <w:contextualSpacing/>
    </w:pPr>
  </w:style>
  <w:style w:type="table" w:styleId="TableGrid">
    <w:name w:val="Table Grid"/>
    <w:basedOn w:val="TableNormal"/>
    <w:uiPriority w:val="59"/>
    <w:rsid w:val="00965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5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6BF"/>
  </w:style>
  <w:style w:type="paragraph" w:styleId="Footer">
    <w:name w:val="footer"/>
    <w:basedOn w:val="Normal"/>
    <w:link w:val="FooterChar"/>
    <w:uiPriority w:val="99"/>
    <w:unhideWhenUsed/>
    <w:rsid w:val="00535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6BF"/>
  </w:style>
  <w:style w:type="paragraph" w:styleId="BalloonText">
    <w:name w:val="Balloon Text"/>
    <w:basedOn w:val="Normal"/>
    <w:link w:val="BalloonTextChar"/>
    <w:uiPriority w:val="99"/>
    <w:semiHidden/>
    <w:unhideWhenUsed/>
    <w:rsid w:val="00535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6BF"/>
    <w:rPr>
      <w:rFonts w:ascii="Tahoma" w:hAnsi="Tahoma" w:cs="Tahoma"/>
      <w:sz w:val="16"/>
      <w:szCs w:val="16"/>
    </w:rPr>
  </w:style>
  <w:style w:type="character" w:styleId="Hyperlink">
    <w:name w:val="Hyperlink"/>
    <w:basedOn w:val="DefaultParagraphFont"/>
    <w:uiPriority w:val="99"/>
    <w:unhideWhenUsed/>
    <w:rsid w:val="00F251CD"/>
    <w:rPr>
      <w:color w:val="0000FF" w:themeColor="hyperlink"/>
      <w:u w:val="single"/>
    </w:rPr>
  </w:style>
  <w:style w:type="character" w:customStyle="1" w:styleId="Heading2Char">
    <w:name w:val="Heading 2 Char"/>
    <w:basedOn w:val="DefaultParagraphFont"/>
    <w:link w:val="Heading2"/>
    <w:uiPriority w:val="9"/>
    <w:rsid w:val="00005250"/>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005250"/>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CC607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10DD6"/>
    <w:pPr>
      <w:spacing w:line="259" w:lineRule="auto"/>
      <w:outlineLvl w:val="9"/>
    </w:pPr>
  </w:style>
  <w:style w:type="paragraph" w:styleId="TOC2">
    <w:name w:val="toc 2"/>
    <w:basedOn w:val="Normal"/>
    <w:next w:val="Normal"/>
    <w:autoRedefine/>
    <w:uiPriority w:val="39"/>
    <w:unhideWhenUsed/>
    <w:rsid w:val="00F10DD6"/>
    <w:pPr>
      <w:spacing w:after="100"/>
      <w:ind w:left="220"/>
    </w:pPr>
  </w:style>
  <w:style w:type="paragraph" w:styleId="TOC1">
    <w:name w:val="toc 1"/>
    <w:basedOn w:val="Normal"/>
    <w:next w:val="Normal"/>
    <w:autoRedefine/>
    <w:uiPriority w:val="39"/>
    <w:unhideWhenUsed/>
    <w:rsid w:val="00BD3E2A"/>
    <w:pPr>
      <w:tabs>
        <w:tab w:val="right" w:leader="dot" w:pos="9350"/>
      </w:tabs>
      <w:spacing w:after="100"/>
    </w:pPr>
  </w:style>
  <w:style w:type="character" w:customStyle="1" w:styleId="Heading3Char">
    <w:name w:val="Heading 3 Char"/>
    <w:basedOn w:val="DefaultParagraphFont"/>
    <w:link w:val="Heading3"/>
    <w:uiPriority w:val="9"/>
    <w:rsid w:val="00AD7E3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02F68"/>
    <w:pPr>
      <w:spacing w:after="100"/>
      <w:ind w:left="440"/>
    </w:pPr>
  </w:style>
  <w:style w:type="character" w:styleId="UnresolvedMention">
    <w:name w:val="Unresolved Mention"/>
    <w:basedOn w:val="DefaultParagraphFont"/>
    <w:uiPriority w:val="99"/>
    <w:semiHidden/>
    <w:unhideWhenUsed/>
    <w:rsid w:val="00E07C82"/>
    <w:rPr>
      <w:color w:val="605E5C"/>
      <w:shd w:val="clear" w:color="auto" w:fill="E1DFDD"/>
    </w:rPr>
  </w:style>
  <w:style w:type="paragraph" w:styleId="Revision">
    <w:name w:val="Revision"/>
    <w:hidden/>
    <w:uiPriority w:val="99"/>
    <w:semiHidden/>
    <w:rsid w:val="00772ED3"/>
    <w:pPr>
      <w:spacing w:after="0" w:line="240" w:lineRule="auto"/>
    </w:pPr>
  </w:style>
  <w:style w:type="character" w:styleId="FollowedHyperlink">
    <w:name w:val="FollowedHyperlink"/>
    <w:basedOn w:val="DefaultParagraphFont"/>
    <w:uiPriority w:val="99"/>
    <w:semiHidden/>
    <w:unhideWhenUsed/>
    <w:rsid w:val="002B4A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894">
      <w:bodyDiv w:val="1"/>
      <w:marLeft w:val="0"/>
      <w:marRight w:val="0"/>
      <w:marTop w:val="0"/>
      <w:marBottom w:val="0"/>
      <w:divBdr>
        <w:top w:val="none" w:sz="0" w:space="0" w:color="auto"/>
        <w:left w:val="none" w:sz="0" w:space="0" w:color="auto"/>
        <w:bottom w:val="none" w:sz="0" w:space="0" w:color="auto"/>
        <w:right w:val="none" w:sz="0" w:space="0" w:color="auto"/>
      </w:divBdr>
    </w:div>
    <w:div w:id="419452087">
      <w:bodyDiv w:val="1"/>
      <w:marLeft w:val="0"/>
      <w:marRight w:val="0"/>
      <w:marTop w:val="0"/>
      <w:marBottom w:val="0"/>
      <w:divBdr>
        <w:top w:val="none" w:sz="0" w:space="0" w:color="auto"/>
        <w:left w:val="none" w:sz="0" w:space="0" w:color="auto"/>
        <w:bottom w:val="none" w:sz="0" w:space="0" w:color="auto"/>
        <w:right w:val="none" w:sz="0" w:space="0" w:color="auto"/>
      </w:divBdr>
    </w:div>
    <w:div w:id="798113835">
      <w:bodyDiv w:val="1"/>
      <w:marLeft w:val="0"/>
      <w:marRight w:val="0"/>
      <w:marTop w:val="0"/>
      <w:marBottom w:val="0"/>
      <w:divBdr>
        <w:top w:val="none" w:sz="0" w:space="0" w:color="auto"/>
        <w:left w:val="none" w:sz="0" w:space="0" w:color="auto"/>
        <w:bottom w:val="none" w:sz="0" w:space="0" w:color="auto"/>
        <w:right w:val="none" w:sz="0" w:space="0" w:color="auto"/>
      </w:divBdr>
    </w:div>
    <w:div w:id="1115254485">
      <w:bodyDiv w:val="1"/>
      <w:marLeft w:val="0"/>
      <w:marRight w:val="0"/>
      <w:marTop w:val="0"/>
      <w:marBottom w:val="0"/>
      <w:divBdr>
        <w:top w:val="none" w:sz="0" w:space="0" w:color="auto"/>
        <w:left w:val="none" w:sz="0" w:space="0" w:color="auto"/>
        <w:bottom w:val="none" w:sz="0" w:space="0" w:color="auto"/>
        <w:right w:val="none" w:sz="0" w:space="0" w:color="auto"/>
      </w:divBdr>
    </w:div>
    <w:div w:id="1467819955">
      <w:bodyDiv w:val="1"/>
      <w:marLeft w:val="0"/>
      <w:marRight w:val="0"/>
      <w:marTop w:val="0"/>
      <w:marBottom w:val="0"/>
      <w:divBdr>
        <w:top w:val="none" w:sz="0" w:space="0" w:color="auto"/>
        <w:left w:val="none" w:sz="0" w:space="0" w:color="auto"/>
        <w:bottom w:val="none" w:sz="0" w:space="0" w:color="auto"/>
        <w:right w:val="none" w:sz="0" w:space="0" w:color="auto"/>
      </w:divBdr>
    </w:div>
    <w:div w:id="1476533931">
      <w:bodyDiv w:val="1"/>
      <w:marLeft w:val="0"/>
      <w:marRight w:val="0"/>
      <w:marTop w:val="0"/>
      <w:marBottom w:val="0"/>
      <w:divBdr>
        <w:top w:val="none" w:sz="0" w:space="0" w:color="auto"/>
        <w:left w:val="none" w:sz="0" w:space="0" w:color="auto"/>
        <w:bottom w:val="none" w:sz="0" w:space="0" w:color="auto"/>
        <w:right w:val="none" w:sz="0" w:space="0" w:color="auto"/>
      </w:divBdr>
    </w:div>
    <w:div w:id="1561134881">
      <w:bodyDiv w:val="1"/>
      <w:marLeft w:val="0"/>
      <w:marRight w:val="0"/>
      <w:marTop w:val="0"/>
      <w:marBottom w:val="0"/>
      <w:divBdr>
        <w:top w:val="none" w:sz="0" w:space="0" w:color="auto"/>
        <w:left w:val="none" w:sz="0" w:space="0" w:color="auto"/>
        <w:bottom w:val="none" w:sz="0" w:space="0" w:color="auto"/>
        <w:right w:val="none" w:sz="0" w:space="0" w:color="auto"/>
      </w:divBdr>
    </w:div>
    <w:div w:id="1702314821">
      <w:bodyDiv w:val="1"/>
      <w:marLeft w:val="0"/>
      <w:marRight w:val="0"/>
      <w:marTop w:val="0"/>
      <w:marBottom w:val="0"/>
      <w:divBdr>
        <w:top w:val="none" w:sz="0" w:space="0" w:color="auto"/>
        <w:left w:val="none" w:sz="0" w:space="0" w:color="auto"/>
        <w:bottom w:val="none" w:sz="0" w:space="0" w:color="auto"/>
        <w:right w:val="none" w:sz="0" w:space="0" w:color="auto"/>
      </w:divBdr>
      <w:divsChild>
        <w:div w:id="1139110629">
          <w:marLeft w:val="0"/>
          <w:marRight w:val="0"/>
          <w:marTop w:val="0"/>
          <w:marBottom w:val="0"/>
          <w:divBdr>
            <w:top w:val="none" w:sz="0" w:space="0" w:color="auto"/>
            <w:left w:val="none" w:sz="0" w:space="0" w:color="auto"/>
            <w:bottom w:val="none" w:sz="0" w:space="0" w:color="auto"/>
            <w:right w:val="none" w:sz="0" w:space="0" w:color="auto"/>
          </w:divBdr>
        </w:div>
        <w:div w:id="1293755143">
          <w:marLeft w:val="0"/>
          <w:marRight w:val="0"/>
          <w:marTop w:val="0"/>
          <w:marBottom w:val="0"/>
          <w:divBdr>
            <w:top w:val="none" w:sz="0" w:space="0" w:color="auto"/>
            <w:left w:val="none" w:sz="0" w:space="0" w:color="auto"/>
            <w:bottom w:val="none" w:sz="0" w:space="0" w:color="auto"/>
            <w:right w:val="none" w:sz="0" w:space="0" w:color="auto"/>
          </w:divBdr>
        </w:div>
        <w:div w:id="1992630883">
          <w:marLeft w:val="0"/>
          <w:marRight w:val="0"/>
          <w:marTop w:val="0"/>
          <w:marBottom w:val="0"/>
          <w:divBdr>
            <w:top w:val="none" w:sz="0" w:space="0" w:color="auto"/>
            <w:left w:val="none" w:sz="0" w:space="0" w:color="auto"/>
            <w:bottom w:val="none" w:sz="0" w:space="0" w:color="auto"/>
            <w:right w:val="none" w:sz="0" w:space="0" w:color="auto"/>
          </w:divBdr>
        </w:div>
      </w:divsChild>
    </w:div>
    <w:div w:id="20909266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sb.org/"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www.globalreporting.org/" TargetMode="External"/><Relationship Id="rId17" Type="http://schemas.openxmlformats.org/officeDocument/2006/relationships/image" Target="media/image2.png"/><Relationship Id="rId25" Type="http://schemas.openxmlformats.org/officeDocument/2006/relationships/hyperlink" Target="https://www.cdp.net/en/responses?queries%5Bname%5D=graco"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svg"/><Relationship Id="rId29" Type="http://schemas.openxmlformats.org/officeDocument/2006/relationships/hyperlink" Target="https://www.ametek.com/-/media/project/oneweb/oneweb/ametek/sustainability/documents/ametek_sustainability_report-2023.pdf?la=en&amp;revision=b9ad4a8a-b02c-4828-b3d8-3c8cc68956b9&amp;hash=5578EA881621C02B615942B893918A8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svg"/><Relationship Id="rId32" Type="http://schemas.openxmlformats.org/officeDocument/2006/relationships/hyperlink" Target="https://urldefense.com/v3/__https:/github.com/Hackathon2024-March/challenge-assets/tree/main/sustainability-benchmarking__;!!F9svGWnIaVPGSwU!pDomD1i3T95RuU9UWbWFjEve2FmzsAIHnjxVODTg2O7D9NKnZwCMFF87rbc9d3kgWJMQdO3ap7KA1i5w7mZTZoSTbhx3$" TargetMode="External"/><Relationship Id="rId5" Type="http://schemas.openxmlformats.org/officeDocument/2006/relationships/customXml" Target="../customXml/item5.xml"/><Relationship Id="rId15" Type="http://schemas.openxmlformats.org/officeDocument/2006/relationships/hyperlink" Target="https://www.cdp.net/en" TargetMode="External"/><Relationship Id="rId23" Type="http://schemas.openxmlformats.org/officeDocument/2006/relationships/image" Target="media/image8.png"/><Relationship Id="rId28" Type="http://schemas.openxmlformats.org/officeDocument/2006/relationships/image" Target="media/image11.png"/><Relationship Id="rId36" Type="http://schemas.microsoft.com/office/2020/10/relationships/intelligence" Target="intelligence2.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fsb-tcfd.org/" TargetMode="External"/><Relationship Id="rId22" Type="http://schemas.openxmlformats.org/officeDocument/2006/relationships/image" Target="media/image7.svg"/><Relationship Id="rId27" Type="http://schemas.openxmlformats.org/officeDocument/2006/relationships/hyperlink" Target="https://sciencebasedtargets.org/companies-taking-action" TargetMode="External"/><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DataElements Id="f49a4707-f03d-483d-969f-3e3b346fd0d9" Name="DataElementListCustomXml">
  <Fields/>
  <Paragraphs/>
  <Tables/>
  <CustomSettings/>
  <LoB/>
</DataElement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0DBAA1770AD2B4E8AE5E527B3786D5E" ma:contentTypeVersion="9" ma:contentTypeDescription="Create a new document." ma:contentTypeScope="" ma:versionID="799e13d7111264adace8cd544e4456ab">
  <xsd:schema xmlns:xsd="http://www.w3.org/2001/XMLSchema" xmlns:xs="http://www.w3.org/2001/XMLSchema" xmlns:p="http://schemas.microsoft.com/office/2006/metadata/properties" xmlns:ns2="06148de6-fc87-4377-a228-3605772ad4d6" xmlns:ns3="629af70f-e81f-4ad0-a09b-8c8d10808456" targetNamespace="http://schemas.microsoft.com/office/2006/metadata/properties" ma:root="true" ma:fieldsID="a7d950f4c0e041b6752430b889d7d3c7" ns2:_="" ns3:_="">
    <xsd:import namespace="06148de6-fc87-4377-a228-3605772ad4d6"/>
    <xsd:import namespace="629af70f-e81f-4ad0-a09b-8c8d1080845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148de6-fc87-4377-a228-3605772ad4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9af70f-e81f-4ad0-a09b-8c8d1080845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4AF31A-1A04-46AC-989C-9D1F2C0E1098}">
  <ds:schemaRefs>
    <ds:schemaRef ds:uri="http://schemas.microsoft.com/sharepoint/v3/contenttype/forms"/>
  </ds:schemaRefs>
</ds:datastoreItem>
</file>

<file path=customXml/itemProps2.xml><?xml version="1.0" encoding="utf-8"?>
<ds:datastoreItem xmlns:ds="http://schemas.openxmlformats.org/officeDocument/2006/customXml" ds:itemID="{2801021D-40A4-46BF-AC0F-9B3015217BCB}">
  <ds:schemaRefs>
    <ds:schemaRef ds:uri="http://schemas.openxmlformats.org/officeDocument/2006/bibliography"/>
  </ds:schemaRefs>
</ds:datastoreItem>
</file>

<file path=customXml/itemProps3.xml><?xml version="1.0" encoding="utf-8"?>
<ds:datastoreItem xmlns:ds="http://schemas.openxmlformats.org/officeDocument/2006/customXml" ds:itemID="{0B28EA25-A732-4D16-B69B-825D549A6F2D}">
  <ds:schemaRefs/>
</ds:datastoreItem>
</file>

<file path=customXml/itemProps4.xml><?xml version="1.0" encoding="utf-8"?>
<ds:datastoreItem xmlns:ds="http://schemas.openxmlformats.org/officeDocument/2006/customXml" ds:itemID="{01C6FE2E-55CA-4B36-9ED0-021BFC88DE1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777BEFA-42DE-4ABD-B11A-CB146C0FF9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148de6-fc87-4377-a228-3605772ad4d6"/>
    <ds:schemaRef ds:uri="629af70f-e81f-4ad0-a09b-8c8d108084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1969</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Wells Fargo &amp; Co.</Company>
  <LinksUpToDate>false</LinksUpToDate>
  <CharactersWithSpaces>13167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Donthireddy, Venkata S.</dc:creator>
  <cp:keywords/>
  <cp:lastModifiedBy>Vaddadi, Vijaya K.</cp:lastModifiedBy>
  <cp:revision>2</cp:revision>
  <dcterms:created xsi:type="dcterms:W3CDTF">2024-03-14T14:46:00Z</dcterms:created>
  <dcterms:modified xsi:type="dcterms:W3CDTF">2024-03-14T14:46:00Z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83970129</vt:i4>
  </property>
  <property fmtid="{D5CDD505-2E9C-101B-9397-08002B2CF9AE}" pid="3" name="ContentTypeId">
    <vt:lpwstr>0x010100F0DBAA1770AD2B4E8AE5E527B3786D5E</vt:lpwstr>
  </property>
  <property fmtid="{D5CDD505-2E9C-101B-9397-08002B2CF9AE}" pid="4" name="MSIP_Label_174b6716-c2ea-4041-b631-5633733fbe46_Enabled">
    <vt:lpwstr>true</vt:lpwstr>
  </property>
  <property fmtid="{D5CDD505-2E9C-101B-9397-08002B2CF9AE}" pid="5" name="MSIP_Label_174b6716-c2ea-4041-b631-5633733fbe46_SetDate">
    <vt:lpwstr>2024-03-14T14:46:57Z</vt:lpwstr>
  </property>
  <property fmtid="{D5CDD505-2E9C-101B-9397-08002B2CF9AE}" pid="6" name="MSIP_Label_174b6716-c2ea-4041-b631-5633733fbe46_Method">
    <vt:lpwstr>Privileged</vt:lpwstr>
  </property>
  <property fmtid="{D5CDD505-2E9C-101B-9397-08002B2CF9AE}" pid="7" name="MSIP_Label_174b6716-c2ea-4041-b631-5633733fbe46_Name">
    <vt:lpwstr>Public</vt:lpwstr>
  </property>
  <property fmtid="{D5CDD505-2E9C-101B-9397-08002B2CF9AE}" pid="8" name="MSIP_Label_174b6716-c2ea-4041-b631-5633733fbe46_SiteId">
    <vt:lpwstr>e122af3c-4c68-4e49-9c52-4ae1e25e91ae</vt:lpwstr>
  </property>
  <property fmtid="{D5CDD505-2E9C-101B-9397-08002B2CF9AE}" pid="9" name="MSIP_Label_174b6716-c2ea-4041-b631-5633733fbe46_ActionId">
    <vt:lpwstr>93347d54-e683-4867-bdf9-c4132b4df474</vt:lpwstr>
  </property>
  <property fmtid="{D5CDD505-2E9C-101B-9397-08002B2CF9AE}" pid="10" name="MSIP_Label_174b6716-c2ea-4041-b631-5633733fbe46_ContentBits">
    <vt:lpwstr>0</vt:lpwstr>
  </property>
</Properties>
</file>