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CC99056" w14:textId="77777777" w:rsidR="00922DFB" w:rsidRDefault="00000000">
      <w:pPr>
        <w:jc w:val="center"/>
      </w:pPr>
      <w:r>
        <w:rPr>
          <w:rFonts w:ascii="Calibri" w:eastAsia="Calibri" w:hAnsi="Calibri" w:cs="Calibri"/>
          <w:b/>
          <w:bCs/>
          <w:color w:val="1A376E"/>
          <w:sz w:val="18"/>
          <w:szCs w:val="18"/>
        </w:rPr>
        <w:t>RCCG TABERNACLE OF DAVID (TOD)</w:t>
      </w:r>
    </w:p>
    <w:p w14:paraId="5BB32CB3" w14:textId="77777777" w:rsidR="00922DFB" w:rsidRDefault="00000000">
      <w:pPr>
        <w:spacing w:before="40" w:after="40"/>
        <w:jc w:val="center"/>
      </w:pPr>
      <w:r>
        <w:rPr>
          <w:rFonts w:ascii="Calibri" w:eastAsia="Calibri" w:hAnsi="Calibri" w:cs="Calibri"/>
          <w:b/>
          <w:bCs/>
          <w:color w:val="1A376E"/>
          <w:sz w:val="32"/>
          <w:szCs w:val="32"/>
        </w:rPr>
        <w:t>QUIZ SUNDAY — VARIANT C</w:t>
      </w:r>
    </w:p>
    <w:p w14:paraId="03C6B9CE" w14:textId="77777777" w:rsidR="00922DFB" w:rsidRDefault="00000000">
      <w:pPr>
        <w:spacing w:after="60"/>
        <w:jc w:val="center"/>
      </w:pPr>
      <w:r>
        <w:rPr>
          <w:rFonts w:ascii="Calibri" w:eastAsia="Calibri" w:hAnsi="Calibri" w:cs="Calibri"/>
          <w:b/>
          <w:bCs/>
          <w:color w:val="B88600"/>
          <w:sz w:val="22"/>
          <w:szCs w:val="22"/>
        </w:rPr>
        <w:t>Hebrews 3  +  Psalms 19:7-11</w:t>
      </w:r>
    </w:p>
    <w:p w14:paraId="79D2C117" w14:textId="6D71FCC7" w:rsidR="00922DFB" w:rsidRDefault="00000000">
      <w:pPr>
        <w:spacing w:after="40"/>
      </w:pPr>
      <w:r>
        <w:rPr>
          <w:rFonts w:ascii="Calibri" w:eastAsia="Calibri" w:hAnsi="Calibri" w:cs="Calibri"/>
          <w:sz w:val="18"/>
          <w:szCs w:val="18"/>
        </w:rPr>
        <w:t>Name: ______________________________</w:t>
      </w:r>
      <w:r w:rsidR="003F1174">
        <w:rPr>
          <w:rFonts w:ascii="Calibri" w:eastAsia="Calibri" w:hAnsi="Calibri" w:cs="Calibri"/>
          <w:sz w:val="18"/>
          <w:szCs w:val="18"/>
        </w:rPr>
        <w:t>______________________________________</w:t>
      </w:r>
      <w:r>
        <w:rPr>
          <w:rFonts w:ascii="Calibri" w:eastAsia="Calibri" w:hAnsi="Calibri" w:cs="Calibri"/>
          <w:sz w:val="18"/>
          <w:szCs w:val="18"/>
        </w:rPr>
        <w:t>__    Date: _____________    Score: _____ / 30</w:t>
      </w:r>
    </w:p>
    <w:p w14:paraId="1D54C5D7" w14:textId="5189A40D" w:rsidR="00922DFB" w:rsidRDefault="00000000" w:rsidP="003F1174">
      <w:pPr>
        <w:spacing w:after="20"/>
      </w:pPr>
      <w:r>
        <w:rPr>
          <w:rFonts w:ascii="Calibri" w:eastAsia="Calibri" w:hAnsi="Calibri" w:cs="Calibri"/>
          <w:color w:val="888888"/>
          <w:sz w:val="16"/>
          <w:szCs w:val="16"/>
        </w:rPr>
        <w:t>Instructions: Answer all 30 questions. You may reference the Bible passage provided.</w:t>
      </w:r>
    </w:p>
    <w:tbl>
      <w:tblPr>
        <w:tblW w:w="102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61"/>
        <w:gridCol w:w="141"/>
        <w:gridCol w:w="5143"/>
      </w:tblGrid>
      <w:tr w:rsidR="00922DFB" w14:paraId="7C4C2671" w14:textId="77777777" w:rsidTr="003F1174">
        <w:tblPrEx>
          <w:tblCellMar>
            <w:top w:w="0" w:type="dxa"/>
            <w:bottom w:w="0" w:type="dxa"/>
          </w:tblCellMar>
        </w:tblPrEx>
        <w:tc>
          <w:tcPr>
            <w:tcW w:w="496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8367F34" w14:textId="77777777" w:rsidR="00922DFB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1. The phrase 'brothers and sisters' in Hebrews 3:1 reflects a relationship established through whom?</w:t>
            </w:r>
          </w:p>
          <w:p w14:paraId="3DBACD46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Abraham</w:t>
            </w:r>
          </w:p>
          <w:p w14:paraId="4261D909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Moses</w:t>
            </w:r>
          </w:p>
          <w:p w14:paraId="3ED0099C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The Law</w:t>
            </w:r>
          </w:p>
          <w:p w14:paraId="738BDCAB" w14:textId="7F271253" w:rsidR="00922DFB" w:rsidRDefault="00000000" w:rsidP="003F1174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Jesus, who in Hebrews 2:11 calls believers his brothers and sisters</w:t>
            </w:r>
          </w:p>
        </w:tc>
        <w:tc>
          <w:tcPr>
            <w:tcW w:w="14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79D8834" w14:textId="77777777" w:rsidR="00922DFB" w:rsidRDefault="00922DFB"/>
        </w:tc>
        <w:tc>
          <w:tcPr>
            <w:tcW w:w="514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7F04F0" w14:textId="77777777" w:rsidR="00922DFB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16. 'Their hearts are always going astray' (Heb 3:10) — what is the force of the word 'always'?</w:t>
            </w:r>
          </w:p>
          <w:p w14:paraId="10ED410F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They sinned at every single moment</w:t>
            </w:r>
          </w:p>
          <w:p w14:paraId="78E59611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They sinned frequently but not constantly</w:t>
            </w:r>
          </w:p>
          <w:p w14:paraId="1ABAFE2B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Their straying was a settled, persistent disposition — not occasional sin but a directional drift away from God</w:t>
            </w:r>
          </w:p>
          <w:p w14:paraId="55E2E3DB" w14:textId="18F6FC28" w:rsidR="00922DFB" w:rsidRDefault="00000000" w:rsidP="003F1174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They never had moments of faithfulness</w:t>
            </w:r>
          </w:p>
        </w:tc>
      </w:tr>
      <w:tr w:rsidR="00922DFB" w14:paraId="3D508C98" w14:textId="77777777" w:rsidTr="003F1174">
        <w:tblPrEx>
          <w:tblCellMar>
            <w:top w:w="0" w:type="dxa"/>
            <w:bottom w:w="0" w:type="dxa"/>
          </w:tblCellMar>
        </w:tblPrEx>
        <w:tc>
          <w:tcPr>
            <w:tcW w:w="496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06BADBF" w14:textId="77777777" w:rsidR="00922DFB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2. What does the title 'High Priest' tell us about Jesus' ongoing ministry?</w:t>
            </w:r>
          </w:p>
          <w:p w14:paraId="0DF5330F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He performs temple sacrifice annually</w:t>
            </w:r>
          </w:p>
          <w:p w14:paraId="12B4828B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He represents believers before God, interceding on their behalf</w:t>
            </w:r>
          </w:p>
          <w:p w14:paraId="3200DBE6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He teaches the Law</w:t>
            </w:r>
          </w:p>
          <w:p w14:paraId="4893CC8C" w14:textId="563443B3" w:rsidR="00922DFB" w:rsidRDefault="00000000" w:rsidP="003F1174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He judges the nations</w:t>
            </w:r>
          </w:p>
        </w:tc>
        <w:tc>
          <w:tcPr>
            <w:tcW w:w="14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91AF39E" w14:textId="77777777" w:rsidR="00922DFB" w:rsidRDefault="00922DFB"/>
        </w:tc>
        <w:tc>
          <w:tcPr>
            <w:tcW w:w="514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A00EFA8" w14:textId="77777777" w:rsidR="00922DFB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17. What did God's oath 'they shall never enter my rest' reveal about the seriousness of unbelief?</w:t>
            </w:r>
          </w:p>
          <w:p w14:paraId="20F6D228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God was temporarily angry</w:t>
            </w:r>
          </w:p>
          <w:p w14:paraId="37E8FF01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Persistent unbelief leads to permanent exclusion — God's judgment is real and final</w:t>
            </w:r>
          </w:p>
          <w:p w14:paraId="008BA53B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Only leaders were excluded</w:t>
            </w:r>
          </w:p>
          <w:p w14:paraId="442E3FC0" w14:textId="2E161A92" w:rsidR="00922DFB" w:rsidRDefault="00000000" w:rsidP="003F1174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God later changed his decision for some of them</w:t>
            </w:r>
          </w:p>
        </w:tc>
      </w:tr>
      <w:tr w:rsidR="00922DFB" w14:paraId="41AB8B09" w14:textId="77777777" w:rsidTr="003F1174">
        <w:tblPrEx>
          <w:tblCellMar>
            <w:top w:w="0" w:type="dxa"/>
            <w:bottom w:w="0" w:type="dxa"/>
          </w:tblCellMar>
        </w:tblPrEx>
        <w:tc>
          <w:tcPr>
            <w:tcW w:w="496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2E6B4C" w14:textId="77777777" w:rsidR="00922DFB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3. 'Fix your thoughts on Jesus' (Heb 3:1) — why is this command especially important in the context of Hebrews?</w:t>
            </w:r>
          </w:p>
          <w:p w14:paraId="4DD738C5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Because thinking about Jesus improves moral behaviour</w:t>
            </w:r>
          </w:p>
          <w:p w14:paraId="54A9C890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Because the readers were becoming bored</w:t>
            </w:r>
          </w:p>
          <w:p w14:paraId="108024D7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Because the temptation to drift back toward Moses required deliberate, sustained focus on Christ's superiority</w:t>
            </w:r>
          </w:p>
          <w:p w14:paraId="12C2CF11" w14:textId="21062623" w:rsidR="00922DFB" w:rsidRDefault="00000000" w:rsidP="003F1174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Because they had forgotten Jesus' miracles</w:t>
            </w:r>
          </w:p>
        </w:tc>
        <w:tc>
          <w:tcPr>
            <w:tcW w:w="14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68E8A1A" w14:textId="77777777" w:rsidR="00922DFB" w:rsidRDefault="00922DFB"/>
        </w:tc>
        <w:tc>
          <w:tcPr>
            <w:tcW w:w="514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554F9DD" w14:textId="77777777" w:rsidR="00922DFB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18. 'They saw what I did' (Heb 3:9) makes the Israelites' unbelief especially culpable. Why does this matter for the readers of Hebrews?</w:t>
            </w:r>
          </w:p>
          <w:p w14:paraId="180254C6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It shows the readers should expect more miracles</w:t>
            </w:r>
          </w:p>
          <w:p w14:paraId="2C7B0054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It teaches that miracles are the basis of faith</w:t>
            </w:r>
          </w:p>
          <w:p w14:paraId="05C86C8A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It suggests the readers need more signs</w:t>
            </w:r>
          </w:p>
          <w:p w14:paraId="7E05DAE5" w14:textId="03F1D10E" w:rsidR="00922DFB" w:rsidRDefault="00000000" w:rsidP="003F1174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If the wilderness generation was held accountable for rejecting God's works they had seen, how much more accountable are Christians who have the full revelation of Christ</w:t>
            </w:r>
          </w:p>
        </w:tc>
      </w:tr>
      <w:tr w:rsidR="00922DFB" w14:paraId="10E81721" w14:textId="77777777" w:rsidTr="003F1174">
        <w:tblPrEx>
          <w:tblCellMar>
            <w:top w:w="0" w:type="dxa"/>
            <w:bottom w:w="0" w:type="dxa"/>
          </w:tblCellMar>
        </w:tblPrEx>
        <w:tc>
          <w:tcPr>
            <w:tcW w:w="496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D01BE3F" w14:textId="77777777" w:rsidR="00922DFB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4. The comparison between Jesus and Moses in Hebrews 3:1-2 is designed to motivate what in the readers?</w:t>
            </w:r>
          </w:p>
          <w:p w14:paraId="76EC58E4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Greater confidence in holding fast to Christ, since he is the ultimate appointed one — not Moses</w:t>
            </w:r>
          </w:p>
          <w:p w14:paraId="641B1325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Greater respect for Moses</w:t>
            </w:r>
          </w:p>
          <w:p w14:paraId="7DBA5711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Daily reading of the Law</w:t>
            </w:r>
          </w:p>
          <w:p w14:paraId="70BF29A8" w14:textId="6EEDAC5F" w:rsidR="00922DFB" w:rsidRDefault="00000000" w:rsidP="003F1174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Separation from Jewish Christians</w:t>
            </w:r>
          </w:p>
        </w:tc>
        <w:tc>
          <w:tcPr>
            <w:tcW w:w="14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0AE1647" w14:textId="77777777" w:rsidR="00922DFB" w:rsidRDefault="00922DFB"/>
        </w:tc>
        <w:tc>
          <w:tcPr>
            <w:tcW w:w="514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199928F" w14:textId="77777777" w:rsidR="00922DFB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19. What kind of heart does Hebrews 3:12 warn against?</w:t>
            </w:r>
          </w:p>
          <w:p w14:paraId="5B986006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A sinful, unbelieving heart that turns away from the living God</w:t>
            </w:r>
          </w:p>
          <w:p w14:paraId="7FA8AB7B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A hard-working but joyless heart</w:t>
            </w:r>
          </w:p>
          <w:p w14:paraId="04C77DB5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A heart too focused on earthly things</w:t>
            </w:r>
          </w:p>
          <w:p w14:paraId="2A3A1298" w14:textId="2EFAB1BF" w:rsidR="00922DFB" w:rsidRDefault="00000000" w:rsidP="003F1174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A heart that loves money</w:t>
            </w:r>
          </w:p>
        </w:tc>
      </w:tr>
      <w:tr w:rsidR="00922DFB" w14:paraId="3C408606" w14:textId="77777777" w:rsidTr="003F1174">
        <w:tblPrEx>
          <w:tblCellMar>
            <w:top w:w="0" w:type="dxa"/>
            <w:bottom w:w="0" w:type="dxa"/>
          </w:tblCellMar>
        </w:tblPrEx>
        <w:tc>
          <w:tcPr>
            <w:tcW w:w="496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2CC1286" w14:textId="77777777" w:rsidR="00922DFB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5. The 'heavenly calling' contrasts with what the Israelites in Moses' day were called to?</w:t>
            </w:r>
          </w:p>
          <w:p w14:paraId="59EF67BC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A calling to worship in the desert</w:t>
            </w:r>
          </w:p>
          <w:p w14:paraId="506B74F5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A calling to conquer nations</w:t>
            </w:r>
          </w:p>
          <w:p w14:paraId="4572B6CB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A calling to build the tabernacle</w:t>
            </w:r>
          </w:p>
          <w:p w14:paraId="64B6C39F" w14:textId="6281C22E" w:rsidR="00922DFB" w:rsidRDefault="00000000" w:rsidP="003F1174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An earthly, temporal calling to the promised land of Canaan</w:t>
            </w:r>
          </w:p>
        </w:tc>
        <w:tc>
          <w:tcPr>
            <w:tcW w:w="14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27BA917" w14:textId="77777777" w:rsidR="00922DFB" w:rsidRDefault="00922DFB"/>
        </w:tc>
        <w:tc>
          <w:tcPr>
            <w:tcW w:w="514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D12BAA2" w14:textId="77777777" w:rsidR="00922DFB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20. 'Encourage one another daily' — the community is the primary means God uses to prevent what?</w:t>
            </w:r>
          </w:p>
          <w:p w14:paraId="028ECC8B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Moral collapse through sexual temptation</w:t>
            </w:r>
          </w:p>
          <w:p w14:paraId="3B49B55B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False doctrine spreading</w:t>
            </w:r>
          </w:p>
          <w:p w14:paraId="15BF3B21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Gradual heart-hardening through sin's daily deceit</w:t>
            </w:r>
          </w:p>
          <w:p w14:paraId="598E1ECD" w14:textId="270337BA" w:rsidR="00922DFB" w:rsidRDefault="00000000" w:rsidP="003F1174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Church splits and division</w:t>
            </w:r>
          </w:p>
        </w:tc>
      </w:tr>
      <w:tr w:rsidR="00922DFB" w14:paraId="708A5678" w14:textId="77777777" w:rsidTr="003F1174">
        <w:tblPrEx>
          <w:tblCellMar>
            <w:top w:w="0" w:type="dxa"/>
            <w:bottom w:w="0" w:type="dxa"/>
          </w:tblCellMar>
        </w:tblPrEx>
        <w:tc>
          <w:tcPr>
            <w:tcW w:w="496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2626F12" w14:textId="77777777" w:rsidR="00922DFB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6. Moses was faithful 'in all God's house.' The word 'house' in this context means:</w:t>
            </w:r>
          </w:p>
          <w:p w14:paraId="654BC5AD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The Jerusalem temple</w:t>
            </w:r>
          </w:p>
          <w:p w14:paraId="26EB6A45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The covenant community of God's people — Israel</w:t>
            </w:r>
          </w:p>
          <w:p w14:paraId="3058AC8A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The tabernacle building</w:t>
            </w:r>
          </w:p>
          <w:p w14:paraId="54DFEAF2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The wilderness camp</w:t>
            </w:r>
          </w:p>
          <w:p w14:paraId="2D452453" w14:textId="46BA58FE" w:rsidR="00922DFB" w:rsidRDefault="00922DFB">
            <w:pPr>
              <w:spacing w:before="30"/>
            </w:pPr>
          </w:p>
        </w:tc>
        <w:tc>
          <w:tcPr>
            <w:tcW w:w="14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08F58E5" w14:textId="77777777" w:rsidR="00922DFB" w:rsidRDefault="00922DFB"/>
        </w:tc>
        <w:tc>
          <w:tcPr>
            <w:tcW w:w="514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65233BE" w14:textId="77777777" w:rsidR="00922DFB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21. Sin's deceitfulness (Heb 3:13) works by doing what?</w:t>
            </w:r>
          </w:p>
          <w:p w14:paraId="3A97BEBD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Attacking suddenly and overwhelmingly</w:t>
            </w:r>
          </w:p>
          <w:p w14:paraId="6A7D33C5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Making sinful paths seem reasonable or harmless while the heart slowly hardens</w:t>
            </w:r>
          </w:p>
          <w:p w14:paraId="603807F9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Targeting only weak believers</w:t>
            </w:r>
          </w:p>
          <w:p w14:paraId="6096BB83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Coming only through external sources</w:t>
            </w:r>
          </w:p>
          <w:p w14:paraId="11A48B8D" w14:textId="75F4D599" w:rsidR="00922DFB" w:rsidRDefault="00922DFB">
            <w:pPr>
              <w:spacing w:before="30"/>
            </w:pPr>
          </w:p>
        </w:tc>
      </w:tr>
      <w:tr w:rsidR="00922DFB" w14:paraId="3551CC5D" w14:textId="77777777" w:rsidTr="003F1174">
        <w:tblPrEx>
          <w:tblCellMar>
            <w:top w:w="0" w:type="dxa"/>
            <w:bottom w:w="0" w:type="dxa"/>
          </w:tblCellMar>
        </w:tblPrEx>
        <w:tc>
          <w:tcPr>
            <w:tcW w:w="496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2426EB" w14:textId="77777777" w:rsidR="00922DFB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7. Hebrews 3:3 says Jesus has been found worthy of greater glory than Moses. What does 'worthy' imply?</w:t>
            </w:r>
          </w:p>
          <w:p w14:paraId="33F5B973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Jesus earned his glory through better performance</w:t>
            </w:r>
          </w:p>
          <w:p w14:paraId="74D82D77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Glory was given to Jesus as a reward</w:t>
            </w:r>
          </w:p>
          <w:p w14:paraId="24553361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lastRenderedPageBreak/>
              <w:t xml:space="preserve">    C)  Jesus' greater glory is objectively fitting given who he is — the Son, not merely a servant</w:t>
            </w:r>
          </w:p>
          <w:p w14:paraId="7DF921AD" w14:textId="417DAC51" w:rsidR="00922DFB" w:rsidRDefault="00000000" w:rsidP="003F1174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God decided arbitrarily</w:t>
            </w:r>
          </w:p>
        </w:tc>
        <w:tc>
          <w:tcPr>
            <w:tcW w:w="14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98DF30A" w14:textId="77777777" w:rsidR="00922DFB" w:rsidRDefault="00922DFB"/>
        </w:tc>
        <w:tc>
          <w:tcPr>
            <w:tcW w:w="514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5B1B6F4" w14:textId="77777777" w:rsidR="00922DFB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22. 'Hold our original conviction firmly to the very end' (Heb 3:14) — what is the practical implication for a teen today?</w:t>
            </w:r>
          </w:p>
          <w:p w14:paraId="7DC46CD4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Never change your theological opinions</w:t>
            </w:r>
          </w:p>
          <w:p w14:paraId="738FF813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Stay in the same church your whole life</w:t>
            </w:r>
          </w:p>
          <w:p w14:paraId="752CE2DE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Memorise the same Bible verses forever</w:t>
            </w:r>
          </w:p>
          <w:p w14:paraId="160412CC" w14:textId="0D487FC9" w:rsidR="00922DFB" w:rsidRDefault="00000000" w:rsidP="003F1174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lastRenderedPageBreak/>
              <w:t xml:space="preserve">    D)  Keep trusting Jesus with the same wholehearted commitment you began with — do not let complacency or sin erode it over time</w:t>
            </w:r>
          </w:p>
        </w:tc>
      </w:tr>
      <w:tr w:rsidR="00922DFB" w14:paraId="0E2E86C4" w14:textId="77777777" w:rsidTr="003F1174">
        <w:tblPrEx>
          <w:tblCellMar>
            <w:top w:w="0" w:type="dxa"/>
            <w:bottom w:w="0" w:type="dxa"/>
          </w:tblCellMar>
        </w:tblPrEx>
        <w:tc>
          <w:tcPr>
            <w:tcW w:w="496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E19E4BA" w14:textId="77777777" w:rsidR="00922DFB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lastRenderedPageBreak/>
              <w:t>8. 'Every house is built by someone' (Heb 3:4). This statement establishes which truth?</w:t>
            </w:r>
          </w:p>
          <w:p w14:paraId="62687E59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God as creator is behind everything — including both Moses and the community Moses served</w:t>
            </w:r>
          </w:p>
          <w:p w14:paraId="5DC400CF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Architecture requires a designer</w:t>
            </w:r>
          </w:p>
          <w:p w14:paraId="435FF54B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The tabernacle was divinely built</w:t>
            </w:r>
          </w:p>
          <w:p w14:paraId="0DEBE741" w14:textId="315B0C20" w:rsidR="00922DFB" w:rsidRDefault="00000000" w:rsidP="003F1174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Jesus physically built something</w:t>
            </w:r>
          </w:p>
        </w:tc>
        <w:tc>
          <w:tcPr>
            <w:tcW w:w="14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E137305" w14:textId="77777777" w:rsidR="00922DFB" w:rsidRDefault="00922DFB"/>
        </w:tc>
        <w:tc>
          <w:tcPr>
            <w:tcW w:w="514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B304874" w14:textId="77777777" w:rsidR="00922DFB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23. Hebrews 3:12-15 says the community must 'see to it' — mutual watchfulness — because:</w:t>
            </w:r>
          </w:p>
          <w:p w14:paraId="4658687A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Individual believers alone are too easily deceived by sin; the community exists to lovingly call each other back before hardening sets in</w:t>
            </w:r>
          </w:p>
          <w:p w14:paraId="48ACDE18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Church discipline must be exercised regularly</w:t>
            </w:r>
          </w:p>
          <w:p w14:paraId="2AD12D64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Elders cannot do this job alone</w:t>
            </w:r>
          </w:p>
          <w:p w14:paraId="314A65C2" w14:textId="0CECF3C1" w:rsidR="00922DFB" w:rsidRDefault="00000000" w:rsidP="003F1174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People naturally drift away from church if no one monitors them</w:t>
            </w:r>
          </w:p>
        </w:tc>
      </w:tr>
      <w:tr w:rsidR="00922DFB" w14:paraId="1CB06D80" w14:textId="77777777" w:rsidTr="003F1174">
        <w:tblPrEx>
          <w:tblCellMar>
            <w:top w:w="0" w:type="dxa"/>
            <w:bottom w:w="0" w:type="dxa"/>
          </w:tblCellMar>
        </w:tblPrEx>
        <w:tc>
          <w:tcPr>
            <w:tcW w:w="496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F4C507" w14:textId="77777777" w:rsidR="00922DFB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9. Moses bore witness to 'what would be said in the future' (Heb 3:5). Which best captures this?</w:t>
            </w:r>
          </w:p>
          <w:p w14:paraId="2E375D62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Moses predicted specific historical events</w:t>
            </w:r>
          </w:p>
          <w:p w14:paraId="1D064927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Moses told the people what God had just spoken</w:t>
            </w:r>
          </w:p>
          <w:p w14:paraId="15311AC3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Moses recorded what angels had said</w:t>
            </w:r>
          </w:p>
          <w:p w14:paraId="7DE146A9" w14:textId="794FFB91" w:rsidR="00922DFB" w:rsidRDefault="00000000" w:rsidP="003F1174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Moses' whole ministry — law, sacrifice, tabernacle — was forward-looking, bearing witness to the Christ to come</w:t>
            </w:r>
          </w:p>
        </w:tc>
        <w:tc>
          <w:tcPr>
            <w:tcW w:w="14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660C232" w14:textId="77777777" w:rsidR="00922DFB" w:rsidRDefault="00922DFB"/>
        </w:tc>
        <w:tc>
          <w:tcPr>
            <w:tcW w:w="514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906DB4C" w14:textId="77777777" w:rsidR="00922DFB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24. 'As long as it is called Today' (Heb 3:13) implies:</w:t>
            </w:r>
          </w:p>
          <w:p w14:paraId="6717B1FF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The opportunity for encouragement is unlimited</w:t>
            </w:r>
          </w:p>
          <w:p w14:paraId="1314771B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We must speak to everyone at once</w:t>
            </w:r>
          </w:p>
          <w:p w14:paraId="1329F6C4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There will come a time when 'Today' closes — the window for responding to God is not infinite</w:t>
            </w:r>
          </w:p>
          <w:p w14:paraId="4A1B8454" w14:textId="0C72DC52" w:rsidR="00922DFB" w:rsidRDefault="00000000" w:rsidP="003F1174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Encouragement is only for the present age</w:t>
            </w:r>
          </w:p>
        </w:tc>
      </w:tr>
      <w:tr w:rsidR="00922DFB" w14:paraId="593B1913" w14:textId="77777777" w:rsidTr="003F1174">
        <w:tblPrEx>
          <w:tblCellMar>
            <w:top w:w="0" w:type="dxa"/>
            <w:bottom w:w="0" w:type="dxa"/>
          </w:tblCellMar>
        </w:tblPrEx>
        <w:tc>
          <w:tcPr>
            <w:tcW w:w="496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76578F4" w14:textId="77777777" w:rsidR="00922DFB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10. The contrast between 'servant in the house' and 'Son over the house' makes which theological point?</w:t>
            </w:r>
          </w:p>
          <w:p w14:paraId="4ADDFDFC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Servants and sons have equal standing</w:t>
            </w:r>
          </w:p>
          <w:p w14:paraId="4165821D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Jesus stands above the entire household as its owner and Lord, not merely a member within it</w:t>
            </w:r>
          </w:p>
          <w:p w14:paraId="6E3D7D01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Moses was disloyal</w:t>
            </w:r>
          </w:p>
          <w:p w14:paraId="19C157FB" w14:textId="2D7AE5D2" w:rsidR="00922DFB" w:rsidRDefault="00000000" w:rsidP="003F1174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God has many sons equal to Jesus</w:t>
            </w:r>
          </w:p>
        </w:tc>
        <w:tc>
          <w:tcPr>
            <w:tcW w:w="14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958E67E" w14:textId="77777777" w:rsidR="00922DFB" w:rsidRDefault="00922DFB"/>
        </w:tc>
        <w:tc>
          <w:tcPr>
            <w:tcW w:w="514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8F2CFD" w14:textId="77777777" w:rsidR="00922DFB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25. Hebrews 3:16 establishes that nearly the entire Exodus generation rebelled. What is the author's point for his readers?</w:t>
            </w:r>
          </w:p>
          <w:p w14:paraId="59BDCF1C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Moses was a failed leader</w:t>
            </w:r>
          </w:p>
          <w:p w14:paraId="61BF3FE9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Most people are ultimately lost</w:t>
            </w:r>
          </w:p>
          <w:p w14:paraId="0103A637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God was wrong to save Israel</w:t>
            </w:r>
          </w:p>
          <w:p w14:paraId="63309117" w14:textId="5ECF6D53" w:rsidR="00922DFB" w:rsidRDefault="00000000" w:rsidP="003F1174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Belonging to the redeemed community and experiencing God's miracles does not guarantee perseverance — only faith does</w:t>
            </w:r>
          </w:p>
        </w:tc>
      </w:tr>
      <w:tr w:rsidR="00922DFB" w14:paraId="6F8FE031" w14:textId="77777777" w:rsidTr="003F1174">
        <w:tblPrEx>
          <w:tblCellMar>
            <w:top w:w="0" w:type="dxa"/>
            <w:bottom w:w="0" w:type="dxa"/>
          </w:tblCellMar>
        </w:tblPrEx>
        <w:tc>
          <w:tcPr>
            <w:tcW w:w="496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B3DDDD8" w14:textId="77777777" w:rsidR="00922DFB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11. 'We are his house' — what does this communal language say about the nature of the church?</w:t>
            </w:r>
          </w:p>
          <w:p w14:paraId="1F748F8C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The church is like a physical building</w:t>
            </w:r>
          </w:p>
          <w:p w14:paraId="55B3ACCC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Christians are scattered individuals</w:t>
            </w:r>
          </w:p>
          <w:p w14:paraId="68F8FE20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God's household is a people held together by Christ the Son — not a building but a community of faith</w:t>
            </w:r>
          </w:p>
          <w:p w14:paraId="5338814D" w14:textId="56A1E04B" w:rsidR="00922DFB" w:rsidRDefault="00000000" w:rsidP="003F1174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The church has replaced Israel entirely</w:t>
            </w:r>
          </w:p>
        </w:tc>
        <w:tc>
          <w:tcPr>
            <w:tcW w:w="14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9C5575E" w14:textId="77777777" w:rsidR="00922DFB" w:rsidRDefault="00922DFB"/>
        </w:tc>
        <w:tc>
          <w:tcPr>
            <w:tcW w:w="514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2B5764E" w14:textId="77777777" w:rsidR="00922DFB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26. 'With whom was he angry for forty years? Was it not with those who sinned?' (Heb 3:17). This teaches:</w:t>
            </w:r>
          </w:p>
          <w:p w14:paraId="66888146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God is always angry with sinners</w:t>
            </w:r>
          </w:p>
          <w:p w14:paraId="1DD44CB3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God's holy anger is a real and sustained response to persistent rejection of his grace — it is not merely disappointment</w:t>
            </w:r>
          </w:p>
          <w:p w14:paraId="748F2293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God forgave them all before they died</w:t>
            </w:r>
          </w:p>
          <w:p w14:paraId="38354B20" w14:textId="1B26809B" w:rsidR="00922DFB" w:rsidRDefault="00000000" w:rsidP="003F1174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Sin and death are only connected for unbelievers</w:t>
            </w:r>
          </w:p>
        </w:tc>
      </w:tr>
      <w:tr w:rsidR="00922DFB" w14:paraId="1F3C648B" w14:textId="77777777" w:rsidTr="003F1174">
        <w:tblPrEx>
          <w:tblCellMar>
            <w:top w:w="0" w:type="dxa"/>
            <w:bottom w:w="0" w:type="dxa"/>
          </w:tblCellMar>
        </w:tblPrEx>
        <w:tc>
          <w:tcPr>
            <w:tcW w:w="496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D98A245" w14:textId="77777777" w:rsidR="00922DFB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12. 'The hope in which we glory' (Heb 3:6) — what is the content of this hope?</w:t>
            </w:r>
          </w:p>
          <w:p w14:paraId="6396359D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The promised inheritance in Christ — rest, resurrection, and eternal life with God</w:t>
            </w:r>
          </w:p>
          <w:p w14:paraId="1493AE51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A comfortable life on earth</w:t>
            </w:r>
          </w:p>
          <w:p w14:paraId="00930A95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The return of Christ only</w:t>
            </w:r>
          </w:p>
          <w:p w14:paraId="22A266A3" w14:textId="2F20683E" w:rsidR="00922DFB" w:rsidRDefault="00000000" w:rsidP="003F1174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Personal prosperity and blessing</w:t>
            </w:r>
          </w:p>
        </w:tc>
        <w:tc>
          <w:tcPr>
            <w:tcW w:w="14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B484954" w14:textId="77777777" w:rsidR="00922DFB" w:rsidRDefault="00922DFB"/>
        </w:tc>
        <w:tc>
          <w:tcPr>
            <w:tcW w:w="514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F31F000" w14:textId="77777777" w:rsidR="00922DFB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27. Why does Hebrews 3:18 link 'those who disobeyed' with not entering God's rest?</w:t>
            </w:r>
          </w:p>
          <w:p w14:paraId="29D0EF04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Because obedience earns the right to rest</w:t>
            </w:r>
          </w:p>
          <w:p w14:paraId="4F6E3D13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Because they broke the Sabbath laws</w:t>
            </w:r>
          </w:p>
          <w:p w14:paraId="5329ECD3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Because disobedience flows from unbelief — the two are not separate; one reveals the other</w:t>
            </w:r>
          </w:p>
          <w:p w14:paraId="6865AA1F" w14:textId="094BD344" w:rsidR="00922DFB" w:rsidRDefault="00000000" w:rsidP="003F1174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Because the Law required obedience for Canaan entry</w:t>
            </w:r>
          </w:p>
        </w:tc>
      </w:tr>
      <w:tr w:rsidR="00922DFB" w14:paraId="45D8D058" w14:textId="77777777" w:rsidTr="003F1174">
        <w:tblPrEx>
          <w:tblCellMar>
            <w:top w:w="0" w:type="dxa"/>
            <w:bottom w:w="0" w:type="dxa"/>
          </w:tblCellMar>
        </w:tblPrEx>
        <w:tc>
          <w:tcPr>
            <w:tcW w:w="496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E9F6F2" w14:textId="77777777" w:rsidR="00922DFB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13. 'Today, if you hear his voice' (Heb 3:7) — what does 'Today' emphasise?</w:t>
            </w:r>
          </w:p>
          <w:p w14:paraId="2CB38293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God only speaks on Sundays</w:t>
            </w:r>
          </w:p>
          <w:p w14:paraId="7DA50103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God's voice is available now and response must be immediate — there is no guarantee of a later opportunity</w:t>
            </w:r>
          </w:p>
          <w:p w14:paraId="3E24D876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The sermon must be obeyed that same day</w:t>
            </w:r>
          </w:p>
          <w:p w14:paraId="2690F0D3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The readers were living in the last days</w:t>
            </w:r>
          </w:p>
          <w:p w14:paraId="21738CD8" w14:textId="2E56F53E" w:rsidR="00922DFB" w:rsidRDefault="00922DFB">
            <w:pPr>
              <w:spacing w:before="30"/>
            </w:pPr>
          </w:p>
        </w:tc>
        <w:tc>
          <w:tcPr>
            <w:tcW w:w="14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8EF0B2A" w14:textId="77777777" w:rsidR="00922DFB" w:rsidRDefault="00922DFB"/>
        </w:tc>
        <w:tc>
          <w:tcPr>
            <w:tcW w:w="514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58C3C26" w14:textId="77777777" w:rsidR="00922DFB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28. Hebrews 3:19 identifies unbelief as the root cause of Israel's failure. What does this mean for reading Old Testament history?</w:t>
            </w:r>
          </w:p>
          <w:p w14:paraId="5FEC5B3D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The wilderness narratives are theological case studies in the deadly consequences of unbelief — applicable to every generation</w:t>
            </w:r>
          </w:p>
          <w:p w14:paraId="09752069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The Old Testament is mainly a cautionary tale</w:t>
            </w:r>
          </w:p>
          <w:p w14:paraId="6D69092D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Israel's failures were unique and cannot repeat</w:t>
            </w:r>
          </w:p>
          <w:p w14:paraId="7191E38E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God acted differently then than he does now</w:t>
            </w:r>
          </w:p>
          <w:p w14:paraId="04D3A11F" w14:textId="590B097D" w:rsidR="00922DFB" w:rsidRDefault="00922DFB">
            <w:pPr>
              <w:spacing w:before="30"/>
            </w:pPr>
          </w:p>
        </w:tc>
      </w:tr>
      <w:tr w:rsidR="00922DFB" w14:paraId="7A0C873B" w14:textId="77777777" w:rsidTr="003F1174">
        <w:tblPrEx>
          <w:tblCellMar>
            <w:top w:w="0" w:type="dxa"/>
            <w:bottom w:w="0" w:type="dxa"/>
          </w:tblCellMar>
        </w:tblPrEx>
        <w:tc>
          <w:tcPr>
            <w:tcW w:w="496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BD8EA5" w14:textId="77777777" w:rsidR="00922DFB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14. What place-name is associated with the 'rebellion' and 'testing' in Hebrews 3:8?</w:t>
            </w:r>
          </w:p>
          <w:p w14:paraId="68161F23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Sinai</w:t>
            </w:r>
          </w:p>
          <w:p w14:paraId="33B581B2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Canaan</w:t>
            </w:r>
          </w:p>
          <w:p w14:paraId="553D466E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Jordan</w:t>
            </w:r>
          </w:p>
          <w:p w14:paraId="35046C95" w14:textId="0E2E86CD" w:rsidR="00922DFB" w:rsidRDefault="00000000" w:rsidP="003F1174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Meribah — the testing place in the wilderness</w:t>
            </w:r>
          </w:p>
        </w:tc>
        <w:tc>
          <w:tcPr>
            <w:tcW w:w="14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5C66673" w14:textId="77777777" w:rsidR="00922DFB" w:rsidRDefault="00922DFB"/>
        </w:tc>
        <w:tc>
          <w:tcPr>
            <w:tcW w:w="514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75506D9" w14:textId="77777777" w:rsidR="00922DFB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29. How does the closing argument of Hebrews 3:16-19 serve as a bridge into Hebrews 4?</w:t>
            </w:r>
          </w:p>
          <w:p w14:paraId="03F467BC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It introduces a new topic about priesthood</w:t>
            </w:r>
          </w:p>
          <w:p w14:paraId="523C53EA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It wraps up the letter's main argument</w:t>
            </w:r>
          </w:p>
          <w:p w14:paraId="6F6C0FD2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It proves that Joshua completed what Moses started</w:t>
            </w:r>
          </w:p>
          <w:p w14:paraId="07559A49" w14:textId="164C666C" w:rsidR="00922DFB" w:rsidRDefault="00000000" w:rsidP="003F1174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lastRenderedPageBreak/>
              <w:t xml:space="preserve">    D)  It raises the question of what 'rest' still remains and who can enter it — a question Hebrews 4 will directly answer with the gospel</w:t>
            </w:r>
          </w:p>
        </w:tc>
      </w:tr>
      <w:tr w:rsidR="00922DFB" w14:paraId="4CC39595" w14:textId="77777777" w:rsidTr="003F1174">
        <w:tblPrEx>
          <w:tblCellMar>
            <w:top w:w="0" w:type="dxa"/>
            <w:bottom w:w="0" w:type="dxa"/>
          </w:tblCellMar>
        </w:tblPrEx>
        <w:tc>
          <w:tcPr>
            <w:tcW w:w="496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DACE2C9" w14:textId="77777777" w:rsidR="00922DFB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lastRenderedPageBreak/>
              <w:t>15. Despite seeing God's works for forty years, the wilderness generation still rebelled. What does this teach?</w:t>
            </w:r>
          </w:p>
          <w:p w14:paraId="7C8518B3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Human hearts are capable of profound unbelief even in the presence of overwhelming evidence of God's faithfulness</w:t>
            </w:r>
          </w:p>
          <w:p w14:paraId="19118982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The wilderness generation was uniquely wicked</w:t>
            </w:r>
          </w:p>
          <w:p w14:paraId="50D50B14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Religious experience automatically produces faith</w:t>
            </w:r>
          </w:p>
          <w:p w14:paraId="1816E9B7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God's miracles do not impress people</w:t>
            </w:r>
          </w:p>
          <w:p w14:paraId="4210D717" w14:textId="255812FD" w:rsidR="00922DFB" w:rsidRDefault="00922DFB">
            <w:pPr>
              <w:spacing w:before="30"/>
            </w:pPr>
          </w:p>
        </w:tc>
        <w:tc>
          <w:tcPr>
            <w:tcW w:w="14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B185D62" w14:textId="77777777" w:rsidR="00922DFB" w:rsidRDefault="00922DFB"/>
        </w:tc>
        <w:tc>
          <w:tcPr>
            <w:tcW w:w="514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0C32BC8" w14:textId="77777777" w:rsidR="00922DFB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30. The final message of Hebrews 3 for today's believer is:</w:t>
            </w:r>
          </w:p>
          <w:p w14:paraId="2A734D75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Attend church more consistently</w:t>
            </w:r>
          </w:p>
          <w:p w14:paraId="246F4504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Do not be like the wilderness generation — hear God's voice today, trust him, persevere, encourage one another, and do not harden your heart</w:t>
            </w:r>
          </w:p>
          <w:p w14:paraId="5BB7772E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Study the Old Testament more carefully</w:t>
            </w:r>
          </w:p>
          <w:p w14:paraId="2863F98D" w14:textId="77777777" w:rsidR="00922DFB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Pray more and worry less</w:t>
            </w:r>
          </w:p>
          <w:p w14:paraId="1E6967E6" w14:textId="3EDD455C" w:rsidR="00922DFB" w:rsidRDefault="00922DFB">
            <w:pPr>
              <w:spacing w:before="30"/>
            </w:pPr>
          </w:p>
        </w:tc>
      </w:tr>
    </w:tbl>
    <w:p w14:paraId="064E435C" w14:textId="77777777" w:rsidR="00BF08EE" w:rsidRDefault="00BF08EE"/>
    <w:sectPr w:rsidR="00BF08EE" w:rsidSect="003F1174">
      <w:headerReference w:type="default" r:id="rId7"/>
      <w:footerReference w:type="default" r:id="rId8"/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D6178F4" w14:textId="77777777" w:rsidR="00BF08EE" w:rsidRDefault="00BF08EE">
      <w:r>
        <w:separator/>
      </w:r>
    </w:p>
  </w:endnote>
  <w:endnote w:type="continuationSeparator" w:id="0">
    <w:p w14:paraId="5B08DE40" w14:textId="77777777" w:rsidR="00BF08EE" w:rsidRDefault="00BF08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7EC6DF2" w14:textId="77777777" w:rsidR="00922DFB" w:rsidRDefault="00000000">
    <w:pPr>
      <w:jc w:val="center"/>
    </w:pPr>
    <w:r>
      <w:rPr>
        <w:rFonts w:ascii="Calibri" w:eastAsia="Calibri" w:hAnsi="Calibri" w:cs="Calibri"/>
        <w:color w:val="888888"/>
        <w:sz w:val="16"/>
        <w:szCs w:val="16"/>
      </w:rPr>
      <w:t xml:space="preserve">Page </w:t>
    </w:r>
    <w:r>
      <w:rPr>
        <w:rFonts w:ascii="Calibri" w:eastAsia="Calibri" w:hAnsi="Calibri" w:cs="Calibri"/>
        <w:color w:val="888888"/>
        <w:sz w:val="16"/>
        <w:szCs w:val="16"/>
      </w:rPr>
      <w:fldChar w:fldCharType="begin"/>
    </w:r>
    <w:r>
      <w:rPr>
        <w:rFonts w:ascii="Calibri" w:eastAsia="Calibri" w:hAnsi="Calibri" w:cs="Calibri"/>
        <w:color w:val="888888"/>
        <w:sz w:val="16"/>
        <w:szCs w:val="16"/>
      </w:rPr>
      <w:instrText>PAGE</w:instrText>
    </w:r>
    <w:r>
      <w:rPr>
        <w:rFonts w:ascii="Calibri" w:eastAsia="Calibri" w:hAnsi="Calibri" w:cs="Calibri"/>
        <w:color w:val="888888"/>
        <w:sz w:val="16"/>
        <w:szCs w:val="16"/>
      </w:rPr>
      <w:fldChar w:fldCharType="separate"/>
    </w:r>
    <w:r w:rsidR="003F1174">
      <w:rPr>
        <w:rFonts w:ascii="Calibri" w:eastAsia="Calibri" w:hAnsi="Calibri" w:cs="Calibri"/>
        <w:noProof/>
        <w:color w:val="888888"/>
        <w:sz w:val="16"/>
        <w:szCs w:val="16"/>
      </w:rPr>
      <w:t>1</w:t>
    </w:r>
    <w:r>
      <w:rPr>
        <w:rFonts w:ascii="Calibri" w:eastAsia="Calibri" w:hAnsi="Calibri" w:cs="Calibri"/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85724E8" w14:textId="77777777" w:rsidR="00BF08EE" w:rsidRDefault="00BF08EE">
      <w:r>
        <w:separator/>
      </w:r>
    </w:p>
  </w:footnote>
  <w:footnote w:type="continuationSeparator" w:id="0">
    <w:p w14:paraId="794192E8" w14:textId="77777777" w:rsidR="00BF08EE" w:rsidRDefault="00BF08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6E0329B" w14:textId="77777777" w:rsidR="00922DFB" w:rsidRDefault="00000000">
    <w:r>
      <w:rPr>
        <w:rFonts w:ascii="Calibri" w:eastAsia="Calibri" w:hAnsi="Calibri" w:cs="Calibri"/>
        <w:color w:val="888888"/>
        <w:sz w:val="16"/>
        <w:szCs w:val="16"/>
      </w:rPr>
      <w:t>TOD Teens Church  |  Quiz Sunday  |  Hebrews 3  |  Variant 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B655899"/>
    <w:multiLevelType w:val="hybridMultilevel"/>
    <w:tmpl w:val="43E28336"/>
    <w:lvl w:ilvl="0" w:tplc="456E02A2">
      <w:start w:val="1"/>
      <w:numFmt w:val="bullet"/>
      <w:lvlText w:val="●"/>
      <w:lvlJc w:val="left"/>
      <w:pPr>
        <w:ind w:left="720" w:hanging="360"/>
      </w:pPr>
    </w:lvl>
    <w:lvl w:ilvl="1" w:tplc="63F66E4E">
      <w:start w:val="1"/>
      <w:numFmt w:val="bullet"/>
      <w:lvlText w:val="○"/>
      <w:lvlJc w:val="left"/>
      <w:pPr>
        <w:ind w:left="1440" w:hanging="360"/>
      </w:pPr>
    </w:lvl>
    <w:lvl w:ilvl="2" w:tplc="3544F79C">
      <w:start w:val="1"/>
      <w:numFmt w:val="bullet"/>
      <w:lvlText w:val="■"/>
      <w:lvlJc w:val="left"/>
      <w:pPr>
        <w:ind w:left="2160" w:hanging="360"/>
      </w:pPr>
    </w:lvl>
    <w:lvl w:ilvl="3" w:tplc="C9B6CDBE">
      <w:start w:val="1"/>
      <w:numFmt w:val="bullet"/>
      <w:lvlText w:val="●"/>
      <w:lvlJc w:val="left"/>
      <w:pPr>
        <w:ind w:left="2880" w:hanging="360"/>
      </w:pPr>
    </w:lvl>
    <w:lvl w:ilvl="4" w:tplc="A796C4CC">
      <w:start w:val="1"/>
      <w:numFmt w:val="bullet"/>
      <w:lvlText w:val="○"/>
      <w:lvlJc w:val="left"/>
      <w:pPr>
        <w:ind w:left="3600" w:hanging="360"/>
      </w:pPr>
    </w:lvl>
    <w:lvl w:ilvl="5" w:tplc="49828C54">
      <w:start w:val="1"/>
      <w:numFmt w:val="bullet"/>
      <w:lvlText w:val="■"/>
      <w:lvlJc w:val="left"/>
      <w:pPr>
        <w:ind w:left="4320" w:hanging="360"/>
      </w:pPr>
    </w:lvl>
    <w:lvl w:ilvl="6" w:tplc="E668DD8C">
      <w:start w:val="1"/>
      <w:numFmt w:val="bullet"/>
      <w:lvlText w:val="●"/>
      <w:lvlJc w:val="left"/>
      <w:pPr>
        <w:ind w:left="5040" w:hanging="360"/>
      </w:pPr>
    </w:lvl>
    <w:lvl w:ilvl="7" w:tplc="F6EC6CCE">
      <w:start w:val="1"/>
      <w:numFmt w:val="bullet"/>
      <w:lvlText w:val="●"/>
      <w:lvlJc w:val="left"/>
      <w:pPr>
        <w:ind w:left="5760" w:hanging="360"/>
      </w:pPr>
    </w:lvl>
    <w:lvl w:ilvl="8" w:tplc="A1A0DDB0">
      <w:start w:val="1"/>
      <w:numFmt w:val="bullet"/>
      <w:lvlText w:val="●"/>
      <w:lvlJc w:val="left"/>
      <w:pPr>
        <w:ind w:left="6480" w:hanging="360"/>
      </w:pPr>
    </w:lvl>
  </w:abstractNum>
  <w:num w:numId="1" w16cid:durableId="4350576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2DFB"/>
    <w:rsid w:val="003F1174"/>
    <w:rsid w:val="00922DFB"/>
    <w:rsid w:val="00B06BE8"/>
    <w:rsid w:val="00BF08EE"/>
    <w:rsid w:val="00C01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241B292"/>
  <w15:docId w15:val="{6790EB06-1EC6-1B47-8B77-524F6AB47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NG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1513</Words>
  <Characters>8627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Odunayo Rotimi</cp:lastModifiedBy>
  <cp:revision>2</cp:revision>
  <cp:lastPrinted>2026-07-26T06:03:00Z</cp:lastPrinted>
  <dcterms:created xsi:type="dcterms:W3CDTF">2026-07-24T13:22:00Z</dcterms:created>
  <dcterms:modified xsi:type="dcterms:W3CDTF">2026-07-26T15:33:00Z</dcterms:modified>
</cp:coreProperties>
</file>