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A2289" w14:textId="77777777" w:rsidR="00F146FD" w:rsidRDefault="00000000">
      <w:pPr>
        <w:jc w:val="center"/>
      </w:pPr>
      <w:r>
        <w:rPr>
          <w:rFonts w:ascii="Calibri" w:eastAsia="Calibri" w:hAnsi="Calibri" w:cs="Calibri"/>
          <w:b/>
          <w:bCs/>
          <w:color w:val="1A376E"/>
          <w:sz w:val="18"/>
          <w:szCs w:val="18"/>
        </w:rPr>
        <w:t>RCCG TABERNACLE OF DAVID (TOD)</w:t>
      </w:r>
    </w:p>
    <w:p w14:paraId="5B7BAA4C" w14:textId="77777777" w:rsidR="00F146FD" w:rsidRDefault="00000000">
      <w:pPr>
        <w:spacing w:before="40" w:after="40"/>
        <w:jc w:val="center"/>
      </w:pPr>
      <w:r>
        <w:rPr>
          <w:rFonts w:ascii="Calibri" w:eastAsia="Calibri" w:hAnsi="Calibri" w:cs="Calibri"/>
          <w:b/>
          <w:bCs/>
          <w:color w:val="1A376E"/>
          <w:sz w:val="28"/>
          <w:szCs w:val="28"/>
        </w:rPr>
        <w:t>GROUP ASSIGNMENTS — PRESENTATION SUNDAY</w:t>
      </w:r>
    </w:p>
    <w:p w14:paraId="32411F38" w14:textId="77777777" w:rsidR="00F146FD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B88600"/>
          <w:sz w:val="22"/>
          <w:szCs w:val="22"/>
        </w:rPr>
        <w:t>Acts 22  +  Psalms 19:7-11</w:t>
      </w:r>
    </w:p>
    <w:p w14:paraId="0757799E" w14:textId="77777777" w:rsidR="00F146FD" w:rsidRDefault="00F146FD">
      <w:pPr>
        <w:pBdr>
          <w:bottom w:val="single" w:sz="6" w:space="1" w:color="CCCCCC"/>
        </w:pBdr>
        <w:spacing w:before="40" w:after="60"/>
      </w:pPr>
    </w:p>
    <w:p w14:paraId="41E166CF" w14:textId="77777777" w:rsidR="00F146FD" w:rsidRDefault="00000000">
      <w:pPr>
        <w:spacing w:after="80"/>
      </w:pPr>
      <w:r>
        <w:rPr>
          <w:rFonts w:ascii="Calibri" w:eastAsia="Calibri" w:hAnsi="Calibri" w:cs="Calibri"/>
          <w:color w:val="888888"/>
          <w:sz w:val="18"/>
          <w:szCs w:val="18"/>
        </w:rPr>
        <w:t>Distribute to group leaders or post on the notice board.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2397"/>
        <w:gridCol w:w="2597"/>
        <w:gridCol w:w="1499"/>
        <w:gridCol w:w="1798"/>
      </w:tblGrid>
      <w:tr w:rsidR="00F146FD" w14:paraId="79985E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76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31E6D1" w14:textId="77777777" w:rsidR="00F146FD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Group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76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70D50A" w14:textId="52A361B2" w:rsidR="00F146FD" w:rsidRDefault="00885E7C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Number of main Presnters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76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A9B6E0" w14:textId="77777777" w:rsidR="00F146FD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Assigned Topic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76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98BD7" w14:textId="77777777" w:rsidR="00F146FD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Verses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76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67020" w14:textId="77777777" w:rsidR="00F146FD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885E7C" w14:paraId="5313BA4E" w14:textId="77777777" w:rsidTr="0092281D">
        <w:tblPrEx>
          <w:tblCellMar>
            <w:top w:w="0" w:type="dxa"/>
            <w:bottom w:w="0" w:type="dxa"/>
          </w:tblCellMar>
        </w:tblPrEx>
        <w:tc>
          <w:tcPr>
            <w:tcW w:w="709" w:type="dxa"/>
            <w:vMerge w:val="restart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3D8C5" w14:textId="7D16D581" w:rsidR="00885E7C" w:rsidRDefault="00885E7C" w:rsidP="00885E7C">
            <w:r>
              <w:rPr>
                <w:rFonts w:ascii="Calibri" w:eastAsia="Calibri" w:hAnsi="Calibri" w:cs="Calibri"/>
                <w:sz w:val="18"/>
                <w:szCs w:val="18"/>
              </w:rPr>
              <w:t>Group A</w:t>
            </w:r>
          </w:p>
        </w:tc>
        <w:tc>
          <w:tcPr>
            <w:tcW w:w="2397" w:type="dxa"/>
            <w:vMerge w:val="restart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FE797" w14:textId="020C5F2F" w:rsidR="00885E7C" w:rsidRDefault="00885E7C" w:rsidP="0092281D">
            <w:r>
              <w:rPr>
                <w:rFonts w:ascii="Calibri" w:eastAsia="Calibri" w:hAnsi="Calibri" w:cs="Calibri"/>
                <w:sz w:val="18"/>
                <w:szCs w:val="18"/>
              </w:rPr>
              <w:t>2</w:t>
            </w:r>
          </w:p>
        </w:tc>
        <w:tc>
          <w:tcPr>
            <w:tcW w:w="25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46685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Paul's Defence Before the Crowd (Acts 22:1-5)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DCDEA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Acts 22:1-5</w:t>
            </w:r>
          </w:p>
        </w:tc>
        <w:tc>
          <w:tcPr>
            <w:tcW w:w="17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5C6E" w14:textId="77777777" w:rsidR="00885E7C" w:rsidRDefault="00885E7C"/>
        </w:tc>
      </w:tr>
      <w:tr w:rsidR="00885E7C" w14:paraId="4DA055B1" w14:textId="77777777" w:rsidTr="0092281D">
        <w:tblPrEx>
          <w:tblCellMar>
            <w:top w:w="0" w:type="dxa"/>
            <w:bottom w:w="0" w:type="dxa"/>
          </w:tblCellMar>
        </w:tblPrEx>
        <w:tc>
          <w:tcPr>
            <w:tcW w:w="709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F3414" w14:textId="268C1949" w:rsidR="00885E7C" w:rsidRDefault="00885E7C" w:rsidP="00EB5545"/>
        </w:tc>
        <w:tc>
          <w:tcPr>
            <w:tcW w:w="2397" w:type="dxa"/>
            <w:vMerge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DB2C4" w14:textId="5FC260C7" w:rsidR="00885E7C" w:rsidRDefault="00885E7C" w:rsidP="0092281D"/>
        </w:tc>
        <w:tc>
          <w:tcPr>
            <w:tcW w:w="25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FD853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Paul's Encounter with Jesus on the Road to Damascus (Acts 22:6-11)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AE12A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Acts 22:6-11</w:t>
            </w:r>
          </w:p>
        </w:tc>
        <w:tc>
          <w:tcPr>
            <w:tcW w:w="17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CC938" w14:textId="77777777" w:rsidR="00885E7C" w:rsidRDefault="00885E7C"/>
        </w:tc>
      </w:tr>
      <w:tr w:rsidR="00885E7C" w14:paraId="13802DFD" w14:textId="77777777" w:rsidTr="0092281D">
        <w:tblPrEx>
          <w:tblCellMar>
            <w:top w:w="0" w:type="dxa"/>
            <w:bottom w:w="0" w:type="dxa"/>
          </w:tblCellMar>
        </w:tblPrEx>
        <w:tc>
          <w:tcPr>
            <w:tcW w:w="709" w:type="dxa"/>
            <w:vMerge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33CE" w14:textId="730BE83D" w:rsidR="00885E7C" w:rsidRDefault="00885E7C"/>
        </w:tc>
        <w:tc>
          <w:tcPr>
            <w:tcW w:w="2397" w:type="dxa"/>
            <w:vMerge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2AC6" w14:textId="70881C9E" w:rsidR="00885E7C" w:rsidRDefault="00885E7C"/>
        </w:tc>
        <w:tc>
          <w:tcPr>
            <w:tcW w:w="25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9A59A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Ananias and Paul's Restoration (Acts 22:12-16)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2DD36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Acts 22:12-16</w:t>
            </w:r>
          </w:p>
        </w:tc>
        <w:tc>
          <w:tcPr>
            <w:tcW w:w="17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D3968" w14:textId="77777777" w:rsidR="00885E7C" w:rsidRDefault="00885E7C"/>
        </w:tc>
      </w:tr>
      <w:tr w:rsidR="00885E7C" w14:paraId="04D49F15" w14:textId="77777777" w:rsidTr="00402786">
        <w:tblPrEx>
          <w:tblCellMar>
            <w:top w:w="0" w:type="dxa"/>
            <w:bottom w:w="0" w:type="dxa"/>
          </w:tblCellMar>
        </w:tblPrEx>
        <w:tc>
          <w:tcPr>
            <w:tcW w:w="709" w:type="dxa"/>
            <w:vMerge w:val="restart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10945" w14:textId="516F2C21" w:rsidR="00885E7C" w:rsidRDefault="00885E7C" w:rsidP="00885E7C">
            <w:r>
              <w:rPr>
                <w:rFonts w:ascii="Calibri" w:eastAsia="Calibri" w:hAnsi="Calibri" w:cs="Calibri"/>
                <w:sz w:val="18"/>
                <w:szCs w:val="18"/>
              </w:rPr>
              <w:t>Group B</w:t>
            </w:r>
          </w:p>
        </w:tc>
        <w:tc>
          <w:tcPr>
            <w:tcW w:w="2397" w:type="dxa"/>
            <w:vMerge w:val="restart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D650D" w14:textId="5BF4CD4A" w:rsidR="00885E7C" w:rsidRDefault="00885E7C" w:rsidP="00402786">
            <w:r>
              <w:rPr>
                <w:rFonts w:ascii="Calibri" w:eastAsia="Calibri" w:hAnsi="Calibri" w:cs="Calibri"/>
                <w:sz w:val="18"/>
                <w:szCs w:val="18"/>
              </w:rPr>
              <w:t>2</w:t>
            </w:r>
          </w:p>
        </w:tc>
        <w:tc>
          <w:tcPr>
            <w:tcW w:w="25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A540E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Paul's Vision in the Temple and Commission to the Gentiles (Acts 22:17-21)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56A2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Acts 22:17-21</w:t>
            </w:r>
          </w:p>
        </w:tc>
        <w:tc>
          <w:tcPr>
            <w:tcW w:w="17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34B83" w14:textId="77777777" w:rsidR="00885E7C" w:rsidRDefault="00885E7C"/>
        </w:tc>
      </w:tr>
      <w:tr w:rsidR="00885E7C" w14:paraId="02A2A49D" w14:textId="77777777" w:rsidTr="00402786">
        <w:tblPrEx>
          <w:tblCellMar>
            <w:top w:w="0" w:type="dxa"/>
            <w:bottom w:w="0" w:type="dxa"/>
          </w:tblCellMar>
        </w:tblPrEx>
        <w:tc>
          <w:tcPr>
            <w:tcW w:w="709" w:type="dxa"/>
            <w:vMerge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7AED6" w14:textId="2625CC2A" w:rsidR="00885E7C" w:rsidRDefault="00885E7C"/>
        </w:tc>
        <w:tc>
          <w:tcPr>
            <w:tcW w:w="2397" w:type="dxa"/>
            <w:vMerge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B2926" w14:textId="463C1B29" w:rsidR="00885E7C" w:rsidRDefault="00885E7C"/>
        </w:tc>
        <w:tc>
          <w:tcPr>
            <w:tcW w:w="25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675BD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The Crowd's Reaction and Paul's Roman Citizenship (Acts 22:22-30)</w:t>
            </w:r>
          </w:p>
        </w:tc>
        <w:tc>
          <w:tcPr>
            <w:tcW w:w="14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FB2D3" w14:textId="77777777" w:rsidR="00885E7C" w:rsidRDefault="00885E7C">
            <w:r>
              <w:rPr>
                <w:rFonts w:ascii="Calibri" w:eastAsia="Calibri" w:hAnsi="Calibri" w:cs="Calibri"/>
                <w:sz w:val="18"/>
                <w:szCs w:val="18"/>
              </w:rPr>
              <w:t>Acts 22:22-30</w:t>
            </w:r>
          </w:p>
        </w:tc>
        <w:tc>
          <w:tcPr>
            <w:tcW w:w="17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BEFFD" w14:textId="77777777" w:rsidR="00885E7C" w:rsidRDefault="00885E7C"/>
        </w:tc>
      </w:tr>
    </w:tbl>
    <w:p w14:paraId="630E123D" w14:textId="77777777" w:rsidR="00885E7C" w:rsidRDefault="00885E7C" w:rsidP="00885E7C">
      <w:pPr>
        <w:pBdr>
          <w:bottom w:val="single" w:sz="6" w:space="1" w:color="CCCCCC"/>
        </w:pBdr>
        <w:spacing w:before="40" w:after="60"/>
      </w:pPr>
    </w:p>
    <w:p w14:paraId="3491DD7F" w14:textId="540F81AB" w:rsidR="00F146FD" w:rsidRDefault="00F146FD" w:rsidP="00885E7C">
      <w:pPr>
        <w:spacing w:after="80"/>
      </w:pPr>
    </w:p>
    <w:p w14:paraId="3FCE8E66" w14:textId="77777777" w:rsidR="00885E7C" w:rsidRDefault="00885E7C" w:rsidP="00885E7C">
      <w:pPr>
        <w:spacing w:before="200" w:after="80"/>
      </w:pPr>
      <w:r>
        <w:rPr>
          <w:rFonts w:ascii="Calibri" w:eastAsia="Calibri" w:hAnsi="Calibri" w:cs="Calibri"/>
          <w:b/>
          <w:bCs/>
          <w:color w:val="1A376E"/>
          <w:sz w:val="22"/>
          <w:szCs w:val="22"/>
        </w:rPr>
        <w:t>4 PRESENTATION FORMAT OPTIONS — CHOOSE ONE</w:t>
      </w:r>
    </w:p>
    <w:p w14:paraId="7239C375" w14:textId="77777777" w:rsidR="00885E7C" w:rsidRDefault="00885E7C" w:rsidP="00885E7C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b/>
          <w:bCs/>
        </w:rPr>
        <w:t xml:space="preserve">FORMAT 1: STORYTELLING: </w:t>
      </w:r>
      <w:r>
        <w:rPr>
          <w:rFonts w:ascii="Calibri" w:eastAsia="Calibri" w:hAnsi="Calibri" w:cs="Calibri"/>
        </w:rPr>
        <w:t>Retell your section in your own words. Make it engaging and clear. Help the audience feel the story. End by connecting to the biblical principle.</w:t>
      </w:r>
    </w:p>
    <w:p w14:paraId="2D0C48A1" w14:textId="77777777" w:rsidR="00885E7C" w:rsidRDefault="00885E7C" w:rsidP="00885E7C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b/>
          <w:bCs/>
        </w:rPr>
        <w:t xml:space="preserve">FORMAT 2: CHARACTER ANALYSIS: </w:t>
      </w:r>
      <w:r>
        <w:rPr>
          <w:rFonts w:ascii="Calibri" w:eastAsia="Calibri" w:hAnsi="Calibri" w:cs="Calibri"/>
        </w:rPr>
        <w:t>Focus on the main character(s) in your section. Analyze WHY they made their choices. Explore their motivations, fears, doubts, or faith. Connect their story to the biblical principle.</w:t>
      </w:r>
    </w:p>
    <w:p w14:paraId="4B4B1C55" w14:textId="77777777" w:rsidR="00885E7C" w:rsidRDefault="00885E7C" w:rsidP="00885E7C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b/>
          <w:bCs/>
        </w:rPr>
        <w:t xml:space="preserve">FORMAT 3: PRINCIPLE &amp; APPLICATION: </w:t>
      </w:r>
      <w:r>
        <w:rPr>
          <w:rFonts w:ascii="Calibri" w:eastAsia="Calibri" w:hAnsi="Calibri" w:cs="Calibri"/>
        </w:rPr>
        <w:t>Identify the biblical principle from your section. Explain what God is teaching through this event. Give a modern teen scenario that shows this principle in action. Help the audience see how it applies to their lives.</w:t>
      </w:r>
    </w:p>
    <w:p w14:paraId="1B8ACC89" w14:textId="77777777" w:rsidR="00885E7C" w:rsidRDefault="00885E7C" w:rsidP="00885E7C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b/>
          <w:bCs/>
        </w:rPr>
        <w:t xml:space="preserve">FORMAT 4: Q&amp;A STYLE: </w:t>
      </w:r>
      <w:r>
        <w:rPr>
          <w:rFonts w:ascii="Calibri" w:eastAsia="Calibri" w:hAnsi="Calibri" w:cs="Calibri"/>
        </w:rPr>
        <w:t>Prepare 2-3 thought-provoking questions about your section. Ask the class to discuss/answer. Guide the discussion toward discovering the biblical principle. Summarize the key truth at the end.</w:t>
      </w:r>
    </w:p>
    <w:p w14:paraId="36D56D93" w14:textId="77777777" w:rsidR="00885E7C" w:rsidRDefault="00885E7C" w:rsidP="00885E7C">
      <w:pPr>
        <w:spacing w:before="80"/>
      </w:pPr>
    </w:p>
    <w:p w14:paraId="34D97705" w14:textId="77777777" w:rsidR="00885E7C" w:rsidRDefault="00885E7C" w:rsidP="00885E7C">
      <w:pPr>
        <w:spacing w:before="200" w:after="80"/>
      </w:pPr>
      <w:r>
        <w:rPr>
          <w:rFonts w:ascii="Calibri" w:eastAsia="Calibri" w:hAnsi="Calibri" w:cs="Calibri"/>
          <w:b/>
          <w:bCs/>
          <w:color w:val="1A376E"/>
          <w:sz w:val="22"/>
          <w:szCs w:val="22"/>
        </w:rPr>
        <w:t>WHAT EVERY GROUP MUST DO</w:t>
      </w:r>
    </w:p>
    <w:p w14:paraId="15B7D3C2" w14:textId="77777777" w:rsidR="00885E7C" w:rsidRDefault="00885E7C" w:rsidP="00885E7C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All group members participate — everyone speaks</w:t>
      </w:r>
    </w:p>
    <w:p w14:paraId="48438441" w14:textId="77777777" w:rsidR="00885E7C" w:rsidRDefault="00885E7C" w:rsidP="00885E7C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Quote or reference the Bible passage</w:t>
      </w:r>
    </w:p>
    <w:p w14:paraId="61359617" w14:textId="77777777" w:rsidR="00885E7C" w:rsidRDefault="00885E7C" w:rsidP="00885E7C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Show preparation — it's clear you read and understood your section</w:t>
      </w:r>
    </w:p>
    <w:p w14:paraId="5FCBE072" w14:textId="77777777" w:rsidR="00885E7C" w:rsidRDefault="00885E7C" w:rsidP="00885E7C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Stay within 2-3 minutes</w:t>
      </w:r>
    </w:p>
    <w:p w14:paraId="2B6E6B6D" w14:textId="77777777" w:rsidR="00885E7C" w:rsidRPr="004F0CF1" w:rsidRDefault="00885E7C" w:rsidP="00885E7C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Connect your section to its biblical principle</w:t>
      </w:r>
    </w:p>
    <w:p w14:paraId="461C11A9" w14:textId="77777777" w:rsidR="00885E7C" w:rsidRDefault="00885E7C" w:rsidP="00885E7C">
      <w:pPr>
        <w:pStyle w:val="ListParagraph"/>
        <w:numPr>
          <w:ilvl w:val="0"/>
          <w:numId w:val="2"/>
        </w:numPr>
        <w:spacing w:before="20" w:after="20"/>
      </w:pPr>
      <w:r>
        <w:rPr>
          <w:rFonts w:ascii="Calibri" w:eastAsia="Calibri" w:hAnsi="Calibri" w:cs="Calibri"/>
        </w:rPr>
        <w:t>Ask Questions</w:t>
      </w:r>
    </w:p>
    <w:p w14:paraId="5AEB2F66" w14:textId="468E08AF" w:rsidR="00F146FD" w:rsidRDefault="00F146FD"/>
    <w:sectPr w:rsidR="00F146FD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76D41"/>
    <w:multiLevelType w:val="hybridMultilevel"/>
    <w:tmpl w:val="5B36C0EC"/>
    <w:lvl w:ilvl="0" w:tplc="9D8C7A4E">
      <w:start w:val="1"/>
      <w:numFmt w:val="bullet"/>
      <w:lvlText w:val="•"/>
      <w:lvlJc w:val="left"/>
      <w:pPr>
        <w:ind w:left="720" w:hanging="360"/>
      </w:pPr>
    </w:lvl>
    <w:lvl w:ilvl="1" w:tplc="60AE5BF4">
      <w:numFmt w:val="decimal"/>
      <w:lvlText w:val=""/>
      <w:lvlJc w:val="left"/>
    </w:lvl>
    <w:lvl w:ilvl="2" w:tplc="0F08FC68">
      <w:numFmt w:val="decimal"/>
      <w:lvlText w:val=""/>
      <w:lvlJc w:val="left"/>
    </w:lvl>
    <w:lvl w:ilvl="3" w:tplc="E0D62102">
      <w:numFmt w:val="decimal"/>
      <w:lvlText w:val=""/>
      <w:lvlJc w:val="left"/>
    </w:lvl>
    <w:lvl w:ilvl="4" w:tplc="AB1E0802">
      <w:numFmt w:val="decimal"/>
      <w:lvlText w:val=""/>
      <w:lvlJc w:val="left"/>
    </w:lvl>
    <w:lvl w:ilvl="5" w:tplc="A0BE2188">
      <w:numFmt w:val="decimal"/>
      <w:lvlText w:val=""/>
      <w:lvlJc w:val="left"/>
    </w:lvl>
    <w:lvl w:ilvl="6" w:tplc="B45E2136">
      <w:numFmt w:val="decimal"/>
      <w:lvlText w:val=""/>
      <w:lvlJc w:val="left"/>
    </w:lvl>
    <w:lvl w:ilvl="7" w:tplc="94946DAE">
      <w:numFmt w:val="decimal"/>
      <w:lvlText w:val=""/>
      <w:lvlJc w:val="left"/>
    </w:lvl>
    <w:lvl w:ilvl="8" w:tplc="1A84A800">
      <w:numFmt w:val="decimal"/>
      <w:lvlText w:val=""/>
      <w:lvlJc w:val="left"/>
    </w:lvl>
  </w:abstractNum>
  <w:abstractNum w:abstractNumId="1" w15:restartNumberingAfterBreak="0">
    <w:nsid w:val="5D8E60A2"/>
    <w:multiLevelType w:val="hybridMultilevel"/>
    <w:tmpl w:val="BF3CE92A"/>
    <w:lvl w:ilvl="0" w:tplc="A2506AA8">
      <w:start w:val="1"/>
      <w:numFmt w:val="bullet"/>
      <w:lvlText w:val="●"/>
      <w:lvlJc w:val="left"/>
      <w:pPr>
        <w:ind w:left="720" w:hanging="360"/>
      </w:pPr>
    </w:lvl>
    <w:lvl w:ilvl="1" w:tplc="3AECC820">
      <w:start w:val="1"/>
      <w:numFmt w:val="bullet"/>
      <w:lvlText w:val="○"/>
      <w:lvlJc w:val="left"/>
      <w:pPr>
        <w:ind w:left="1440" w:hanging="360"/>
      </w:pPr>
    </w:lvl>
    <w:lvl w:ilvl="2" w:tplc="FB2EDA92">
      <w:start w:val="1"/>
      <w:numFmt w:val="bullet"/>
      <w:lvlText w:val="■"/>
      <w:lvlJc w:val="left"/>
      <w:pPr>
        <w:ind w:left="2160" w:hanging="360"/>
      </w:pPr>
    </w:lvl>
    <w:lvl w:ilvl="3" w:tplc="A95C9CA2">
      <w:start w:val="1"/>
      <w:numFmt w:val="bullet"/>
      <w:lvlText w:val="●"/>
      <w:lvlJc w:val="left"/>
      <w:pPr>
        <w:ind w:left="2880" w:hanging="360"/>
      </w:pPr>
    </w:lvl>
    <w:lvl w:ilvl="4" w:tplc="61ECF5E0">
      <w:start w:val="1"/>
      <w:numFmt w:val="bullet"/>
      <w:lvlText w:val="○"/>
      <w:lvlJc w:val="left"/>
      <w:pPr>
        <w:ind w:left="3600" w:hanging="360"/>
      </w:pPr>
    </w:lvl>
    <w:lvl w:ilvl="5" w:tplc="4AA4E484">
      <w:start w:val="1"/>
      <w:numFmt w:val="bullet"/>
      <w:lvlText w:val="■"/>
      <w:lvlJc w:val="left"/>
      <w:pPr>
        <w:ind w:left="4320" w:hanging="360"/>
      </w:pPr>
    </w:lvl>
    <w:lvl w:ilvl="6" w:tplc="2A60154A">
      <w:start w:val="1"/>
      <w:numFmt w:val="bullet"/>
      <w:lvlText w:val="●"/>
      <w:lvlJc w:val="left"/>
      <w:pPr>
        <w:ind w:left="5040" w:hanging="360"/>
      </w:pPr>
    </w:lvl>
    <w:lvl w:ilvl="7" w:tplc="04EC42BC">
      <w:start w:val="1"/>
      <w:numFmt w:val="bullet"/>
      <w:lvlText w:val="●"/>
      <w:lvlJc w:val="left"/>
      <w:pPr>
        <w:ind w:left="5760" w:hanging="360"/>
      </w:pPr>
    </w:lvl>
    <w:lvl w:ilvl="8" w:tplc="A0B83948">
      <w:start w:val="1"/>
      <w:numFmt w:val="bullet"/>
      <w:lvlText w:val="●"/>
      <w:lvlJc w:val="left"/>
      <w:pPr>
        <w:ind w:left="6480" w:hanging="360"/>
      </w:pPr>
    </w:lvl>
  </w:abstractNum>
  <w:num w:numId="1" w16cid:durableId="1244408661">
    <w:abstractNumId w:val="1"/>
    <w:lvlOverride w:ilvl="0">
      <w:startOverride w:val="1"/>
    </w:lvlOverride>
  </w:num>
  <w:num w:numId="2" w16cid:durableId="5113371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46FD"/>
    <w:rsid w:val="00885E7C"/>
    <w:rsid w:val="00F146FD"/>
    <w:rsid w:val="00FB4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72CBD2"/>
  <w15:docId w15:val="{6F819B0C-963B-8A40-A4BF-10909741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265</Words>
  <Characters>1514</Characters>
  <Application>Microsoft Office Word</Application>
  <DocSecurity>0</DocSecurity>
  <Lines>12</Lines>
  <Paragraphs>3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Odunayo Rotimi</cp:lastModifiedBy>
  <cp:revision>2</cp:revision>
  <dcterms:created xsi:type="dcterms:W3CDTF">2026-05-23T10:22:00Z</dcterms:created>
  <dcterms:modified xsi:type="dcterms:W3CDTF">2026-05-23T11:05:00Z</dcterms:modified>
</cp:coreProperties>
</file>