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leGrid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Heading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>1111 Rev02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teste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teste</w:t>
      </w:r>
      <w:r w:rsidR="006B060F" w:rsidRPr="00AC432D">
        <w:br/>
        <w:t>A/C: Sr</w:t>
      </w:r>
      <w:r w:rsidR="00F756F0">
        <w:t>(a)</w:t>
      </w:r>
      <w:r w:rsidR="006B060F" w:rsidRPr="00AC432D">
        <w:t xml:space="preserve">. </w:t>
      </w:r>
      <w:r w:rsidR="00A42835">
        <w:t>teste</w:t>
      </w:r>
      <w:r w:rsidR="006B060F" w:rsidRPr="00AC432D">
        <w:br/>
        <w:t xml:space="preserve">Fone: </w:t>
      </w:r>
      <w:r w:rsidR="00A42835">
        <w:t>(38) 98827-6452</w:t>
      </w:r>
      <w:r w:rsidR="006B060F" w:rsidRPr="00AC432D">
        <w:br/>
        <w:t xml:space="preserve">E-mail: </w:t>
      </w:r>
      <w:r w:rsidR="00A42835">
        <w:t>eric.martins234@hotmail.com</w:t>
      </w:r>
      <w:r w:rsidR="006B060F" w:rsidRPr="00AC432D">
        <w:br/>
        <w:t xml:space="preserve">Cidade/UF: </w:t>
      </w:r>
      <w:r w:rsidR="00A42835">
        <w:t>Alta Floresta D'Oeste/RO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Heading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23,1kV /380 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5356-A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31.581,46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31.581,46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R$ 31.581,46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Heading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Heading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</w:tblPr>
      <w:tblGrid>
        <w:gridCol w:w="4252"/>
        <w:gridCol w:w="4252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</w:tr>
      <w:tr>
        <w:tc>
          <w:tcPr>
            <w:tcW w:type="dxa" w:w="850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24/1,1kV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23,1kV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23,1/22,0/20kV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380/220V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125kV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“A”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quatro saídas a relé [alarme, desligamento (TRIP), acionamento para ventiladores e verificação de funcionamento dos sensores PT100]. Alimentação universal 24-240Vcc/Vca;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ListParagraph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ListParagraph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>Resistor de aterramento, Terminações, muflas, para-raios, TC´s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Heading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6AA70AC1" w14:textId="77777777" w:rsidR="00B656F1" w:rsidRPr="00AC432D" w:rsidRDefault="00B656F1">
      <w:pPr>
        <w:pStyle w:val="ListParagraph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0E59DA1D" w14:textId="57B1ECA4" w:rsidR="00E9118E" w:rsidRPr="00E9118E" w:rsidRDefault="00E9118E" w:rsidP="00E9118E">
      <w:pPr>
        <w:ind w:left="720"/>
      </w:pP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 úteis</w:t>
      </w:r>
      <w:r>
        <w:rPr>
          <w:rFonts w:ascii="Calibri Light" w:hAnsi="Calibri Light"/>
          <w:sz w:val="22"/>
        </w:rPr>
        <w:t xml:space="preserve">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 úteis</w:t>
      </w:r>
      <w:r>
        <w:rPr>
          <w:rFonts w:ascii="Calibri Light" w:hAnsi="Calibri Light"/>
          <w:sz w:val="22"/>
        </w:rPr>
        <w:t xml:space="preserve">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Prazo de fabricação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 úteis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ListParagraph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Heading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ListParagraph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Alta Floresta D'Oeste/RO, sobre o veículo transportador (descarga não inclusa)</w:t>
      </w:r>
    </w:p>
    <w:p w14:paraId="0CE2D3ED" w14:textId="697768C8" w:rsidR="00D41E4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Heading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ICMS </w:t>
      </w:r>
      <w:r w:rsidRPr="00AC432D">
        <w:rPr>
          <w:color w:val="7F7F7F" w:themeColor="text1" w:themeTint="80"/>
        </w:rPr>
        <w:t xml:space="preserve">na alíquota de </w:t>
      </w:r>
      <w:r w:rsidR="00C57907">
        <w:rPr>
          <w:b/>
          <w:bCs/>
          <w:color w:val="7F7F7F" w:themeColor="text1" w:themeTint="80"/>
        </w:rPr>
        <w:t>12</w:t>
      </w:r>
      <w:r w:rsidR="003D105A">
        <w:rPr>
          <w:b/>
          <w:bCs/>
          <w:color w:val="7F7F7F" w:themeColor="text1" w:themeTint="80"/>
        </w:rPr>
        <w:t>%</w:t>
      </w:r>
      <w:r w:rsidRPr="00AC432D">
        <w:rPr>
          <w:b/>
          <w:bCs/>
          <w:color w:val="7F7F7F" w:themeColor="text1" w:themeTint="80"/>
        </w:rPr>
        <w:t xml:space="preserve"> incluso</w:t>
      </w:r>
      <w:r w:rsidRPr="00AC432D">
        <w:rPr>
          <w:color w:val="7F7F7F" w:themeColor="text1" w:themeTint="80"/>
        </w:rPr>
        <w:t xml:space="preserve"> nos preços ofertados;</w:t>
      </w:r>
    </w:p>
    <w:p w14:paraId="3BFDE0C9" w14:textId="77777777" w:rsidR="00B656F1" w:rsidRPr="00AC432D" w:rsidRDefault="00B656F1">
      <w:pPr>
        <w:pStyle w:val="ListParagraph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ListParagraph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Heading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ListParagraph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Heading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Heading1"/>
        <w:numPr>
          <w:ilvl w:val="0"/>
          <w:numId w:val="2"/>
        </w:numPr>
        <w:ind w:left="0"/>
      </w:pPr>
      <w:r w:rsidRPr="00AC432D"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>
      <w:pPr>
        <w:pStyle w:val="Heading1"/>
        <w:numPr>
          <w:ilvl w:val="0"/>
          <w:numId w:val="2"/>
        </w:numPr>
        <w:ind w:left="0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Heading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Heading1"/>
        <w:numPr>
          <w:ilvl w:val="0"/>
          <w:numId w:val="2"/>
        </w:numPr>
        <w:ind w:left="-993" w:firstLine="426"/>
      </w:pPr>
      <w:r w:rsidRPr="00C441DA">
        <w:t xml:space="preserve">Supervisão de Montagem, Treinamento, Start-up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ListParagraph"/>
        <w:numPr>
          <w:ilvl w:val="0"/>
          <w:numId w:val="10"/>
        </w:numPr>
        <w:jc w:val="left"/>
      </w:pPr>
      <w:r w:rsidRPr="00AC432D">
        <w:t>Impulso atmosférico: R$ 12.940,00.</w:t>
      </w:r>
    </w:p>
    <w:p w14:paraId="767CAEDD" w14:textId="4754947E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ListParagraph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Heading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Rua Frederico Jensen, 2300 – Bairro Itoupavazinha.</w:t>
      </w:r>
    </w:p>
    <w:p w14:paraId="62ACF451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ListParagraph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Heading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ListParagraph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Heading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ListParagraph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leGrid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Heading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4478DF75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1207812973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69"/>
                    <a:stretch/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419486A">
            <wp:simplePos x="0" y="0"/>
            <wp:positionH relativeFrom="column">
              <wp:posOffset>-1080135</wp:posOffset>
            </wp:positionH>
            <wp:positionV relativeFrom="page">
              <wp:posOffset>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520301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893"/>
                    <a:stretch/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3A26E792">
            <wp:simplePos x="0" y="0"/>
            <wp:positionH relativeFrom="column">
              <wp:posOffset>-1057275</wp:posOffset>
            </wp:positionH>
            <wp:positionV relativeFrom="page">
              <wp:posOffset>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191197017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775"/>
                    <a:stretch/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931BB99" w14:textId="791D71C9" w:rsidR="0023197F" w:rsidRDefault="0023197F" w:rsidP="0023197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38FBA2D" w14:textId="77777777" w:rsidR="00D6452E" w:rsidRDefault="00D6452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D6452E" w:rsidSect="006A0807">
      <w:headerReference w:type="even" r:id="rId27"/>
      <w:headerReference w:type="default" r:id="rId28"/>
      <w:footerReference w:type="default" r:id="rId29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2165DA" w14:textId="77777777" w:rsidR="00B07A7C" w:rsidRDefault="00B07A7C" w:rsidP="00945D0F">
      <w:r>
        <w:separator/>
      </w:r>
    </w:p>
  </w:endnote>
  <w:endnote w:type="continuationSeparator" w:id="0">
    <w:p w14:paraId="3BB4C4BF" w14:textId="77777777" w:rsidR="00B07A7C" w:rsidRDefault="00B07A7C" w:rsidP="00945D0F">
      <w:r>
        <w:continuationSeparator/>
      </w:r>
    </w:p>
  </w:endnote>
  <w:endnote w:type="continuationNotice" w:id="1">
    <w:p w14:paraId="3339F62F" w14:textId="77777777" w:rsidR="00B07A7C" w:rsidRDefault="00B07A7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Footer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1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824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Footer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243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875985" w14:textId="77777777" w:rsidR="00B07A7C" w:rsidRDefault="00B07A7C" w:rsidP="00945D0F">
      <w:r>
        <w:separator/>
      </w:r>
    </w:p>
  </w:footnote>
  <w:footnote w:type="continuationSeparator" w:id="0">
    <w:p w14:paraId="79D0A2C5" w14:textId="77777777" w:rsidR="00B07A7C" w:rsidRDefault="00B07A7C" w:rsidP="00945D0F">
      <w:r>
        <w:continuationSeparator/>
      </w:r>
    </w:p>
  </w:footnote>
  <w:footnote w:type="continuationNotice" w:id="1">
    <w:p w14:paraId="5367DE73" w14:textId="77777777" w:rsidR="00B07A7C" w:rsidRDefault="00B07A7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340366" w:rsidP="00945D0F">
    <w:pPr>
      <w:pStyle w:val="Header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1027" type="#_x0000_t75" style="position:absolute;left:0;text-align:left;margin-left:0;margin-top:0;width:425.05pt;height:378.9pt;z-index:-251658236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Header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8242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20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Fevereiro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1111 -Rev02</w:t>
    </w:r>
  </w:p>
  <w:p w14:paraId="21AD88E6" w14:textId="77777777" w:rsidR="00FE28DF" w:rsidRPr="00945D0F" w:rsidRDefault="00FE28DF" w:rsidP="00945D0F">
    <w:pPr>
      <w:pStyle w:val="Header"/>
      <w:rPr>
        <w:b/>
        <w:bCs/>
        <w:sz w:val="24"/>
        <w:szCs w:val="24"/>
      </w:rPr>
    </w:pPr>
  </w:p>
  <w:p w14:paraId="2E1C8C95" w14:textId="184A0540" w:rsidR="009A49ED" w:rsidRDefault="009A49ED">
    <w:pPr>
      <w:pStyle w:val="Header"/>
    </w:pPr>
  </w:p>
  <w:p w14:paraId="39AB07EA" w14:textId="77777777" w:rsidR="009C4AD3" w:rsidRDefault="009C4A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1771202251">
    <w:abstractNumId w:val="6"/>
  </w:num>
  <w:num w:numId="2" w16cid:durableId="183834744">
    <w:abstractNumId w:val="15"/>
  </w:num>
  <w:num w:numId="3" w16cid:durableId="1435980050">
    <w:abstractNumId w:val="4"/>
  </w:num>
  <w:num w:numId="4" w16cid:durableId="21710575">
    <w:abstractNumId w:val="10"/>
  </w:num>
  <w:num w:numId="5" w16cid:durableId="660887768">
    <w:abstractNumId w:val="3"/>
  </w:num>
  <w:num w:numId="6" w16cid:durableId="74011377">
    <w:abstractNumId w:val="13"/>
  </w:num>
  <w:num w:numId="7" w16cid:durableId="201870583">
    <w:abstractNumId w:val="1"/>
  </w:num>
  <w:num w:numId="8" w16cid:durableId="583219422">
    <w:abstractNumId w:val="12"/>
  </w:num>
  <w:num w:numId="9" w16cid:durableId="1401901795">
    <w:abstractNumId w:val="14"/>
  </w:num>
  <w:num w:numId="10" w16cid:durableId="1061051525">
    <w:abstractNumId w:val="0"/>
  </w:num>
  <w:num w:numId="11" w16cid:durableId="2006936957">
    <w:abstractNumId w:val="2"/>
  </w:num>
  <w:num w:numId="12" w16cid:durableId="1744327022">
    <w:abstractNumId w:val="8"/>
  </w:num>
  <w:num w:numId="13" w16cid:durableId="2056275974">
    <w:abstractNumId w:val="5"/>
  </w:num>
  <w:num w:numId="14" w16cid:durableId="853612608">
    <w:abstractNumId w:val="7"/>
  </w:num>
  <w:num w:numId="15" w16cid:durableId="706880407">
    <w:abstractNumId w:val="6"/>
  </w:num>
  <w:num w:numId="16" w16cid:durableId="1216818805">
    <w:abstractNumId w:val="6"/>
  </w:num>
  <w:num w:numId="17" w16cid:durableId="1867910252">
    <w:abstractNumId w:val="6"/>
  </w:num>
  <w:num w:numId="18" w16cid:durableId="1968312193">
    <w:abstractNumId w:val="6"/>
  </w:num>
  <w:num w:numId="19" w16cid:durableId="1009940414">
    <w:abstractNumId w:val="6"/>
  </w:num>
  <w:num w:numId="20" w16cid:durableId="1174342462">
    <w:abstractNumId w:val="6"/>
  </w:num>
  <w:num w:numId="21" w16cid:durableId="256062922">
    <w:abstractNumId w:val="6"/>
  </w:num>
  <w:num w:numId="22" w16cid:durableId="183326405">
    <w:abstractNumId w:val="11"/>
  </w:num>
  <w:num w:numId="23" w16cid:durableId="2031486367">
    <w:abstractNumId w:val="6"/>
  </w:num>
  <w:num w:numId="24" w16cid:durableId="926697979">
    <w:abstractNumId w:val="6"/>
  </w:num>
  <w:num w:numId="25" w16cid:durableId="20279476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4684"/>
    <w:rsid w:val="009A49ED"/>
    <w:rsid w:val="009B43A5"/>
    <w:rsid w:val="009C41F1"/>
    <w:rsid w:val="009C4AD3"/>
    <w:rsid w:val="009C7C1D"/>
    <w:rsid w:val="009D0907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74F4"/>
    <w:rsid w:val="00CC6E21"/>
    <w:rsid w:val="00CC7521"/>
    <w:rsid w:val="00CD0FAD"/>
    <w:rsid w:val="00CD15B5"/>
    <w:rsid w:val="00CD47E3"/>
    <w:rsid w:val="00CE5CA4"/>
    <w:rsid w:val="00CF0131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Heading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Heading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Heading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Heading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Heading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Heading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Heading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Heading4"/>
    <w:next w:val="Heading4"/>
    <w:link w:val="Heading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Heading7">
    <w:name w:val="heading 7"/>
    <w:aliases w:val="T7,Fig.Tab.Gráf,Título 71,. [(1)],TITULO7"/>
    <w:basedOn w:val="Normal"/>
    <w:next w:val="Normal"/>
    <w:link w:val="Heading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8">
    <w:name w:val="heading 8"/>
    <w:aliases w:val="T8,Anexo,Título 81,. [(a)],TITULO8"/>
    <w:basedOn w:val="Normal"/>
    <w:next w:val="Normal"/>
    <w:link w:val="Heading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Heading9">
    <w:name w:val="heading 9"/>
    <w:aliases w:val="T9,App Heading,Título 91,. [(iii)],Título 9 - Anexos,(Apêndice),TITULO9,Heading 9 Char"/>
    <w:basedOn w:val="Normal"/>
    <w:next w:val="Normal"/>
    <w:link w:val="Heading9Char1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aliases w:val="Cabeçalho1"/>
    <w:basedOn w:val="Normal"/>
    <w:link w:val="Head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HeaderChar">
    <w:name w:val="Header Char"/>
    <w:aliases w:val="Cabeçalho1 Char"/>
    <w:basedOn w:val="DefaultParagraphFont"/>
    <w:link w:val="Header"/>
    <w:uiPriority w:val="99"/>
    <w:rsid w:val="003402A3"/>
  </w:style>
  <w:style w:type="paragraph" w:styleId="Footer">
    <w:name w:val="footer"/>
    <w:basedOn w:val="Normal"/>
    <w:link w:val="Footer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402A3"/>
  </w:style>
  <w:style w:type="paragraph" w:styleId="Title">
    <w:name w:val="Title"/>
    <w:basedOn w:val="Normal"/>
    <w:next w:val="Normal"/>
    <w:link w:val="Title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itleChar">
    <w:name w:val="Title Char"/>
    <w:basedOn w:val="DefaultParagraphFont"/>
    <w:link w:val="Title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945D0F"/>
    <w:pPr>
      <w:ind w:left="720"/>
      <w:contextualSpacing/>
    </w:pPr>
  </w:style>
  <w:style w:type="character" w:customStyle="1" w:styleId="Heading2Char">
    <w:name w:val="Heading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DefaultParagraphFont"/>
    <w:link w:val="Heading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leGrid">
    <w:name w:val="Table Grid"/>
    <w:basedOn w:val="Table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aliases w:val="h4 Char,h41 Char,l4 Char,4 Char,H4 Char,4 dash Char,d Char,3 Char,Schedules Char,Appendices Char,Schedules1 Char,Schedules2 Char,Schedules11 Char,Sub-Minor Char,Heading4 Char,H4-Heading 4 Char,heading4 Char,a. Char,44 Char,I4 Char,T4 Char"/>
    <w:basedOn w:val="DefaultParagraphFont"/>
    <w:link w:val="Heading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Heading5Char">
    <w:name w:val="Heading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DefaultParagraphFont"/>
    <w:link w:val="Heading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Heading6Char">
    <w:name w:val="Heading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DefaultParagraphFont"/>
    <w:link w:val="Heading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Heading7Char">
    <w:name w:val="Heading 7 Char"/>
    <w:aliases w:val="T7 Char,Fig.Tab.Gráf Char,Título 71 Char,. [(1)] Char,TITULO7 Char"/>
    <w:basedOn w:val="DefaultParagraphFont"/>
    <w:link w:val="Heading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8Char">
    <w:name w:val="Heading 8 Char"/>
    <w:aliases w:val="T8 Char,Anexo Char,Título 81 Char,. [(a)] Char,TITULO8 Char"/>
    <w:basedOn w:val="DefaultParagraphFont"/>
    <w:link w:val="Heading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Heading9Char1">
    <w:name w:val="Heading 9 Char1"/>
    <w:aliases w:val="T9 Char,App Heading Char,Título 91 Char,. [(iii)] Char,Título 9 - Anexos Char,(Apêndice) Char,TITULO9 Char,Heading 9 Char Char"/>
    <w:basedOn w:val="DefaultParagraphFont"/>
    <w:link w:val="Heading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BodyText">
    <w:name w:val="Body Text"/>
    <w:basedOn w:val="Normal"/>
    <w:link w:val="BodyText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BodyTextChar">
    <w:name w:val="Body Text Char"/>
    <w:basedOn w:val="DefaultParagraphFont"/>
    <w:link w:val="BodyText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Strong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821E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0E06ED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CommentReference">
    <w:name w:val="annotation reference"/>
    <w:basedOn w:val="DefaultParagraphFont"/>
    <w:uiPriority w:val="99"/>
    <w:semiHidden/>
    <w:unhideWhenUsed/>
    <w:rsid w:val="00DD5B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D5BC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D5B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ListParagraph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ListParagraph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1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32B8241-64E6-462E-931A-ED94B71A9786}">
  <ds:schemaRefs>
    <ds:schemaRef ds:uri="http://schemas.microsoft.com/office/2006/metadata/properties"/>
    <ds:schemaRef ds:uri="http://schemas.microsoft.com/office/infopath/2007/PartnerControls"/>
    <ds:schemaRef ds:uri="9ca70bf2-1505-47d2-892d-1ff4f3f86103"/>
  </ds:schemaRefs>
</ds:datastoreItem>
</file>

<file path=customXml/itemProps3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1206</Words>
  <Characters>6879</Characters>
  <Application>Microsoft Office Word</Application>
  <DocSecurity>4</DocSecurity>
  <Lines>57</Lines>
  <Paragraphs>16</Paragraphs>
  <ScaleCrop>false</ScaleCrop>
  <Company/>
  <LinksUpToDate>false</LinksUpToDate>
  <CharactersWithSpaces>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129</cp:revision>
  <dcterms:created xsi:type="dcterms:W3CDTF">2024-07-02T21:58:00Z</dcterms:created>
  <dcterms:modified xsi:type="dcterms:W3CDTF">2025-02-05T18:54:00Z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