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B3A29"/>
          <w:sz w:val="26"/>
        </w:rPr>
        <w:t>SÍTIO LABAREDA</w:t>
      </w:r>
    </w:p>
    <w:p>
      <w:pPr>
        <w:jc w:val="center"/>
      </w:pPr>
      <w:r>
        <w:rPr>
          <w:rFonts w:ascii="Calibri" w:hAnsi="Calibri"/>
          <w:b/>
          <w:color w:val="C0421A"/>
          <w:sz w:val="40"/>
        </w:rPr>
        <w:t>ROÇA e ARTE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480"/>
        <w:jc w:val="center"/>
      </w:pPr>
      <w:r>
        <w:rPr>
          <w:rFonts w:ascii="Calibri" w:hAnsi="Calibri"/>
          <w:b/>
          <w:color w:val="2E4A3C"/>
          <w:sz w:val="52"/>
        </w:rPr>
        <w:t>Conjuntos de Anúncios</w:t>
      </w:r>
    </w:p>
    <w:p>
      <w:pPr>
        <w:jc w:val="center"/>
      </w:pPr>
      <w:r>
        <w:rPr>
          <w:i/>
          <w:color w:val="5B3A29"/>
          <w:sz w:val="26"/>
        </w:rPr>
        <w:t>Campanhas por Persona — Meta Ads &amp; Google</w:t>
      </w:r>
    </w:p>
    <w:p/>
    <w:p/>
    <w:p/>
    <w:p/>
    <w:p/>
    <w:p/>
    <w:p>
      <w:pPr>
        <w:jc w:val="center"/>
      </w:pPr>
      <w:r>
        <w:rPr>
          <w:color w:val="E0972B"/>
          <w:sz w:val="20"/>
        </w:rPr>
        <w:t>Serra Grande · Costa do Cacau · Sul da Bahia</w:t>
      </w:r>
    </w:p>
    <w:p>
      <w:pPr>
        <w:jc w:val="center"/>
      </w:pPr>
      <w:r>
        <w:rPr>
          <w:color w:val="5B3A29"/>
          <w:sz w:val="18"/>
        </w:rPr>
        <w:t>Documento estratégico · 2026</w:t>
      </w:r>
    </w:p>
    <w:p>
      <w:r>
        <w:br w:type="page"/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Slogan:</w:t>
      </w:r>
      <w:r>
        <w:rPr>
          <w:rFonts w:ascii="Calibri" w:hAnsi="Calibri"/>
          <w:b w:val="0"/>
          <w:i/>
          <w:color w:val="5B3A29"/>
        </w:rPr>
        <w:t xml:space="preserve"> ROÇA e ARTE · </w:t>
      </w:r>
      <w:r>
        <w:rPr>
          <w:rFonts w:ascii="Calibri" w:hAnsi="Calibri"/>
          <w:b/>
          <w:i/>
          <w:color w:val="5B3A29"/>
        </w:rPr>
        <w:t>Marca:</w:t>
      </w:r>
      <w:r>
        <w:rPr>
          <w:rFonts w:ascii="Calibri" w:hAnsi="Calibri"/>
          <w:b w:val="0"/>
          <w:i/>
          <w:color w:val="5B3A29"/>
        </w:rPr>
        <w:t xml:space="preserve"> Sítio Labareda — Serra Grande, Costa do Cacau (BA)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Voz:</w:t>
      </w:r>
      <w:r>
        <w:rPr>
          <w:rFonts w:ascii="Calibri" w:hAnsi="Calibri"/>
          <w:b w:val="0"/>
          <w:i/>
          <w:color w:val="5B3A29"/>
        </w:rPr>
        <w:t xml:space="preserve"> quente, folclórica, sensorial — anos 70 + design mexicano + tropicalismo baiano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Versão:</w:t>
      </w:r>
      <w:r>
        <w:rPr>
          <w:rFonts w:ascii="Calibri" w:hAnsi="Calibri"/>
          <w:b w:val="0"/>
          <w:i/>
          <w:color w:val="5B3A29"/>
        </w:rPr>
        <w:t xml:space="preserve"> 1.0 — 19/06/2026 · </w:t>
      </w:r>
      <w:r>
        <w:rPr>
          <w:rFonts w:ascii="Calibri" w:hAnsi="Calibri"/>
          <w:b/>
          <w:i/>
          <w:color w:val="5B3A29"/>
        </w:rPr>
        <w:t>Par destes documentos:</w:t>
      </w:r>
      <w:r>
        <w:rPr>
          <w:rFonts w:ascii="Calibri" w:hAnsi="Calibri"/>
          <w:b w:val="0"/>
          <w:i/>
          <w:color w:val="5B3A29"/>
        </w:rPr>
        <w:t xml:space="preserve"> </w:t>
      </w:r>
      <w:r>
        <w:rPr>
          <w:rFonts w:ascii="Consolas" w:hAnsi="Consolas"/>
          <w:b w:val="0"/>
          <w:i/>
          <w:color w:val="5B3A29"/>
        </w:rPr>
        <w:t>00-documento-guia-sitio-labareda.md</w:t>
      </w:r>
      <w:r>
        <w:rPr>
          <w:rFonts w:ascii="Calibri" w:hAnsi="Calibri"/>
          <w:b w:val="0"/>
          <w:i/>
          <w:color w:val="5B3A29"/>
        </w:rPr>
        <w:t xml:space="preserve"> e </w:t>
      </w:r>
      <w:r>
        <w:rPr>
          <w:rFonts w:ascii="Consolas" w:hAnsi="Consolas"/>
          <w:b w:val="0"/>
          <w:i/>
          <w:color w:val="5B3A29"/>
        </w:rPr>
        <w:t>01-personas-target.md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Status:</w:t>
      </w:r>
      <w:r>
        <w:rPr>
          <w:rFonts w:ascii="Calibri" w:hAnsi="Calibri"/>
          <w:b w:val="0"/>
          <w:i/>
          <w:color w:val="5B3A29"/>
        </w:rPr>
        <w:t xml:space="preserve"> pronto-para-colar (Meta Ads Manager / Google Ads)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Como usar este documento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Este é o </w:t>
      </w:r>
      <w:r>
        <w:rPr>
          <w:rFonts w:ascii="Calibri" w:hAnsi="Calibri"/>
          <w:b/>
          <w:i w:val="0"/>
          <w:color w:val="332A22"/>
        </w:rPr>
        <w:t>arsenal de campanha pronto para subir</w:t>
      </w:r>
      <w:r>
        <w:rPr>
          <w:rFonts w:ascii="Calibri" w:hAnsi="Calibri"/>
          <w:b w:val="0"/>
          <w:i w:val="0"/>
          <w:color w:val="332A22"/>
        </w:rPr>
        <w:t xml:space="preserve">. Cada bloco de copy abaixo está formatado para os campos reais das plataformas: no Meta, </w:t>
      </w:r>
      <w:r>
        <w:rPr>
          <w:rFonts w:ascii="Calibri" w:hAnsi="Calibri"/>
          <w:b w:val="0"/>
          <w:i/>
          <w:color w:val="332A22"/>
        </w:rPr>
        <w:t>Primary Text</w:t>
      </w:r>
      <w:r>
        <w:rPr>
          <w:rFonts w:ascii="Calibri" w:hAnsi="Calibri"/>
          <w:b w:val="0"/>
          <w:i w:val="0"/>
          <w:color w:val="332A22"/>
        </w:rPr>
        <w:t xml:space="preserve"> (texto principal), </w:t>
      </w:r>
      <w:r>
        <w:rPr>
          <w:rFonts w:ascii="Calibri" w:hAnsi="Calibri"/>
          <w:b w:val="0"/>
          <w:i/>
          <w:color w:val="332A22"/>
        </w:rPr>
        <w:t>Headline</w:t>
      </w:r>
      <w:r>
        <w:rPr>
          <w:rFonts w:ascii="Calibri" w:hAnsi="Calibri"/>
          <w:b w:val="0"/>
          <w:i w:val="0"/>
          <w:color w:val="332A22"/>
        </w:rPr>
        <w:t xml:space="preserve"> (título, idealmente ≤40 caracteres), </w:t>
      </w:r>
      <w:r>
        <w:rPr>
          <w:rFonts w:ascii="Calibri" w:hAnsi="Calibri"/>
          <w:b w:val="0"/>
          <w:i/>
          <w:color w:val="332A22"/>
        </w:rPr>
        <w:t>Description</w:t>
      </w:r>
      <w:r>
        <w:rPr>
          <w:rFonts w:ascii="Calibri" w:hAnsi="Calibri"/>
          <w:b w:val="0"/>
          <w:i w:val="0"/>
          <w:color w:val="332A22"/>
        </w:rPr>
        <w:t xml:space="preserve"> (descrição/link description) e </w:t>
      </w:r>
      <w:r>
        <w:rPr>
          <w:rFonts w:ascii="Calibri" w:hAnsi="Calibri"/>
          <w:b w:val="0"/>
          <w:i/>
          <w:color w:val="332A22"/>
        </w:rPr>
        <w:t>Call to Action</w:t>
      </w:r>
      <w:r>
        <w:rPr>
          <w:rFonts w:ascii="Calibri" w:hAnsi="Calibri"/>
          <w:b w:val="0"/>
          <w:i w:val="0"/>
          <w:color w:val="332A22"/>
        </w:rPr>
        <w:t xml:space="preserve"> (botão). No Google, headlines (≤30 caracteres por headline em RSA), descrições (≤90 caracteres) e palavras-chave por intenção.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mapear o funil (regra de ouro 80/20 da marca):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Estágio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Objetivo Meta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a copy faz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Métrica-chave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Topo (consciência)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Alcance / Reconhecimento de marca / ThruPlay de vídeo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Encanta, mostra a alma (ROÇA e ARTE). Não pede venda.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Frio — interesses amplos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CPM, ThruPlay, taxa de retenção de vídeo, custo por 1k alcance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Meio (consideração)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/ Engajamento / Visualizações de página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Educa, prova autenticidade, gera desejo e clique para o site.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Morno — engajadores de vídeo/perfil, visitantes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CTR, CPC, custo por visita, custo por engajamento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Fundo (conversão/remarketing)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Conversões / Reservas / Vendas / Catálogo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Remove objeção, dá prova social e CTA direto.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Quente — visitantes do site, carrinho, lista de e-mail, lookalikes 1%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ROAS, CPL, CAC, custo por reserva, taxa de conversão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Sequência operacional:</w:t>
      </w:r>
      <w:r>
        <w:rPr>
          <w:rFonts w:ascii="Calibri" w:hAnsi="Calibri"/>
          <w:b w:val="0"/>
          <w:i w:val="0"/>
          <w:color w:val="332A22"/>
        </w:rPr>
        <w:t xml:space="preserve"> suba primeiro os anúncios de topo para alimentar os públicos (pixel + ThruPlay), abra meio em 5–7 dias, e ative fundo/remarketing quando houver tráfego acumulado (≥1.000 visitantes ou ≥1.000 ThruPlays). </w:t>
      </w:r>
      <w:r>
        <w:rPr>
          <w:rFonts w:ascii="Calibri" w:hAnsi="Calibri"/>
          <w:b/>
          <w:i w:val="0"/>
          <w:color w:val="332A22"/>
        </w:rPr>
        <w:t>Comece com P1 (hospedagem) + P3 (cosmético)</w:t>
      </w:r>
      <w:r>
        <w:rPr>
          <w:rFonts w:ascii="Calibri" w:hAnsi="Calibri"/>
          <w:b w:val="0"/>
          <w:i w:val="0"/>
          <w:color w:val="332A22"/>
        </w:rPr>
        <w:t xml:space="preserve"> como cavalos de batalha; abra P2 (bilíngue) e P4 (arte) quando criativo/catálogo estiverem prontos.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Regra de marca em todo criativo:</w:t>
      </w:r>
      <w:r>
        <w:rPr>
          <w:rFonts w:ascii="Calibri" w:hAnsi="Calibri"/>
          <w:b w:val="0"/>
          <w:i w:val="0"/>
          <w:color w:val="332A22"/>
        </w:rPr>
        <w:t xml:space="preserve"> se a peça pudesse ser de qualquer pousada ou cosmético genérico, está errada. Tem que gritar Costa do Cacau, anos 70 e mão humana. Sempre plantar a semente da outra porta (hospedagem↔ecommerce).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Estrutura recomendada de campanhas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Campanha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Objetivo (Meta)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Público / Segmentação sugerida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Orçamento inicial sugerido (dia)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HOSP-P1-TOPO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Reconhecimento / ThruPlay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Casal-Refúgio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SP, RJ, DF + capitais BA · 25–67 · slow travel, eco, orgânicos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R$ 40–60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HOSP-P1-MEIO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/ Engajamento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Engajadores 25s vídeo + visitantes site (15d)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R$ 30–50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HOSP-P1-FUNDO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Conversões (reserva/lead)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Visitantes site 30d + LAL 1% reservas + lista WhatsApp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R$ 40–70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HOSP-P2-TOP (EN)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Reach / ThruPlay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Tropicalistas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Europa + circuito Ibiza/Tulum/Bali · 28–58 · wellness, retreats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R$ 60–100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HOSP-P2-MID (EN)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Traffic / Engagement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Video engagers + page visitors + IG followers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R$ 40–70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HOSP-P2-BOT (EN)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Conversions (booking)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Site visitors 30d + LAL 1% (booking/wellness)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R$ 60–110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ECOM-P3-TOPO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Visualizações de vídeo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 Marina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Brasil capitais · 20–60 · clean beauty, vida natural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R$ 30–50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ECOM-P3-MEIO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/ Add to Cart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Engajadores + visitantes loja + view content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R$ 30–50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ECOM-P3-FUNDO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Vendas / Catálogo (DPA)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Carrinho/ATC 14d + LAL 1% compradores + lista CRM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R$ 40–80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ECOM-P4-TOPO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Visualizações de vídeo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 Tribo da Arte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Brasil (foco Sudeste) · 20–68 · arte, serigrafia, analógico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R$ 30–50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ECOM-P4-MEIO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/ Engajamento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Engajadores processo + visitantes loja arte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R$ 25–45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ECOM-P4-FUNDO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Vendas / Catálogo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Carrinho 14d + LAL 1% compradores arte + comunidade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R$ 35–70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PONTE-CRUZADA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Conversões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P1↔P3 / P3↔P1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Hóspedes (lista) → ecommerce · compradores → hospedagem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R$ 20–40</w:t>
            </w:r>
          </w:p>
        </w:tc>
      </w:tr>
    </w:tbl>
    <w:p>
      <w:pPr>
        <w:spacing w:after="40"/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Estrutura de conta sugerida:</w:t>
      </w:r>
      <w:r>
        <w:rPr>
          <w:rFonts w:ascii="Calibri" w:hAnsi="Calibri"/>
          <w:b w:val="0"/>
          <w:i/>
          <w:color w:val="5B3A29"/>
        </w:rPr>
        <w:t xml:space="preserve"> 1 campanha por estágio-persona (CBO ou ABO conforme orçamento). Mínimo 2–3 conjuntos de anúncios (ad sets) por campanha para testar públicos, e 2–3 criativos por ad set (variações de copy abaixo).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1 — O Casal em Busca de Refúgio (Hospedagem · PT-BR)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Casais 25–67, hetero e LGBTQI+ · SP/RJ/DF + toda a Bahia · classe A/B · slow travel, orgânicos, exclusividade discreta.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Topo de funil (consciência)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1A — O despertar sensorial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Acorde dentro da Mata Atlântica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Imagina abrir os olhos no meio da mata, tomar um café com o que a terra deu de manhã e ter lagoas cristalinas e praia logo ali. 🌿 Serra Grande, Costa do Cacau. Roça e arte, à sua espera — um santuário para casais que querem viver de verdade.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Refúgio boutique na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 (Learn More)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Reel vertical 9:16, luz dourada, rede na varanda, café fumegando com fruta da horta, corte para lagoa cristalina e mata. Grão de filme analógico.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1B — Não é um quarto, é uma vida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Não é um quarto. É uma vida.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Não é um quarto com vista. É uma vida por alguns dias. 🧡 Poucos quartos, atenção verdadeira, café da manhã colhido na nossa agrofloresta e a arte feita aqui mesmo. No Labareda, todo casal é bem-vindo a desacelerar no coração da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Hospedagem intimista em Serra Grande, BA.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— varanda, prato do café da roça, casal descalço na agrofloresta (incluir casal LGBTQI+), detalhe de serigrafia. Cores terrosas e quentes.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1C — Você não precisa ir longe (público baiano)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O paraíso é mais perto do que pensa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não precisa ir longe para sentir o paraíso. A poucas horas de Salvador, um santuário de mata viva, sabor orgânico e arte feita à mão espera por vocês na Costa do Cacau. 🌅 Sossego de verdade, sem multidão.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Santuário na Costa do Cacau, a horas de Salvador.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de estrada/chegada + natureza, fechando na varanda. Falar diretamente ao baiano (proximidade, fim de semana).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Meio de funil (consideração)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1D — A experiência completa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Um refúgio raro para casais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Um refúgio exclusivo para casais no coração da Costa do Cacau. Mata viva, lagoas cristalinas, praias de Serra Grande, Itacaré e Maraú a um passo, café da manhã orgânico da nossa agrofloresta e arte feita à mão. Poucas unidades — porque atenção verdadeira não cabe em escala. 🧡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Veja os quartos e a experiência completa.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5 cards: quarto/cama (conforto), café da roça, lagoa, praia próxima, ateliê. Texto curto e sensorial em cada card.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1E — Rústico não é precário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Conforto com alma, sem frieza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Rústico de verdade não é precário — é cuidado. A cama macia, o silêncio da mata, o café que vem da horta a 50 passos da sua rede. Aqui o conforto anda de mãos dadas com a natureza intocada e a arte feita à mão. Venha viver a roça e a arte por alguns dias.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Conforto, natureza e arte em Serra Grande.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mostrando o cuidado dos detalhes (roupa de cama, banho, café) intercalado com natureza. Reforço de conforto para o público 45–67.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1F — Para quem já viu de tudo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Para casais cansados do genérico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já viajou bastante e sabe quando um lugar tem alma. O Labareda não é mais uma pousada: é um santuário onde a roça vira arte e a arte vem da roça. Privacidade real, natureza viva e uma experiência que vale cada quilômetro da viagem. 🌿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Experiência autêntica na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Depoimento/relato de casal real em vídeo curto, com b-roll do sítio.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Fundo de funil (conversão / remarketing)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1G — Reserve sua data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Garanta sua estada no Labareda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sentiu o chamado da Costa do Cacau. 🔥 Poucos quartos, datas limitadas — reserve direto com a gente e viva a roça e a arte por alguns dias. Café orgânico da nossa horta, lagoas cristalinas e praia perto. Toda a hospitalidade quente, para todos os casais.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Reserva direta, sem intermediários.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Reservar (Book Now)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Imagem-âncora da varanda ao pôr do sol + selo "reserva direta". Para retargeting de visitantes do site.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1H — Prova social + urgência suave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Casais não esquecem o Labareda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"Voltamos diferentes." É o que ouvimos de quem se hospeda. 🧡 Um refúgio íntimo na Mata Atlântica baiana, com café da roça, arte feita à mão e atenção de verdade. Poucas unidades — confira a disponibilidade da sua data.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Veja avaliações e disponibilidade.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Reservar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de depoimentos reais + fotos dos hóspedes (com autorização). Tom de prova social.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1I — WhatsApp (público baiano / proximidade)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Chame no WhatsApp e venha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A poucas horas de Salvador, seu refúgio na Costa do Cacau está pronto. 🌅 Chame no WhatsApp, escolha sua data e garanta o sossego — natureza, café orgânico da roça e arte feita à mão, sem multidão.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Resposta rápida no WhatsApp.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Enviar mensagem (Send WhatsApp Message)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Imagem quente + botão de mensagem. Campanha de conversa (Click-to-WhatsApp) para geo Bahia.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Segmentação Meta Ads — P1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25–67 (dividir em 2 ad sets: 25–40 "aventura/fotogenia" e 45–67 "conforto/sossego/saúde").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Gênero:</w:t>
      </w:r>
      <w:r>
        <w:rPr>
          <w:rFonts w:ascii="Calibri" w:hAnsi="Calibri"/>
          <w:b w:val="0"/>
          <w:i w:val="0"/>
          <w:color w:val="332A22"/>
        </w:rPr>
        <w:t xml:space="preserve"> todos.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Geografia:</w:t>
      </w:r>
      <w:r>
        <w:rPr>
          <w:rFonts w:ascii="Calibri" w:hAnsi="Calibri"/>
          <w:b w:val="0"/>
          <w:i w:val="0"/>
          <w:color w:val="332A22"/>
        </w:rPr>
        <w:t xml:space="preserve"> São Paulo, Rio de Janeiro, Brasília (DF) + Salvador, Feira de Santana, Vitória da Conquista, Ilhéus/Itabuna. Excluir raio local do sítio.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Interesses:</w:t>
      </w:r>
      <w:r>
        <w:rPr>
          <w:rFonts w:ascii="Calibri" w:hAnsi="Calibri"/>
          <w:b w:val="0"/>
          <w:i w:val="0"/>
          <w:color w:val="332A22"/>
        </w:rPr>
        <w:t xml:space="preserve"> slow travel, ecoturismo, turismo de bem-estar, pousadas boutique, alimentos orgânicos, sustentabilidade, viagens de luxo, gastronomia, Itacaré, Mata Atlântica, retiros, casamento/lua de mel (para nichos), fotografia.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Comportamentos:</w:t>
      </w:r>
      <w:r>
        <w:rPr>
          <w:rFonts w:ascii="Calibri" w:hAnsi="Calibri"/>
          <w:b w:val="0"/>
          <w:i w:val="0"/>
          <w:color w:val="332A22"/>
        </w:rPr>
        <w:t xml:space="preserve"> viajantes frequentes, administradores de página de viagem, compradores engajados.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Lookalikes sugeridos:</w:t>
      </w:r>
      <w:r>
        <w:rPr>
          <w:rFonts w:ascii="Calibri" w:hAnsi="Calibri"/>
          <w:b w:val="0"/>
          <w:i w:val="0"/>
          <w:color w:val="332A22"/>
        </w:rPr>
        <w:t xml:space="preserve"> LAL 1% de reservas concluídas; LAL 1% de lista de e-mail/WhatsApp; LAL 2–3% de visitantes do site (escala).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Públicos de remarketing:</w:t>
      </w:r>
      <w:r>
        <w:rPr>
          <w:rFonts w:ascii="Calibri" w:hAnsi="Calibri"/>
          <w:b w:val="0"/>
          <w:i w:val="0"/>
          <w:color w:val="332A22"/>
        </w:rPr>
        <w:t xml:space="preserve"> visitantes do site 30/60d, ThruPlay 25s+ de Reels, engajadores do perfil 365d, abandono na página de reserva.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Palavras-chave Google — P1 (hospedagem)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Intenção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Palavras-chave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Tipo de correspondência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Marca/destino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pousada Serra Grande, pousada boutique Serra Grande, hospedagem Serra Grande Bahia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Genérica destino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pousada charmosa Itacaré, pousada Maraú, hospedagem Costa do Cacau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Frase/Ampla mod.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Intenção alta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reservar pousada Serra Grande, pousada romântica Bahia casais, refúgio na natureza Bahia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Exata/Frase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Nicho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pousada agrofloresta Bahia, eco pousada Mata Atlântica, pousada slow travel Bahia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Negativadas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barata, hostel, all inclusive, resort barato, vaga emprego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RSA exemplo (≤30 char headlines):</w:t>
      </w:r>
      <w:r>
        <w:rPr>
          <w:rFonts w:ascii="Calibri" w:hAnsi="Calibri"/>
          <w:b w:val="0"/>
          <w:i w:val="0"/>
          <w:color w:val="332A22"/>
        </w:rPr>
        <w:t xml:space="preserve"> "Pousada Boutique Serra Grande" · "Refúgio na Costa do Cacau" · "Café Orgânico da Roça" · "Reserva Direta" — Descrições (≤90): "Santuário íntimo na Mata Atlântica baiana. Lagoas, praia e arte feita à mão." · "Poucos quartos, atenção verdadeira. Reserve direto e venha viver de verdade."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2 — Lukas &amp; Sofia, the Tropicalists (Hospitality · EN)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Couples 28–58 · Europe + Ibiza/Tulum/Bali circuit · creatives, founders, wellness/design crowd · book by aesthetics and "energy".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Top of funnel (awareness)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2A — The hidden sanctuary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Brazil's best-kept secret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A tropical sanctuary hidden in one of the most biodiverse places on Earth. 🌴 Wild rainforest, crystal-clear lagoons, cacao rituals and soulful handmade art. This is the Brazil you've been looking for — before the world finds it. Serra Grande, Cocoa Coast, Bahia.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A boutique tropical refuge in Bahia, Brazil.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Cinematic Reel 9:16 — drone over rainforest, lagoon dive, golden light, cacao ritual, art process. Subtitles in English. Ibiza/Tulum aesthetic energy.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2B — Tulum's soul, Brazil's nature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Tulum's soul. Brazil's wild.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For those who loved Tulum but crave something realer. 🔥 A biodiverse sanctuary where nature, art and ritual become one — no crowds, no façade. Wild lagoons, cacao, warm folk design and handmade art on Brazil's Cocoa Coast.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The tropical refuge you've been dreaming of.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Carousel — lagoon, hammock at golden hour, cacao in hands, serigraphy detail, rustic-chic room. Warm 70s palette.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2C — Wake in the rainforest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Wake in the rainforest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Wake in the rainforest. Bathe in crystal lagoons. Reconnect with cacao and color. 🌿 Roça e Arte — a tropical refuge on Brazil's Cocoa Coast, where wild nature and handmade art are one and the same.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Slow travel sanctuary · Serra Grande, Bahia.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Slow, sensory Reel: morning light, lagoon, breakfast from the garden, art studio. English subtitles, ambient sound.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Middle of funnel (consideration)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2D — More than an eco-stay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Not another eco-resort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Real, not staged. 🧡 The art is made here, banho by banho. The breakfast is grown here, 50 steps from your hammock. The cacao is ritual, not decoration. A boutique sanctuary on Brazil's Cocoa Coast — only a handful of rooms, all soul.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Boutique · biodiverse · handmade · Bahia.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Behind-the-scenes video: agroforest harvest, analog photo developing, cacao ritual. Proof of authenticity.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2E — The wellness angle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Reconnect. Slow down. Glow.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Slow down in the rainforest — crystal lagoons, cacao, forest bathing and handmade art. 🌴 A tropical sanctuary for couples and creatives who want transformation, not a package. Serra Grande, Bahia: wild nature meets warm design.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Wellness retreat in the Atlantic Rainforest.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Forest bathing, lagoon, cacao ceremony, yoga-friendly spaces, golden light. For wellness/retreat interest sets.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2F — Getting there is part of it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Remote is the whole point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Yes, it's off the beaten path — that's exactly why it's still magic. ✨ Fly to Ilhéus, we handle the transfer, and you arrive somewhere the crowds haven't reached. Wild Bahia, handmade art, and a sanctuary built around slowness.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Easy transfer from Ilhéus airport.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Learn More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Journey-style video (airport → winding road → arrival → nature reveal). Removes the "is it remote?" objection.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Bottom of funnel (conversion / remarketing)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2G — Book direct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Your tropical refuge awaits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The sanctuary you've been dreaming of is real — and it has only a few rooms. 🔥 Book direct on Brazil's Cocoa Coast: wild rainforest, crystal lagoons, cacao rituals and handmade art. Limited dates. Don't wait for the crowds.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Book direct · limited availability.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Book Now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Hero image of the veranda at sunset + "book direct" seal. For site-visitor retargeting.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2H — Social proof (EN)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"We came back changed"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"We came back changed." That's what guests tell us. 🧡 A biodiverse sanctuary where art, nature and ritual become one, on Brazil's Cocoa Coast. Only a handful of rooms — check your dates before they're gone.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Read guest stories · check availability.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Book Now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Testimonial carousel from international guests + b-roll. Build trust.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Variation 2I — Last call / scarcity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Few rooms. One season.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Primary text:</w:t>
      </w:r>
      <w:r>
        <w:rPr>
          <w:rFonts w:ascii="Calibri" w:hAnsi="Calibri"/>
          <w:b w:val="0"/>
          <w:i w:val="0"/>
          <w:color w:val="332A22"/>
        </w:rPr>
        <w:t xml:space="preserve"> A place this real can't scale. 🌿 Only a handful of rooms on Brazil's Cocoa Coast — wild nature, cacao, and handmade art. If it's calling you, now is the time. Book direct and skip the crowds.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Description:</w:t>
      </w:r>
      <w:r>
        <w:rPr>
          <w:rFonts w:ascii="Calibri" w:hAnsi="Calibri"/>
          <w:b w:val="0"/>
          <w:i w:val="0"/>
          <w:color w:val="332A22"/>
        </w:rPr>
        <w:t xml:space="preserve"> Limited rooms · direct booking.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Book Now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Single striking image + scarcity message. For warm retargeting (page visitors 30d).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Segmentação Meta Ads — P2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28–58.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Gênero:</w:t>
      </w:r>
      <w:r>
        <w:rPr>
          <w:rFonts w:ascii="Calibri" w:hAnsi="Calibri"/>
          <w:b w:val="0"/>
          <w:i w:val="0"/>
          <w:color w:val="332A22"/>
        </w:rPr>
        <w:t xml:space="preserve"> todos.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Geografia:</w:t>
      </w:r>
      <w:r>
        <w:rPr>
          <w:rFonts w:ascii="Calibri" w:hAnsi="Calibri"/>
          <w:b w:val="0"/>
          <w:i w:val="0"/>
          <w:color w:val="332A22"/>
        </w:rPr>
        <w:t xml:space="preserve"> Germany, France, UK, Netherlands, Switzerland, Portugal, Italy, Scandinavia (Sweden/Denmark/Norway); plus people who travel to Ibiza, Tulum, Bali. Language targeting: English.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Interesses:</w:t>
      </w:r>
      <w:r>
        <w:rPr>
          <w:rFonts w:ascii="Calibri" w:hAnsi="Calibri"/>
          <w:b w:val="0"/>
          <w:i w:val="0"/>
          <w:color w:val="332A22"/>
        </w:rPr>
        <w:t xml:space="preserve"> Tulum, Ibiza, slow travel, eco retreats, wellness travel, yoga retreats, cacao ceremony, sustainable travel, boutique hotels, surfing, ayahuasca/plant medicine (where allowed), digital nomad, design hotels, Mr &amp; Mrs Smith, Soho House.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Comportamentos:</w:t>
      </w:r>
      <w:r>
        <w:rPr>
          <w:rFonts w:ascii="Calibri" w:hAnsi="Calibri"/>
          <w:b w:val="0"/>
          <w:i w:val="0"/>
          <w:color w:val="332A22"/>
        </w:rPr>
        <w:t xml:space="preserve"> frequent international travelers, expats, engaged shoppers.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Lookalikes sugeridos:</w:t>
      </w:r>
      <w:r>
        <w:rPr>
          <w:rFonts w:ascii="Calibri" w:hAnsi="Calibri"/>
          <w:b w:val="0"/>
          <w:i w:val="0"/>
          <w:color w:val="332A22"/>
        </w:rPr>
        <w:t xml:space="preserve"> LAL 1% of international bookings; LAL 1% of EN-list subscribers; LAL 2% of IG video engagers (EN content).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Remarketing:</w:t>
      </w:r>
      <w:r>
        <w:rPr>
          <w:rFonts w:ascii="Calibri" w:hAnsi="Calibri"/>
          <w:b w:val="0"/>
          <w:i w:val="0"/>
          <w:color w:val="332A22"/>
        </w:rPr>
        <w:t xml:space="preserve"> EN site visitors 30/60d, IG/FB EN video ThruPlay 25s+, profile engagers, booking-page abandoners.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Google Keywords — P2 (EN)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Intent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Keywords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Match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Destination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Bahia tropical retreat, boutique eco stay Brazil, Serra Grande Brazil hotel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Phrase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Comparison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Tulum alternative Brazil, like Tulum but Brazil, hidden tropical paradise Brazil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Phrase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Wellness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rainforest retreat Brazil, cacao retreat Bahia, wellness stay Brazil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Phrase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High intent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book boutique stay Bahia, eco lodge Cocoa Coast Brazil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Exact/Phrase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cheap, hostel, all inclusive resort, party, spring break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RSA (≤30 char):</w:t>
      </w:r>
      <w:r>
        <w:rPr>
          <w:rFonts w:ascii="Calibri" w:hAnsi="Calibri"/>
          <w:b w:val="0"/>
          <w:i w:val="0"/>
          <w:color w:val="332A22"/>
        </w:rPr>
        <w:t xml:space="preserve"> "Tropical Sanctuary Brazil" · "Boutique Eco Stay, Bahia" · "Wild Nature &amp; Cacao" · "Book Direct" — Descriptions (≤90): "A biodiverse refuge on Brazil's Cocoa Coast. Lagoons, cacao and handmade art." · "Tulum's soul, Brazil's wild. Few rooms, all soul. Book direct."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3 — Marina, a Consumidora Consciente (Ecommerce · Cosméticos · PT-BR)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Mulheres e LGBTQI+, 20–60 · capitais BR · classe média · clean beauty, consumo consciente, pertencimento ao natural.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Topo de funil (consciência)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3A — Você sabe de onde vem?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De onde vem o que você passa?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sabe de onde vem o que você passa na pele? 🌿 No Labareda, a gente sabe — porque plantamos. Cosméticos naturais com insumos da nossa própria agrofloresta, na Costa do Cacau. Feito à mão, em pequena escala, com a estética quente que você vai querer mostrar.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Clean beauty com lugar e rosto.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Reel/TikTok — macro de textura, mãos preparando, ingrediente botânico ao lado do produto. Cores terrosas e quentes.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3B — Clean beauty com rosto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Natural de verdade tem rosto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Cansada de embalagem bege e marca sem alma prometendo "natural"? 🧡 Aqui o creme guarda o cheiro da Mata Atlântica e cada insumo nasce na nossa roça, na Costa do Cacau. Feito à mão, origem rastreável, estética folclórica anos 70. Mais que cosmético: um jeito de viver.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Cosméticos naturais da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— embalagem folclórica em destaque, ingrediente vivo, mão preparando, textura no braço.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3C — O cheiro da mata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Um creme com cheiro de mata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Um creme com o cheiro da Mata Atlântica. 🌿 Imagina o autocuidado virar ritual: textura macia, aroma de floresta, e a certeza de que tudo nasceu de uma roça de verdade. Feito à mão, em pequena escala, na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Autocuidado natural com significado.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sensorial close: aplicação, aroma sugerido por folhas/flores, luz dourada.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Meio de funil (consideração)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3D — A linha completa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Clean beauty com lugar e rosto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Nossos cosméticos nascem dos insumos da nossa própria roça, na Mata Atlântica baiana — feitos à mão, em pequena escala, com a estética quente que você vai querer exibir na pia. 🧡 Origem rastreável, sem químico desnecessário. Enviamos para todo o Brasil. Conheça a linha.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Linha natural · envio nacional.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 (Shop Now)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da linha completa, cada card um produto + ingrediente-chave. Frete nacional em destaque.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3E — Pertencimento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Para quem escolhe o natural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Tem gente que só passa qualquer coisa na pele. E tem você. 🌿 Os cosméticos do Labareda são para quem escolhe o natural de verdade — feito à mão, orgânico, único, com a alma da Costa do Cacau. Não é só comprar um creme. É pertencer a um jeito de viver.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Faça parte de quem vive o natural.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de "estilo de vida natural" — rotina, ritual, comunidade. Pertencimento.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3F — Prova que funciona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Natural que entrega de verdade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Natural não é sinônimo de "fraquinho". 🧡 Nossos ativos botânicos vêm da agrofloresta e a textura você sente na primeira aplicação. Veja o que quem usa diz — e descubra por que clean beauty com origem rastreável é outro nível. Envio para todo o Brasil.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Veja resultados e depoimentos.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Antes/depois sensorial + depoimentos reais. Mostrar ativo e textura.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Fundo de funil (conversão / remarketing)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3G — Kit de entrada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Comece pelo kit da roça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Quer experimentar sem pesar no bolso? 🌿 Conheça nosso kit de entrada: cosméticos naturais feitos à mão, com insumos da nossa agrofloresta na Costa do Cacau. O valor é justo pelo que entrega — orgânico, único, com rosto e lugar. Frete para todo o Brasil. Leve um pedaço da mata para casa.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Kit de entrada · frete nacional.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Foto do kit com preço/oferta clara. Para retargeting de visitantes da loja.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3H — Carrinho abandonado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Sua mata ficou esperando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quase levou um pedaço da Costa do Cacau para casa. 🧡 Seu creme feito à mão, com o cheiro da Mata Atlântica, ainda está aqui. Pequena escala significa estoque limitado — finalize antes que a edição acabe. Frete para todo o Brasil.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Finalize seu pedido · estoque limitado.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Produto do carrinho + selo "feito à mão / edição pequena". DPA/catálogo para ATC 14d.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3I — Recompra / ponte hospedagem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Já que você ama o natural...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levou a Costa do Cacau para casa. 🌅 Que tal vir até a fonte? Os mesmos insumos do seu creme nascem na nossa roça — a mesma terra do café que servimos aos hóspedes. Reabasteça sua linha favorita ou conheça o Sítio Labareda. Roça e arte, sempre.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Recompre ou conheça o sítio.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Split: produto + foto do sítio. Para compradores anteriores (ponte ecommerce→hospedagem).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Segmentação Meta Ads — P3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20–60 (sub-ad sets: 20–35 "estética/lifestyle"; 36–60 "qualidade/saúde").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Gênero:</w:t>
      </w:r>
      <w:r>
        <w:rPr>
          <w:rFonts w:ascii="Calibri" w:hAnsi="Calibri"/>
          <w:b w:val="0"/>
          <w:i w:val="0"/>
          <w:color w:val="332A22"/>
        </w:rPr>
        <w:t xml:space="preserve"> todos, com peso em mulheres.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Geografia:</w:t>
      </w:r>
      <w:r>
        <w:rPr>
          <w:rFonts w:ascii="Calibri" w:hAnsi="Calibri"/>
          <w:b w:val="0"/>
          <w:i w:val="0"/>
          <w:color w:val="332A22"/>
        </w:rPr>
        <w:t xml:space="preserve"> Brasil — capitais e grandes centros (SP, RJ, BH, Curitiba, Floripa, DF, Salvador, Recife, Porto Alegre).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Interesses:</w:t>
      </w:r>
      <w:r>
        <w:rPr>
          <w:rFonts w:ascii="Calibri" w:hAnsi="Calibri"/>
          <w:b w:val="0"/>
          <w:i w:val="0"/>
          <w:color w:val="332A22"/>
        </w:rPr>
        <w:t xml:space="preserve"> clean beauty, cosméticos naturais, orgânicos, skincare, vida sustentável, veganismo, autocuidado, Granado/Simple Organic/Sallve (afinidade), aromaterapia, slow living, consumo consciente.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Comportamentos:</w:t>
      </w:r>
      <w:r>
        <w:rPr>
          <w:rFonts w:ascii="Calibri" w:hAnsi="Calibri"/>
          <w:b w:val="0"/>
          <w:i w:val="0"/>
          <w:color w:val="332A22"/>
        </w:rPr>
        <w:t xml:space="preserve"> compradores online engajados, compradores de beleza.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Lookalikes sugeridos:</w:t>
      </w:r>
      <w:r>
        <w:rPr>
          <w:rFonts w:ascii="Calibri" w:hAnsi="Calibri"/>
          <w:b w:val="0"/>
          <w:i w:val="0"/>
          <w:color w:val="332A22"/>
        </w:rPr>
        <w:t xml:space="preserve"> LAL 1% de compradores; LAL 1% de lista CRM; LAL 2% de add-to-cart; LAL 2% de view-content.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Remarketing:</w:t>
      </w:r>
      <w:r>
        <w:rPr>
          <w:rFonts w:ascii="Calibri" w:hAnsi="Calibri"/>
          <w:b w:val="0"/>
          <w:i w:val="0"/>
          <w:color w:val="332A22"/>
        </w:rPr>
        <w:t xml:space="preserve"> visitantes da loja 30d, view content 14d, add-to-cart 14d (DPA), iniciaram checkout, compradores (recompra/upsell).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Palavras-chave Google — P3 (ecommerce cosméticos)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Intenção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Palavras-chave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Genérica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cosméticos naturais, creme natural feito à mão, skincare orgânico Brasil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Nicho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cosmético clean beauty nacional, cosmético natural Mata Atlântica, marca cosmético artesanal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Intenção alta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comprar cosmético natural online, kit skincare natural, creme natural com frete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Exata/Frase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Presente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presente cosmético natural, kit autocuidado natural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Negativadas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grátis, amostra grátis, barato demais, fórmula manipulação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Shopping/PMax:</w:t>
      </w:r>
      <w:r>
        <w:rPr>
          <w:rFonts w:ascii="Calibri" w:hAnsi="Calibri"/>
          <w:b w:val="0"/>
          <w:i w:val="0"/>
          <w:color w:val="332A22"/>
        </w:rPr>
        <w:t xml:space="preserve"> alimentar feed com produtos (título inclui "natural · feito à mão · Costa do Cacau"). </w:t>
      </w:r>
      <w:r>
        <w:rPr>
          <w:rFonts w:ascii="Calibri" w:hAnsi="Calibri"/>
          <w:b/>
          <w:i w:val="0"/>
          <w:color w:val="332A22"/>
        </w:rPr>
        <w:t>RSA (≤30):</w:t>
      </w:r>
      <w:r>
        <w:rPr>
          <w:rFonts w:ascii="Calibri" w:hAnsi="Calibri"/>
          <w:b w:val="0"/>
          <w:i w:val="0"/>
          <w:color w:val="332A22"/>
        </w:rPr>
        <w:t xml:space="preserve"> "Cosméticos Naturais" · "Feito à Mão na Bahia" · "Clean Beauty com Origem" · "Frete pra Todo Brasil" — Descrições (≤90): "Insumos da nossa agrofloresta. Origem rastreável, pequena escala." · "O cheiro da Mata Atlântica na sua pele. Compre online."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4 — A Tribo da Arte Manual (Ecommerce · Arte/Estúdio Tartaruga · PT-BR)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Artistas, amadores, estudantes e colecionadores, 20–68 · Brasil, foco Sudeste · arte manual, processo analógico, tropicalismo, </w:t>
      </w:r>
      <w:r>
        <w:rPr>
          <w:rFonts w:ascii="Calibri" w:hAnsi="Calibri"/>
          <w:b/>
          <w:i/>
          <w:color w:val="5B3A29"/>
        </w:rPr>
        <w:t>pertencimento à tribo</w:t>
      </w:r>
      <w:r>
        <w:rPr>
          <w:rFonts w:ascii="Calibri" w:hAnsi="Calibri"/>
          <w:b w:val="0"/>
          <w:i/>
          <w:color w:val="5B3A29"/>
        </w:rPr>
        <w:t>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Topo de funil (consciência)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4A — A imagem nascendo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Veja uma imagem nascer à mão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Assista uma imagem nascer à mão, banho a banho. 🎞️ No Estúdio Tartaruga, arte é experimentação: serigrafia, revelação analógica, pintura — do coração da Costa do Cacau, com a alma das comunidades pesqueiras. Quem ama o processo, pertence aqui. Faça parte.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Arte feita à mão, à beira do mar.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Reel/TikTok de processo — água da revelação, tela de serigrafia camada a camada, mão do artista. Alta viralidade. Estética tropical quente.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4B — Do mar, da pesca, da mão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Do mar à parede, feito à mão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Do mar, da pesca, da mão do artista — um pedaço do conceito para você levar. 🔥 No Estúdio Tartaruga, cada peça nasce do imaginário litorâneo da Costa do Cacau: barco, rede, maré, calor tropical. Experimental, quente, viva. Nenhuma peça é igual.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Arte autoral da Costa do Cacau.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— referência de mar/pesca/barco + peça final na parede + detalhe de assinatura/numeração.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4C — A tribo (pertencimento)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Mais que arte: uma tribo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Mais que arte na parede: uma tribo. 🐢 Quem faz à mão, quem ama o processo, quem vive o tropical de verdade — esse lugar é seu. O Estúdio Tartaruga é uma cena artística consciente da Costa do Cacau, e a porta está aberta. Faça parte.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A tribo do Estúdio Tartaruga.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de comunidade/coletivo — artistas, bastidor, ateliê vivo. Forte apelo de pertencimento.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Meio de funil (consideração)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4D — Do quadro à camiseta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Do quadro à camiseta: leve o conceito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Arte feita à mão, inspirada no mar, na pesca e nos artesãos da Costa do Cacau. 🔥 Experimental, tropical e quente — peças únicas para a sua parede, seu corpo ou sua coleção. Do pôster à camiseta, do print à original numerada: leve um pedaço do conceito para casa. Enviamos para todo o Brasil.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Parede, corpo e coleção · envio nacional.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Carrossel multiformato: mesma arte em quadro, camiseta, pôster, objeto. Mostrar faixa de entrada + coleção.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4E — Autêntico mesmo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Manual de verdade, com assinatura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Cansado de "arte" produzida em massa, sem processo e sem alma? 🎞️ Aqui cada peça é revelada banho a banho, serigrafada camada a camada, numerada e assinada. Arte experimental e consciente do Estúdio Tartaruga, na Costa do Cacau. Veja o processo — e entenda o valor.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Processo manual · peças numeradas.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de bastidor + numeração/assinatura em close. Remove objeção de autenticidade.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4F — Pertencer e consumir consciente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Arte com propósito e origem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Quer pertencer a uma cena artística — mas consciente? 🌿 O Estúdio Tartaruga faz arte com origem, autoria e responsabilidade: tropical, experimental, quente, à beira do mar. Vista, decore, colecione — e faça parte de uma tribo que vive o fazer manual de verdade.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Tribo artística consciente da Bahia.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Vídeo lifestyle: peça vestida/na parede + cena de comunidade + processo. Pertencimento + consumo consciente.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Fundo de funil (conversão / remarketing)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4G — Entrada acessível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Comece pela sua primeira peça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Quer entrar na tribo sem pesar no bolso? 🐢 Pôster, print e camiseta carregam o mesmo conceito das originais numeradas — arte feita à mão na Costa do Cacau. Comece pela peça que cabe agora e leve o tropical de verdade para a sua parede ou seu corpo. Frete para todo o Brasil.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Faixa de entrada · frete nacional.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Peças de entrada com preços visíveis. Para retargeting de visitantes da loja de arte.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4H — Edição limitada / carrinho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Sua peça é única — e quase acaba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Nenhuma peça é igual — e a tiragem é pequena de propósito. 🔥 A arte que você olhou no Estúdio Tartaruga ainda está disponível, mas manual significa estoque limitado. Garanta a sua antes que a edição feche. Numerada, assinada, enviada com cuidado para todo o Brasil.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Tiragem pequena · finalize agora.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Comprar agora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Peça do carrinho + selo "edição limitada / numerada". DPA/catálogo para ATC.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Variação 4I — Coleção / ponte hospedagem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Headline:</w:t>
      </w:r>
      <w:r>
        <w:rPr>
          <w:rFonts w:ascii="Calibri" w:hAnsi="Calibri"/>
          <w:b w:val="0"/>
          <w:i w:val="0"/>
          <w:color w:val="332A22"/>
        </w:rPr>
        <w:t xml:space="preserve"> Da parede ao sítio que a criou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Texto principal:</w:t>
      </w:r>
      <w:r>
        <w:rPr>
          <w:rFonts w:ascii="Calibri" w:hAnsi="Calibri"/>
          <w:b w:val="0"/>
          <w:i w:val="0"/>
          <w:color w:val="332A22"/>
        </w:rPr>
        <w:t xml:space="preserve"> Você levou um pedaço do conceito para casa. 🌅 Agora imagina ver onde tudo nasce: o Estúdio Tartaruga, no Sítio Labareda, na Costa do Cacau — com oficinas de serigrafia e revelação à mão. Amplie sua coleção ou venha viver a fonte da tribo. Roça e arte, sempre.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Descrição:</w:t>
      </w:r>
      <w:r>
        <w:rPr>
          <w:rFonts w:ascii="Calibri" w:hAnsi="Calibri"/>
          <w:b w:val="0"/>
          <w:i w:val="0"/>
          <w:color w:val="332A22"/>
        </w:rPr>
        <w:t xml:space="preserve"> Colecione ou visite a fonte.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CTA:</w:t>
      </w:r>
      <w:r>
        <w:rPr>
          <w:rFonts w:ascii="Calibri" w:hAnsi="Calibri"/>
          <w:b w:val="0"/>
          <w:i w:val="0"/>
          <w:color w:val="332A22"/>
        </w:rPr>
        <w:t xml:space="preserve"> Saiba mais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Split: peça + ateliê no sítio. Para compradores anteriores (ponte arte→hospedagem/oficinas).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Segmentação Meta Ads — P4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20–68 (sub-ad sets: 20–30 "estudante/entrada acessível"; 31–68 "colecionador/original").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Gênero:</w:t>
      </w:r>
      <w:r>
        <w:rPr>
          <w:rFonts w:ascii="Calibri" w:hAnsi="Calibri"/>
          <w:b w:val="0"/>
          <w:i w:val="0"/>
          <w:color w:val="332A22"/>
        </w:rPr>
        <w:t xml:space="preserve"> todos.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Geografia:</w:t>
      </w:r>
      <w:r>
        <w:rPr>
          <w:rFonts w:ascii="Calibri" w:hAnsi="Calibri"/>
          <w:b w:val="0"/>
          <w:i w:val="0"/>
          <w:color w:val="332A22"/>
        </w:rPr>
        <w:t xml:space="preserve"> Brasil — foco Sudeste (SP, RJ, MG) + capitais culturais (Salvador, Recife, Porto Alegre, Curitiba).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Interesses:</w:t>
      </w:r>
      <w:r>
        <w:rPr>
          <w:rFonts w:ascii="Calibri" w:hAnsi="Calibri"/>
          <w:b w:val="0"/>
          <w:i w:val="0"/>
          <w:color w:val="332A22"/>
        </w:rPr>
        <w:t xml:space="preserve"> arte contemporânea, serigrafia, fotografia analógica, lomografia, cianotipia, gravura, MASP/Pinacoteca/museus, galerias de arte, design, decoração autoral, moda autoral, tropicalismo, cultura popular, artesanato.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Comportamentos:</w:t>
      </w:r>
      <w:r>
        <w:rPr>
          <w:rFonts w:ascii="Calibri" w:hAnsi="Calibri"/>
          <w:b w:val="0"/>
          <w:i w:val="0"/>
          <w:color w:val="332A22"/>
        </w:rPr>
        <w:t xml:space="preserve"> engajados com cultura/arte, compradores online, admins de página de arte.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Lookalikes sugeridos:</w:t>
      </w:r>
      <w:r>
        <w:rPr>
          <w:rFonts w:ascii="Calibri" w:hAnsi="Calibri"/>
          <w:b w:val="0"/>
          <w:i w:val="0"/>
          <w:color w:val="332A22"/>
        </w:rPr>
        <w:t xml:space="preserve"> LAL 1% de compradores de arte; LAL 1% de comunidade/lista; LAL 2% de engajadores de Reels de processo.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Remarketing:</w:t>
      </w:r>
      <w:r>
        <w:rPr>
          <w:rFonts w:ascii="Calibri" w:hAnsi="Calibri"/>
          <w:b w:val="0"/>
          <w:i w:val="0"/>
          <w:color w:val="332A22"/>
        </w:rPr>
        <w:t xml:space="preserve"> visitantes loja de arte 30d, ThruPlay de vídeos de processo, add-to-cart 14d (DPA), engajadores do perfil 365d.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Palavras-chave Google — P4 (ecommerce arte)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Intenção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Palavras-chave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Genérica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serigrafia para comprar, fotografia analógica arte, quadro autoral feito à mão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Nicho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arte tropical brasileira, gravura mar pesca, pôster arte autoral Bahia, cianotipia comprar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Multiformato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camiseta arte autoral, print arte para parede, pôster serigrafia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Frase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Intenção alta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comprar arte original online, obra numerada assinada, presente arte autoral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Exata/Frase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Negativadas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grátis, download, impressão barata, papel de parede genérico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Negativa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Shopping/PMax:</w:t>
      </w:r>
      <w:r>
        <w:rPr>
          <w:rFonts w:ascii="Calibri" w:hAnsi="Calibri"/>
          <w:b w:val="0"/>
          <w:i w:val="0"/>
          <w:color w:val="332A22"/>
        </w:rPr>
        <w:t xml:space="preserve"> feed com peças (título: "serigrafia/foto analógica · numerada · Estúdio Tartaruga"). </w:t>
      </w:r>
      <w:r>
        <w:rPr>
          <w:rFonts w:ascii="Calibri" w:hAnsi="Calibri"/>
          <w:b/>
          <w:i w:val="0"/>
          <w:color w:val="332A22"/>
        </w:rPr>
        <w:t>RSA (≤30):</w:t>
      </w:r>
      <w:r>
        <w:rPr>
          <w:rFonts w:ascii="Calibri" w:hAnsi="Calibri"/>
          <w:b w:val="0"/>
          <w:i w:val="0"/>
          <w:color w:val="332A22"/>
        </w:rPr>
        <w:t xml:space="preserve"> "Arte Feita à Mão na Bahia" · "Serigrafia &amp; Analógico" · "Da Parede à Camiseta" · "Frete pra Todo Brasil" — Descrições (≤90): "Estúdio Tartaruga: arte tropical, experimental, numerada. Costa do Cacau." · "Do mar, da pesca, da mão do artista. Faça parte da tribo."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Estratégia de remarketing e funil cruzado (ponte hospedagem↔ecommerce)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O ativo mais difícil de copiar do Labareda é a </w:t>
      </w:r>
      <w:r>
        <w:rPr>
          <w:rFonts w:ascii="Calibri" w:hAnsi="Calibri"/>
          <w:b/>
          <w:i w:val="0"/>
          <w:color w:val="332A22"/>
        </w:rPr>
        <w:t>dupla porta</w:t>
      </w:r>
      <w:r>
        <w:rPr>
          <w:rFonts w:ascii="Calibri" w:hAnsi="Calibri"/>
          <w:b w:val="0"/>
          <w:i w:val="0"/>
          <w:color w:val="332A22"/>
        </w:rPr>
        <w:t>: o hóspede vira cliente do ecommerce, e o cliente do ecommerce sonha em ir à fonte. O remarketing é onde essa ponte vira receita.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Origem do público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Ponte para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Gancho de copy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Campanha sugerida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Hóspedes (lista pós-estada)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Ecommerce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"Você viveu a roça. Leve um pedaço para casa."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PONTE-CRUZADA · público customizado de hóspedes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Compradores cosmético (P3)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Hospedagem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"Os insumos do seu creme nascem na nossa roça. Venha à fonte."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PONTE-CRUZADA · LAL + lista de compradores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Compradores de arte (P4)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Hospedagem/oficinas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"Veja onde a arte nasce — oficinas no Estúdio Tartaruga."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PONTE-CRUZADA · compradores arte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Visitantes site hospedagem (não converteram)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Ecommerce (entrada barata)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"Ainda não pode vir? Comece levando o cheiro da mata."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Remarketing P1→P3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Engajadores de arte (P4) que não compraram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Cosmético / oficinas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 mesma terra, a mesma mão."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Cross-sell P4→P3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Camadas de remarketing (Meta):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Quente (0–14d):</w:t>
      </w:r>
      <w:r>
        <w:rPr>
          <w:rFonts w:ascii="Calibri" w:hAnsi="Calibri"/>
          <w:b w:val="0"/>
          <w:i w:val="0"/>
          <w:color w:val="332A22"/>
        </w:rPr>
        <w:t xml:space="preserve"> carrinho/ATC, checkout iniciado, página de reserva abandonada → ofertas diretas (kit, edição, data).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Morno (15–60d):</w:t>
      </w:r>
      <w:r>
        <w:rPr>
          <w:rFonts w:ascii="Calibri" w:hAnsi="Calibri"/>
          <w:b w:val="0"/>
          <w:i w:val="0"/>
          <w:color w:val="332A22"/>
        </w:rPr>
        <w:t xml:space="preserve"> visitantes do site, ThruPlay 25s+, view content → reforço de prova social e desejo.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Frio reativado (61–180d):</w:t>
      </w:r>
      <w:r>
        <w:rPr>
          <w:rFonts w:ascii="Calibri" w:hAnsi="Calibri"/>
          <w:b w:val="0"/>
          <w:i w:val="0"/>
          <w:color w:val="332A22"/>
        </w:rPr>
        <w:t xml:space="preserve"> engajadores do perfil, lista antiga → reengajamento com novidade/lançamento sazonal.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Sequência de e-mail/CRM como ponte (orgânica, custo zero):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Pós-hospedagem: brinde + voucher do ecommerce.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Pós-compra ecommerce: convite/desconto para se hospedar.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Conteúdo que mistura as duas (o creme nasce na mesma terra do café do hóspede).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Princípio fixo:</w:t>
      </w:r>
      <w:r>
        <w:rPr>
          <w:rFonts w:ascii="Calibri" w:hAnsi="Calibri"/>
          <w:b w:val="0"/>
          <w:i w:val="0"/>
          <w:color w:val="332A22"/>
        </w:rPr>
        <w:t xml:space="preserve"> toda campanha de uma porta planta a semente da outra. Nenhum criativo de hospedagem ignora o ecommerce, e vice-versa.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Boas práticas de teste A/B e métricas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Como testar (disciplina de A/B)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Teste uma variável por vez:</w:t>
      </w:r>
      <w:r>
        <w:rPr>
          <w:rFonts w:ascii="Calibri" w:hAnsi="Calibri"/>
          <w:b w:val="0"/>
          <w:i w:val="0"/>
          <w:color w:val="332A22"/>
        </w:rPr>
        <w:t xml:space="preserve"> headline OU criativo OU público — nunca tudo junto, ou você não saberá o que moveu o resultado.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Estrutura:</w:t>
      </w:r>
      <w:r>
        <w:rPr>
          <w:rFonts w:ascii="Calibri" w:hAnsi="Calibri"/>
          <w:b w:val="0"/>
          <w:i w:val="0"/>
          <w:color w:val="332A22"/>
        </w:rPr>
        <w:t xml:space="preserve"> 1 ad set, 2–3 criativos (as variações acima já servem de células A/B). Use o teste A/B nativo do Meta para públicos/criativos.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Volume mínimo para decidir:</w:t>
      </w:r>
      <w:r>
        <w:rPr>
          <w:rFonts w:ascii="Calibri" w:hAnsi="Calibri"/>
          <w:b w:val="0"/>
          <w:i w:val="0"/>
          <w:color w:val="332A22"/>
        </w:rPr>
        <w:t xml:space="preserve"> ao menos ~50 conversões por variante no fundo de funil (ou ~1.000 impressões/ThruPlays no topo) antes de declarar vencedor.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Janela:</w:t>
      </w:r>
      <w:r>
        <w:rPr>
          <w:rFonts w:ascii="Calibri" w:hAnsi="Calibri"/>
          <w:b w:val="0"/>
          <w:i w:val="0"/>
          <w:color w:val="332A22"/>
        </w:rPr>
        <w:t xml:space="preserve"> mínimo 4–7 dias (respeitar a fase de aprendizado; evitar editar ad sets na janela de aprendizagem).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 que testar primeiro:</w:t>
      </w:r>
      <w:r>
        <w:rPr>
          <w:rFonts w:ascii="Calibri" w:hAnsi="Calibri"/>
          <w:b w:val="0"/>
          <w:i w:val="0"/>
          <w:color w:val="332A22"/>
        </w:rPr>
        <w:t xml:space="preserve"> mensagem-mãe por trilha (ex.: "Não é um quarto, é uma vida" vs. "Seu refúgio na Costa do Cacau"), depois ângulo (sensorial vs. exclusividade vs. proximidade), depois criativo (Reel vs. carrossel).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Vencedor:</w:t>
      </w:r>
      <w:r>
        <w:rPr>
          <w:rFonts w:ascii="Calibri" w:hAnsi="Calibri"/>
          <w:b w:val="0"/>
          <w:i w:val="0"/>
          <w:color w:val="332A22"/>
        </w:rPr>
        <w:t xml:space="preserve"> escala o que tem melhor CPL/ROAS, pausa o resto, e gera 2 novas variações do vencedor para o próximo ciclo.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Métricas e metas por trilha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Trilha A — Hospedagem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Trilha B — Ecommerce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Objetivo-mãe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Custo por reserva / CPL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ROAS / CAC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—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CTR (link)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≥ 1,0% (frio) / ≥ 1,5% (remkt)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≥ 1,2% (frio) / ≥ 2,0% (remkt)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Abaixo: revisar criativo/copy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CPM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acompanhar por geo (BA &lt; SP/RJ)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acompanhar por interesse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Topo de funil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CPL (lead/contato)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alvo R$ 15–40 (lead qualificado)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—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WhatsApp/formulário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CAC alvo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≤ 15–20% do ticket de diária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≤ 30–40% do ticket médio (1ª compra)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Recuperar no LTV/recompra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ROAS alvo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3x+ (considerando estada)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2,5–4x (1ª compra) · 5x+ (com recompra)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ganha no LTV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Taxa de conversão site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≥ 1,5% (reserva/contato)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≥ 1,5–2,5% (compra)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Otimizar página de destino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ThruPlay (vídeo)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custo por ThruPlay como proxy de topo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idem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Alimenta públicos de remkt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Métricas de saúde do funil (acompanhar semanalmente)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Frequência:</w:t>
      </w:r>
      <w:r>
        <w:rPr>
          <w:rFonts w:ascii="Calibri" w:hAnsi="Calibri"/>
          <w:b w:val="0"/>
          <w:i w:val="0"/>
          <w:color w:val="332A22"/>
        </w:rPr>
        <w:t xml:space="preserve"> manter &lt; 2,5 em frio (acima disso, fadiga de criativo → trocar peça).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% reservas diretas (P1/P2):</w:t>
      </w:r>
      <w:r>
        <w:rPr>
          <w:rFonts w:ascii="Calibri" w:hAnsi="Calibri"/>
          <w:b w:val="0"/>
          <w:i w:val="0"/>
          <w:color w:val="332A22"/>
        </w:rPr>
        <w:t xml:space="preserve"> subir ao longo do tempo (objetivo: reduzir dependência de OTAs).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Taxa de recompra (P3) e LTV (P3/P4):</w:t>
      </w:r>
      <w:r>
        <w:rPr>
          <w:rFonts w:ascii="Calibri" w:hAnsi="Calibri"/>
          <w:b w:val="0"/>
          <w:i w:val="0"/>
          <w:color w:val="332A22"/>
        </w:rPr>
        <w:t xml:space="preserve"> o ecommerce se paga na recompra — medir 30/60/90d.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Ponte cruzada:</w:t>
      </w:r>
      <w:r>
        <w:rPr>
          <w:rFonts w:ascii="Calibri" w:hAnsi="Calibri"/>
          <w:b w:val="0"/>
          <w:i w:val="0"/>
          <w:color w:val="332A22"/>
        </w:rPr>
        <w:t xml:space="preserve"> % de hóspedes que compram no ecommerce e % de compradores que se hospedam (KPI da dupla porta).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Lembrete de marca em toda otimização:</w:t>
      </w:r>
      <w:r>
        <w:rPr>
          <w:rFonts w:ascii="Calibri" w:hAnsi="Calibri"/>
          <w:b w:val="0"/>
          <w:i/>
          <w:color w:val="5B3A29"/>
        </w:rPr>
        <w:t xml:space="preserve"> o número manda na alocação de verba, mas a alma manda no criativo. Se um anúncio performa mas não soa ROÇA e ARTE (quente, folclórico, sensorial, da Costa do Cacau), ele não entra. Performance sem alma corrói o ativo de longo prazo.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after="100"/>
      </w:pPr>
      <w:r>
        <w:rPr>
          <w:rFonts w:ascii="Calibri" w:hAnsi="Calibri"/>
          <w:b w:val="0"/>
          <w:i/>
          <w:color w:val="332A22"/>
        </w:rPr>
        <w:t>— Conjuntos de anúncios prontos para subir. Roça que vira arte, arte que vem da roça.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