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Vežba 1. Analogni signali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Snimanje konačnog uzorka (DAQ i DAQmx) sa zapisom u lvm fajl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Snimanje konačnog broja odbiraka je potrebno izvršiti pomoću DAQ Assistent-a i DAQmx funkcija.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DAQ assistent</w:t>
      </w:r>
      <w:r w:rsidDel="00000000" w:rsidR="00000000" w:rsidRPr="00000000">
        <w:rPr>
          <w:rtl w:val="0"/>
        </w:rPr>
        <w:t xml:space="preserve"> iskoristiti za snimanje, prikazivanje i zapis uzoraka u lvm fajl (funkcija</w:t>
      </w:r>
      <w:r w:rsidDel="00000000" w:rsidR="00000000" w:rsidRPr="00000000">
        <w:rPr>
          <w:i w:val="1"/>
          <w:rtl w:val="0"/>
        </w:rPr>
        <w:t xml:space="preserve"> Write to measurement file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Upotrebom </w:t>
      </w:r>
      <w:r w:rsidDel="00000000" w:rsidR="00000000" w:rsidRPr="00000000">
        <w:rPr>
          <w:i w:val="1"/>
          <w:rtl w:val="0"/>
        </w:rPr>
        <w:t xml:space="preserve">DAQmx funkcija </w:t>
      </w:r>
      <w:r w:rsidDel="00000000" w:rsidR="00000000" w:rsidRPr="00000000">
        <w:rPr>
          <w:rtl w:val="0"/>
        </w:rPr>
        <w:t xml:space="preserve">na početku je potrebno kreirati virtuelni kanal (</w:t>
      </w:r>
      <w:r w:rsidDel="00000000" w:rsidR="00000000" w:rsidRPr="00000000">
        <w:rPr>
          <w:i w:val="1"/>
          <w:rtl w:val="0"/>
        </w:rPr>
        <w:t xml:space="preserve">DAQmx create channel</w:t>
      </w:r>
      <w:r w:rsidDel="00000000" w:rsidR="00000000" w:rsidRPr="00000000">
        <w:rPr>
          <w:rtl w:val="0"/>
        </w:rPr>
        <w:t xml:space="preserve">) i izabrati analog input Voltage. Nakon toga je potrebno pročitati podatke (</w:t>
      </w:r>
      <w:r w:rsidDel="00000000" w:rsidR="00000000" w:rsidRPr="00000000">
        <w:rPr>
          <w:i w:val="1"/>
          <w:rtl w:val="0"/>
        </w:rPr>
        <w:t xml:space="preserve">DAQmx read</w:t>
      </w:r>
      <w:r w:rsidDel="00000000" w:rsidR="00000000" w:rsidRPr="00000000">
        <w:rPr>
          <w:rtl w:val="0"/>
        </w:rPr>
        <w:t xml:space="preserve">) i započeti snimanje (</w:t>
      </w:r>
      <w:r w:rsidDel="00000000" w:rsidR="00000000" w:rsidRPr="00000000">
        <w:rPr>
          <w:i w:val="1"/>
          <w:rtl w:val="0"/>
        </w:rPr>
        <w:t xml:space="preserve">DAQmx start</w:t>
      </w:r>
      <w:r w:rsidDel="00000000" w:rsidR="00000000" w:rsidRPr="00000000">
        <w:rPr>
          <w:rtl w:val="0"/>
        </w:rPr>
        <w:t xml:space="preserve">). Uzorke prikazati na grafiku. </w:t>
      </w:r>
      <w:r w:rsidDel="00000000" w:rsidR="00000000" w:rsidRPr="00000000">
        <w:rPr>
          <w:i w:val="1"/>
          <w:rtl w:val="0"/>
        </w:rPr>
        <w:t xml:space="preserve">DAQmx Stop Task 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DAQmx Clear Task</w:t>
      </w:r>
      <w:r w:rsidDel="00000000" w:rsidR="00000000" w:rsidRPr="00000000">
        <w:rPr>
          <w:rtl w:val="0"/>
        </w:rPr>
        <w:t xml:space="preserve"> funkcije iskoristiti kako bi se završilo izvršavanje i izbrisao zadatak. Dobije podatke je potrebno upisati u fajl.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Izabrati da je input terminal configuration - RSE (</w:t>
      </w:r>
      <w:r w:rsidDel="00000000" w:rsidR="00000000" w:rsidRPr="00000000">
        <w:rPr>
          <w:rtl w:val="0"/>
        </w:rPr>
        <w:t xml:space="preserve">Ground Referenced Single Ended </w:t>
      </w:r>
      <w:r w:rsidDel="00000000" w:rsidR="00000000" w:rsidRPr="00000000">
        <w:rPr>
          <w:rtl w:val="0"/>
        </w:rPr>
        <w:t xml:space="preserve">)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Snimanje kontinuirano (DAQ i DAQmx)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Kontinuirano snimanje je potrebno izvršiti pomoću DAQ assistent-a i DAQmx funkcija (</w:t>
      </w:r>
      <w:r w:rsidDel="00000000" w:rsidR="00000000" w:rsidRPr="00000000">
        <w:rPr>
          <w:i w:val="1"/>
          <w:rtl w:val="0"/>
        </w:rPr>
        <w:t xml:space="preserve">DAQmx read </w:t>
      </w:r>
      <w:r w:rsidDel="00000000" w:rsidR="00000000" w:rsidRPr="00000000">
        <w:rPr>
          <w:rtl w:val="0"/>
        </w:rPr>
        <w:t xml:space="preserve">funkcija u while petlji) . Voditi računa da greška bude u paraleli sa STOP dugmetom.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Generisanje signala (konačni i kontinualni uzorak) DAQmx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/>
      </w:pPr>
      <w:r w:rsidDel="00000000" w:rsidR="00000000" w:rsidRPr="00000000">
        <w:rPr>
          <w:i w:val="1"/>
          <w:rtl w:val="0"/>
        </w:rPr>
        <w:t xml:space="preserve">Konačni uzorci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Pomoću DAQmx funkcija  generisati signal </w:t>
      </w:r>
      <w:r w:rsidDel="00000000" w:rsidR="00000000" w:rsidRPr="00000000">
        <w:rPr>
          <w:i w:val="1"/>
          <w:rtl w:val="0"/>
        </w:rPr>
        <w:t xml:space="preserve">(funkcija Simulate signal - Signal Type - Triangle</w:t>
      </w:r>
      <w:r w:rsidDel="00000000" w:rsidR="00000000" w:rsidRPr="00000000">
        <w:rPr>
          <w:rtl w:val="0"/>
        </w:rPr>
        <w:t xml:space="preserve">), frekvencije 10.1 Hz.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72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Kontinualni uzorci 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Kontinualno generisanje signala treba izvršiti sa regeneracijom (sadržaj ulaznog bafera se   generiše sekvencijalno) i bez regeneracije (podaci se kontinualno upisuju u izlazni bafer). Koristiti </w:t>
      </w:r>
      <w:r w:rsidDel="00000000" w:rsidR="00000000" w:rsidRPr="00000000">
        <w:rPr>
          <w:i w:val="1"/>
          <w:rtl w:val="0"/>
        </w:rPr>
        <w:t xml:space="preserve">DAQmx Write Node. </w:t>
      </w:r>
      <w:r w:rsidDel="00000000" w:rsidR="00000000" w:rsidRPr="00000000">
        <w:rPr>
          <w:rtl w:val="0"/>
        </w:rPr>
        <w:t xml:space="preserve">Generisati generisati signal </w:t>
      </w:r>
      <w:r w:rsidDel="00000000" w:rsidR="00000000" w:rsidRPr="00000000">
        <w:rPr>
          <w:i w:val="1"/>
          <w:rtl w:val="0"/>
        </w:rPr>
        <w:t xml:space="preserve">(funkcija Simulate signal - Signal Type - Triangle</w:t>
      </w:r>
      <w:r w:rsidDel="00000000" w:rsidR="00000000" w:rsidRPr="00000000">
        <w:rPr>
          <w:rtl w:val="0"/>
        </w:rPr>
        <w:t xml:space="preserve">), frekvencije 11 Hz.</w:t>
      </w:r>
    </w:p>
    <w:p w:rsidR="00000000" w:rsidDel="00000000" w:rsidP="00000000" w:rsidRDefault="00000000" w:rsidRPr="00000000" w14:paraId="00000014">
      <w:pPr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Generisanje signala iz snimljenog fajla (signal.tdms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DAQmx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Generisati signal iz fajla signal.tmds koji se nalazi na sajtu predmeta (funkcija </w:t>
      </w:r>
      <w:r w:rsidDel="00000000" w:rsidR="00000000" w:rsidRPr="00000000">
        <w:rPr>
          <w:i w:val="1"/>
          <w:rtl w:val="0"/>
        </w:rPr>
        <w:t xml:space="preserve">Read from Measurement file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Napomena: Funkcije neophodne za rad sa analognim signalima nalaze se u </w:t>
      </w:r>
      <w:r w:rsidDel="00000000" w:rsidR="00000000" w:rsidRPr="00000000">
        <w:rPr>
          <w:i w:val="1"/>
          <w:rtl w:val="0"/>
        </w:rPr>
        <w:t xml:space="preserve">Measurment I/O - NI-DAQmx.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Vežba 2. Digitalni signali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Digitalni ulazi DAQ – pročitati vrednosti tastera i prikazati vrednosti na indikatorima (LED diode) na front panelu. Proizvoljno spojiti ulaze.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Digitalni izlazi – na front panel postaviti push button-e na čije će se okidanje uključivati određena LED dioda na protobordu. Koristiti proizvoljne izlaze.</w:t>
      </w:r>
    </w:p>
    <w:p w:rsidR="00000000" w:rsidDel="00000000" w:rsidP="00000000" w:rsidRDefault="00000000" w:rsidRPr="00000000" w14:paraId="00000021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025857" cy="22364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857" cy="223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Brojač – izvesti preko prekidača kao ulaza. Potrebno brojati ivice. Uvesti digitalni filter zbo</w:t>
      </w:r>
      <w:r w:rsidDel="00000000" w:rsidR="00000000" w:rsidRPr="00000000">
        <w:rPr>
          <w:rtl w:val="0"/>
        </w:rPr>
        <w:t xml:space="preserve">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 efekta (koristiti channel node). Povezati na PFI8. Zadatak odraditi preko DAQ asistenta i preko DAQmx funkcija.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Enkoder – realizovati merenje ugla inkrementalnog rotiacionog enkodera. Prikazati ugao u stepenima na brojčanom indikatoru. Dodatno: izvršiti indikaciju ugla preko LED dioda na protobordu. Koristiti proizvoljan broj dioda (na primer za 3 diode ako je ugao u opsegu 0-90 stepeni svetliće 0 diodi, u opsegu 90-180 jedna, itd). Električna šema enkodera je prikazana na slici.</w:t>
      </w:r>
    </w:p>
    <w:p w:rsidR="00000000" w:rsidDel="00000000" w:rsidP="00000000" w:rsidRDefault="00000000" w:rsidRPr="00000000" w14:paraId="00000024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422200" cy="25198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200" cy="2519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Izlaze enkodera povezati na PFI8 i PFI10.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Tastatura – implementirati čitanje tastera sa matrične tastature DAQ. U jednoj iteraciji while petlje pobuditi redom četiri vrste i pročitati koji su izlazi aktivni. Prikazati koji su tasteri pritisnuti preko matrice LED dioda na front panelu.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Vežba 3. Analiza signala vibracija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Realizovati VI za snimanje i analizu signala vibracija, u skladu sa standardom ISO 10816. Upotrebiti TAB kontrolu sa sledećim tabovima: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Snimanje signala. Omogućiti izbor uređaja za snimanje signala, zadavanje brzine semplovanja (Sample rate) i  broja odbiraka. Grafički prikazati signal ubrzanja (snimljeni), signal brzine i pomeranja (dobijaju se integracijom snimljenom signala). Omogućiti snimanje sva tri signala kao posebne lvm fajlove.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 nivoa vibracija. Grafički prikazati signal brzine vibracija, kao i relevantne parametre (RMS, Peak, Min-Max)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 spektra signala. Grafički prikazati spektar signala (prethodno isfiltrirati signal low-pass filterom sa gornjom frekvencijom od 1000 Hz). Izvući pikove signala i prikazati ih u vidu tabele.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snimljenog signala. Učitati snimljeni signal vibracija, prikazati ga grafički, kao i spektar sa izvučenim pikovima u opsegu od 0 do 1000 Hz.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Za analizu signala koristiti funkcije iz grupa Sound and Vibration (FFT, Vibration Level) i Express (Signal Analysis-Filter). Sve izvesti preko DAQmx funkcija.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A24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8CihRpzeDeOKDXfNspRDcW/4fg==">AMUW2mVsy6ZlYoKVP36uLFF7h9/2l9jeOkDh7JyjuV5aG1uJWrDnyWRb9Lgg8w3YOmJ3GF+6FClN9DZrZqJPxxeYRXH5ySZLLY9TL9ursEAdFFRdK8pLDNXLxGC1udxSylD13qzkVZQu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2022-05-12T07:55:00Z</dcterms:created>
  <dc:creator>Željko Kanović</dc:creator>
</cp:coreProperties>
</file>