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i w:val="1"/>
        </w:rPr>
      </w:pPr>
      <w:r w:rsidDel="00000000" w:rsidR="00000000" w:rsidRPr="00000000">
        <w:rPr>
          <w:i w:val="1"/>
          <w:rtl w:val="0"/>
        </w:rPr>
        <w:t xml:space="preserve">Do you want to stay updated with the latest Automation Technologies/Updates/Jobs happening in Testing Industry?</w:t>
      </w:r>
    </w:p>
    <w:p w:rsidR="00000000" w:rsidDel="00000000" w:rsidP="00000000" w:rsidRDefault="00000000" w:rsidRPr="00000000" w14:paraId="00000002">
      <w:pPr>
        <w:spacing w:after="240" w:before="240" w:lineRule="auto"/>
        <w:rPr/>
      </w:pPr>
      <w:r w:rsidDel="00000000" w:rsidR="00000000" w:rsidRPr="00000000">
        <w:rPr>
          <w:i w:val="1"/>
          <w:rtl w:val="0"/>
        </w:rPr>
        <w:t xml:space="preserve">Are you curious to know the Best Practices what others Use in their companies for Software Testing?</w:t>
      </w:r>
      <w:r w:rsidDel="00000000" w:rsidR="00000000" w:rsidRPr="00000000">
        <w:rPr>
          <w:rtl w:val="0"/>
        </w:rPr>
        <w:t xml:space="preserv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Get Social with us in LinkedIn, Facebook, Telegram and see what other QA Peers are talking about on their experiences. You can have your general questions too and get suggestions from the Strongest QA Community Base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color w:val="1155cc"/>
          <w:u w:val="single"/>
        </w:rPr>
      </w:pPr>
      <w:r w:rsidDel="00000000" w:rsidR="00000000" w:rsidRPr="00000000">
        <w:rPr>
          <w:b w:val="1"/>
          <w:rtl w:val="0"/>
        </w:rPr>
        <w:t xml:space="preserve">FB QA Group</w:t>
      </w:r>
      <w:r w:rsidDel="00000000" w:rsidR="00000000" w:rsidRPr="00000000">
        <w:rPr>
          <w:rtl w:val="0"/>
        </w:rPr>
        <w:t xml:space="preserve"> :</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https://www.facebook.com/groups/RahulShettyAcademy/</w:t>
        </w:r>
      </w:hyperlink>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color w:val="1155cc"/>
          <w:u w:val="single"/>
        </w:rPr>
      </w:pPr>
      <w:r w:rsidDel="00000000" w:rsidR="00000000" w:rsidRPr="00000000">
        <w:rPr>
          <w:b w:val="1"/>
          <w:rtl w:val="0"/>
        </w:rPr>
        <w:t xml:space="preserve">LinkedIn </w:t>
      </w:r>
      <w:r w:rsidDel="00000000" w:rsidR="00000000" w:rsidRPr="00000000">
        <w:rPr>
          <w:rtl w:val="0"/>
        </w:rPr>
        <w:t xml:space="preserve">:</w:t>
      </w:r>
      <w:hyperlink r:id="rId8">
        <w:r w:rsidDel="00000000" w:rsidR="00000000" w:rsidRPr="00000000">
          <w:rPr>
            <w:rtl w:val="0"/>
          </w:rPr>
          <w:t xml:space="preserve"> </w:t>
        </w:r>
      </w:hyperlink>
      <w:hyperlink r:id="rId9">
        <w:r w:rsidDel="00000000" w:rsidR="00000000" w:rsidRPr="00000000">
          <w:rPr>
            <w:color w:val="1155cc"/>
            <w:u w:val="single"/>
            <w:rtl w:val="0"/>
          </w:rPr>
          <w:t xml:space="preserve">https://www.linkedin.com/in/rahul-shetty-trainer/</w:t>
        </w:r>
      </w:hyperlink>
      <w:r w:rsidDel="00000000" w:rsidR="00000000" w:rsidRPr="00000000">
        <w:rPr>
          <w:rtl w:val="0"/>
        </w:rPr>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Exclusive QA Interview Preparation Telegram Group. You can find questions asked from various companies with detailed solutions</w:t>
      </w:r>
    </w:p>
    <w:p w:rsidR="00000000" w:rsidDel="00000000" w:rsidP="00000000" w:rsidRDefault="00000000" w:rsidRPr="00000000" w14:paraId="00000009">
      <w:pPr>
        <w:spacing w:after="240" w:before="240" w:lineRule="auto"/>
        <w:rPr/>
      </w:pPr>
      <w:r w:rsidDel="00000000" w:rsidR="00000000" w:rsidRPr="00000000">
        <w:rPr>
          <w:b w:val="1"/>
          <w:rtl w:val="0"/>
        </w:rPr>
        <w:t xml:space="preserve">Telegram Group </w:t>
      </w:r>
      <w:r w:rsidDel="00000000" w:rsidR="00000000" w:rsidRPr="00000000">
        <w:rPr>
          <w:rtl w:val="0"/>
        </w:rPr>
        <w:t xml:space="preserve">:  https://t.me/rahulshettyacademy</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Subscribe to our below YouTube channel for Automation Tidbits and many Miscellaneous Important QA General topics which needed for Real time projects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YouTube </w:t>
      </w:r>
      <w:r w:rsidDel="00000000" w:rsidR="00000000" w:rsidRPr="00000000">
        <w:rPr>
          <w:rtl w:val="0"/>
        </w:rPr>
        <w:t xml:space="preserve">:</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https://www.youtube.com/c/RahulShettyAcademy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www.linkedin.com/in/rahul-shetty-trainer/" TargetMode="External"/><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hyperlink" Target="https://www.facebook.com/groups/RahulShettyAcademy/" TargetMode="External"/><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yperlink" Target="https://www.youtube.com/c/RahulShettyAcademy" TargetMode="External"/><Relationship Id="rId6" Type="http://schemas.openxmlformats.org/officeDocument/2006/relationships/hyperlink" Target="https://www.facebook.com/groups/RahulShettyAcademy/" TargetMode="External"/><Relationship Id="rId5" Type="http://schemas.openxmlformats.org/officeDocument/2006/relationships/styles" Target="styles.xml"/><Relationship Id="rId10" Type="http://schemas.openxmlformats.org/officeDocument/2006/relationships/hyperlink" Target="https://www.youtube.com/c/RahulShettyAcademy" TargetMode="External"/><Relationship Id="rId4" Type="http://schemas.openxmlformats.org/officeDocument/2006/relationships/numbering" Target="numbering.xml"/><Relationship Id="rId9" Type="http://schemas.openxmlformats.org/officeDocument/2006/relationships/hyperlink" Target="https://www.linkedin.com/in/rahul-shetty-trainer/"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5AFF47BD-CA46-493A-A669-8B00CBBC1D4F}"/>
</file>

<file path=customXml/itemProps2.xml><?xml version="1.0" encoding="utf-8"?>
<ds:datastoreItem xmlns:ds="http://schemas.openxmlformats.org/officeDocument/2006/customXml" ds:itemID="{99C933AE-8902-42C6-923B-7161AE58C9C0}"/>
</file>

<file path=customXml/itemProps3.xml><?xml version="1.0" encoding="utf-8"?>
<ds:datastoreItem xmlns:ds="http://schemas.openxmlformats.org/officeDocument/2006/customXml" ds:itemID="{8E5EF074-0B6A-4A54-B2C1-05DD46C1836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