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package coreJava;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//function overloading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//either argument count should be different or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//argument data type should be different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public class childlevel extends childClassDemo {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public void getData(int a)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System.out.println(a);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public void getData(String a)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System.out.println(a);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public void getData(int a,int b)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System.out.println(b);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 TODO Auto-generated method stub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childlevel cl=new childlevel();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cl.getData(2);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cl.getData("hello");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cl.getData(2, 5);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.. ChildDemo.java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package coreJava;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public class childDemo extends parentDemo{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String name ="QAClickAcademy";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public childDemo()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super();// this should be always be at first line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System.out.println("child class construtor");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public void getStringdata()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System.out.println(name);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System.out.println(super.name);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public void getData()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super.getData();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System.out.println("I am in child class");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 TODO Auto-generated method stub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childDemo cd = new childDemo();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cd.getStringdata();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cd.getData();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2" ma:contentTypeDescription="Create a new document." ma:contentTypeScope="" ma:versionID="4061a8cd1540211dc7a64fbeb10a931a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3fa8d77d020b26dd482e94517b24c793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2060F88E-2626-4DDB-966A-8F17811DFEAE}"/>
</file>

<file path=customXml/itemProps2.xml><?xml version="1.0" encoding="utf-8"?>
<ds:datastoreItem xmlns:ds="http://schemas.openxmlformats.org/officeDocument/2006/customXml" ds:itemID="{6D962E73-D05A-444F-9267-DB76FB11944C}"/>
</file>

<file path=customXml/itemProps3.xml><?xml version="1.0" encoding="utf-8"?>
<ds:datastoreItem xmlns:ds="http://schemas.openxmlformats.org/officeDocument/2006/customXml" ds:itemID="{14580C1D-CC5D-4A7D-A33C-3168398D712A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