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Running Sricam viewer on Window 10.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Network Viewer from Sricam for your Windows 10 PC must be run in Internet Explorer.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turns out Microsoft has replaced the default browser in Windows 10 (edge?).   You can still run Internet Explorer (IE) by following the instructions below.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the windows icon (bottom left corner shown below)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781175" cy="2162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Click “All apps”  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086225" cy="2733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 Down and CLICK “Windows Accessories”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381625" cy="5343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Internet Explorer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476875" cy="5543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in the following address (or copy this address)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http://www.videoipcamera.cn/view/</w:t>
        </w:r>
      </w:hyperlink>
      <w:r w:rsidDel="00000000" w:rsidR="00000000" w:rsidRPr="00000000">
        <w:rPr>
          <w:rtl w:val="0"/>
        </w:rPr>
        <w:t xml:space="preserve">.   (Clicking this link will not work as the default browser for is not Internet Explorer)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5025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962275" cy="3019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Notes for users.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create an Internet Explorer Tab on your “task bar” by RIGHT Clicking the Internet Explorer tab and selecting “more” and selecting “Pin To Taskbar”.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www.videoipcamera.cn/view/" TargetMode="External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