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Bluetooth Serial Transceiver Module Base Board clear button For Arduino SWTG" id="1" name="image2.jpg"/>
            <a:graphic>
              <a:graphicData uri="http://schemas.openxmlformats.org/drawingml/2006/picture">
                <pic:pic>
                  <pic:nvPicPr>
                    <pic:cNvPr descr="Bluetooth Serial Transceiver Module Base Board clear button For Arduino SWT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Details about  Bluetooth Serial Transceiver Module Base Board clear button For Arduino SWTG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Commercial Series: Bluetooth module board Series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With LED indicator light, use 150mA and 3.3V regulation chip.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With VCC、GND、TXD、RXD foot for the Bluetooth.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With "Re-seach" button(ON/OFF/WAKE foot for it , external MCU outinput "High level" can control module to re-seach).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"/>
          <w:szCs w:val="27"/>
          <w:rtl w:val="0"/>
        </w:rPr>
        <w:t xml:space="preserve">Compatible with bluetooth master module"、slave module"or master-slave(whole) module.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Input voltage: 3.3~6V.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Size: 1.55cm*3.98cm.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i w:val="1"/>
          <w:color w:val="e53333"/>
          <w:sz w:val="36"/>
          <w:szCs w:val="36"/>
        </w:rPr>
      </w:pPr>
      <w:r w:rsidDel="00000000" w:rsidR="00000000" w:rsidRPr="00000000">
        <w:rPr>
          <w:i w:val="1"/>
          <w:color w:val="e53333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Input power supply 3.3~6V, Prohibit more than 7V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No "Automatically prevent power supply peversing func", so please correctly connect power supply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We advise to install "Bluetooth master module"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The "State" is output foot for LED status, when bluetooth "Unconnected", output "Pulse" ; when bluetooth "connected", output "High level", we can determine the states from "MCU"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If only the board , No any "Bluetooth Function "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31.99999999999994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562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Package Included: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1PCS*Bluetooth Serial Transceiver Module Base Board Enable clear button For Arduino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