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104900"/>
            <wp:effectExtent b="0" l="0" r="0" t="0"/>
            <wp:docPr descr="L293D Wifi Motor Drive Expansion Module For Arduino NodeMcu Lua ESP8266 ESP-12E" id="3" name="image1.jpg"/>
            <a:graphic>
              <a:graphicData uri="http://schemas.openxmlformats.org/drawingml/2006/picture">
                <pic:pic>
                  <pic:nvPicPr>
                    <pic:cNvPr descr="L293D Wifi Motor Drive Expansion Module For Arduino NodeMcu Lua ESP8266 ESP-12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  <w:rtl w:val="0"/>
        </w:rPr>
        <w:t xml:space="preserve">L293D Wifi Motor Drive Expansion Module For Arduino NodeMcu Lua ESP8266 ESP-12E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Rule="auto"/>
        <w:rPr>
          <w:b w:val="1"/>
          <w:color w:val="505050"/>
          <w:sz w:val="45"/>
          <w:szCs w:val="45"/>
          <w:shd w:fill="ececec" w:val="clear"/>
        </w:rPr>
      </w:pPr>
      <w:bookmarkStart w:colFirst="0" w:colLast="0" w:name="_nqjmvlystj0o" w:id="0"/>
      <w:bookmarkEnd w:id="0"/>
      <w:r w:rsidDel="00000000" w:rsidR="00000000" w:rsidRPr="00000000">
        <w:rPr>
          <w:b w:val="1"/>
          <w:color w:val="505050"/>
          <w:sz w:val="45"/>
          <w:szCs w:val="45"/>
          <w:shd w:fill="ececec" w:val="clear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4.00000000000006" w:lineRule="auto"/>
        <w:rPr>
          <w:color w:val="505050"/>
          <w:sz w:val="18"/>
          <w:szCs w:val="18"/>
          <w:shd w:fill="ececec" w:val="clear"/>
        </w:rPr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This is the first motor shield for</w:t>
      </w:r>
      <w:hyperlink r:id="rId7">
        <w:r w:rsidDel="00000000" w:rsidR="00000000" w:rsidRPr="00000000">
          <w:rPr>
            <w:color w:val="505050"/>
            <w:sz w:val="18"/>
            <w:szCs w:val="18"/>
            <w:shd w:fill="ececec" w:val="clear"/>
            <w:rtl w:val="0"/>
          </w:rPr>
          <w:t xml:space="preserve"> ESP8266 based on ESP-12E</w:t>
        </w:r>
      </w:hyperlink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. It is very convenientand cheap to diy a WiFi RC smart car. In our shop, we also develop a WiFi smartcar, which can be controlled by mobile, PC, and wechat (now just in China).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Rule="auto"/>
        <w:rPr>
          <w:b w:val="1"/>
          <w:color w:val="505050"/>
          <w:sz w:val="45"/>
          <w:szCs w:val="45"/>
          <w:shd w:fill="ececec" w:val="clear"/>
        </w:rPr>
      </w:pPr>
      <w:bookmarkStart w:colFirst="0" w:colLast="0" w:name="_x4h4is20gm24" w:id="1"/>
      <w:bookmarkEnd w:id="1"/>
      <w:r w:rsidDel="00000000" w:rsidR="00000000" w:rsidRPr="00000000">
        <w:rPr>
          <w:b w:val="1"/>
          <w:color w:val="505050"/>
          <w:sz w:val="45"/>
          <w:szCs w:val="45"/>
          <w:shd w:fill="ececec" w:val="clear"/>
          <w:rtl w:val="0"/>
        </w:rPr>
        <w:t xml:space="preserve">Feature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Name: ESP-12E motor shield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Using ESP-12 DEV KIT development shield module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Extend the output ports for ESP-12 DEVKIT: SPI, UART, GPIO, AI and 3.3V power interface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Extend 2-ways motor, then can directly drive 2-ways motor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Design a power switch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Driven chip: L293D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Voltage for motor: 4.5V-36V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Voltage for ESP control board: 4.5V-9V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Disparate the power of ESP board andmotor for avoiding the interference. In our experiments, for convenience, a shortcut module is used to connect VIN and VM for the power of ESP board andmotor.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Rule="auto"/>
        <w:rPr>
          <w:b w:val="1"/>
          <w:color w:val="505050"/>
          <w:sz w:val="45"/>
          <w:szCs w:val="45"/>
          <w:shd w:fill="ececec" w:val="clear"/>
        </w:rPr>
      </w:pPr>
      <w:bookmarkStart w:colFirst="0" w:colLast="0" w:name="_y1t80f7vbqj1" w:id="2"/>
      <w:bookmarkEnd w:id="2"/>
      <w:r w:rsidDel="00000000" w:rsidR="00000000" w:rsidRPr="00000000">
        <w:rPr>
          <w:b w:val="1"/>
          <w:color w:val="505050"/>
          <w:sz w:val="45"/>
          <w:szCs w:val="45"/>
          <w:shd w:fill="ececec" w:val="clear"/>
          <w:rtl w:val="0"/>
        </w:rPr>
        <w:t xml:space="preserve">Shipping List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0" w:line="324.00000000000006" w:lineRule="auto"/>
        <w:ind w:left="720" w:hanging="360"/>
        <w:rPr/>
      </w:pPr>
      <w:r w:rsidDel="00000000" w:rsidR="00000000" w:rsidRPr="00000000">
        <w:rPr>
          <w:color w:val="505050"/>
          <w:sz w:val="18"/>
          <w:szCs w:val="18"/>
          <w:shd w:fill="ececec" w:val="clear"/>
          <w:rtl w:val="0"/>
        </w:rPr>
        <w:t xml:space="preserve">ESP-12E motorshield: 1pcs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Rule="auto"/>
        <w:rPr>
          <w:b w:val="1"/>
          <w:color w:val="505050"/>
          <w:sz w:val="45"/>
          <w:szCs w:val="45"/>
          <w:shd w:fill="ececec" w:val="clear"/>
        </w:rPr>
      </w:pPr>
      <w:bookmarkStart w:colFirst="0" w:colLast="0" w:name="_tz203vx9pcb0" w:id="3"/>
      <w:bookmarkEnd w:id="3"/>
      <w:r w:rsidDel="00000000" w:rsidR="00000000" w:rsidRPr="00000000">
        <w:rPr>
          <w:b w:val="1"/>
          <w:color w:val="505050"/>
          <w:sz w:val="45"/>
          <w:szCs w:val="45"/>
          <w:shd w:fill="ececec" w:val="clear"/>
          <w:rtl w:val="0"/>
        </w:rPr>
        <w:t xml:space="preserve">Picture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505050"/>
          <w:sz w:val="45"/>
          <w:szCs w:val="45"/>
          <w:shd w:fill="ecece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505050"/>
          <w:sz w:val="45"/>
          <w:szCs w:val="45"/>
          <w:shd w:fill="ecece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505050"/>
          <w:sz w:val="45"/>
          <w:szCs w:val="45"/>
          <w:shd w:fill="ececec" w:val="clear"/>
        </w:rPr>
      </w:pPr>
      <w:r w:rsidDel="00000000" w:rsidR="00000000" w:rsidRPr="00000000">
        <w:rPr>
          <w:b w:val="1"/>
          <w:color w:val="505050"/>
          <w:sz w:val="45"/>
          <w:szCs w:val="45"/>
          <w:shd w:fill="ececec" w:val="clear"/>
        </w:rPr>
        <w:drawing>
          <wp:inline distB="114300" distT="114300" distL="114300" distR="114300">
            <wp:extent cx="5943600" cy="40767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9276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05050"/>
        <w:sz w:val="18"/>
        <w:szCs w:val="18"/>
        <w:u w:val="none"/>
        <w:shd w:fill="ecece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05050"/>
        <w:sz w:val="18"/>
        <w:szCs w:val="18"/>
        <w:u w:val="none"/>
        <w:shd w:fill="ececec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image" Target="media/image3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sinoning.com/v3-nodemcu-based-on-esp-12e-from-esp8266-wifi.html" TargetMode="External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