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cglbpi8793w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Orange Pi One ubuntu linux and android mini PC Beyond and Compatible with Raspberry Pi 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b w:val="1"/>
          <w:color w:val="000000"/>
          <w:sz w:val="36"/>
          <w:szCs w:val="36"/>
        </w:rPr>
      </w:pPr>
      <w:bookmarkStart w:colFirst="0" w:colLast="0" w:name="_dh4kshygth58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ab/>
        <w:t xml:space="preserve">What’s Orange Pi One?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90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It’s an open-source single-board computer. It can run Android 4.4, Ubuntu, Debian, Rasberry Pi Image. It uses the AllWinner H3 SoC, and has 512MB DDR3 SDRAM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90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57225" cy="914400"/>
            <wp:effectExtent b="0" l="0" r="0" t="0"/>
            <wp:docPr descr="pi_one_shuoming_en" id="1" name="image1.jpg"/>
            <a:graphic>
              <a:graphicData uri="http://schemas.openxmlformats.org/drawingml/2006/picture">
                <pic:pic>
                  <pic:nvPicPr>
                    <pic:cNvPr descr="pi_one_shuoming_e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90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b w:val="1"/>
          <w:color w:val="000000"/>
          <w:sz w:val="36"/>
          <w:szCs w:val="36"/>
        </w:rPr>
      </w:pPr>
      <w:bookmarkStart w:colFirst="0" w:colLast="0" w:name="_h5mhjn9f34at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ab/>
        <w:t xml:space="preserve">What can I do with Orange Pi One?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90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90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Build…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A computer </w:t>
        <w:tab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A wireless server </w:t>
        <w:tab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Games </w:t>
        <w:tab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Music and sounds </w:t>
        <w:tab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HD video </w:t>
        <w:tab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A speaker </w:t>
        <w:tab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Android </w:t>
        <w:tab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Scratch </w:t>
        <w:tab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Pretty much anything else, because Orange Pi is open source </w:t>
        <w:tab/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90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b w:val="1"/>
          <w:color w:val="000000"/>
          <w:sz w:val="36"/>
          <w:szCs w:val="36"/>
        </w:rPr>
      </w:pPr>
      <w:bookmarkStart w:colFirst="0" w:colLast="0" w:name="_aq8mgrweo69n" w:id="3"/>
      <w:bookmarkEnd w:id="3"/>
      <w:r w:rsidDel="00000000" w:rsidR="00000000" w:rsidRPr="00000000">
        <w:rPr>
          <w:b w:val="1"/>
          <w:color w:val="000000"/>
          <w:sz w:val="36"/>
          <w:szCs w:val="36"/>
          <w:rtl w:val="0"/>
        </w:rPr>
        <w:tab/>
        <w:t xml:space="preserve">Who’s it for?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90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90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Orange Pi One is for anyone who wants to start creating with technology – not just consuming it. It's a simple, fun, useful tool that you can use to start taking control of the world around you.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90.9090909090909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49.7882352941176"/>
        <w:gridCol w:w="4155.105882352942"/>
        <w:gridCol w:w="4155.105882352942"/>
        <w:tblGridChange w:id="0">
          <w:tblGrid>
            <w:gridCol w:w="1049.7882352941176"/>
            <w:gridCol w:w="4155.105882352942"/>
            <w:gridCol w:w="4155.10588235294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.40000000000003" w:lineRule="auto"/>
              <w:rPr>
                <w:color w:val="000000"/>
                <w:sz w:val="36"/>
                <w:szCs w:val="36"/>
              </w:rPr>
            </w:pPr>
            <w:bookmarkStart w:colFirst="0" w:colLast="0" w:name="_tij5eyooew9w" w:id="4"/>
            <w:bookmarkEnd w:id="4"/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ab/>
              <w:tab/>
              <w:tab/>
              <w:tab/>
              <w:tab/>
              <w:tab/>
              <w:t xml:space="preserve">Hardware specification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CPU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H3 Quad-core Cortex-A7 H.265/HEVC 4K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GPU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·Mali400MP2 GPU @600MHz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·Supports OpenGL ES 2.0                                                                                                                                     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Memory (SDRAM)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512MB DDR3 (shared with GPU)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Onboard Storage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TF card (Max. 64GB) / MMC card slot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Onboard Network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10/100 Ethernet RJ45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Video Input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 CSI input connector Camera: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Supports 8-bit YUV422 CMOS sensor interface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Supports CCIR656 protocol for NTSC and PAL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Supports SM pixel camera sensor</w:t>
            </w:r>
          </w:p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Supports video capture solution up to 1080p@30fps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Audio Input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No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Video Outputs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Supports HDMI output with HDCP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ff0000"/>
                <w:rtl w:val="0"/>
              </w:rPr>
              <w:t xml:space="preserve">Supports HDMI CEC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Supports HDMI 30 function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Audio Output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 HDMI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Power Source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 DC input, USB OTG input don't supply power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USB 2.0 Ports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One USB 2.0 HOST, one USB 2.0 OTG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Buttons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Power button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Low-level peripherals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40 Pins Header,compatible with Raspberry Pi B+                                                                                               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GPIO(1x3) pin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UART,ground.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LED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Power led &amp; Status led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Key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POWER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Supported OS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333333"/>
                <w:rtl w:val="0"/>
              </w:rPr>
              <w:t xml:space="preserve">Android Lubuntu, Debian, Rasberry Pi Image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A5">
            <w:pPr>
              <w:pStyle w:val="Heading3"/>
              <w:keepNext w:val="0"/>
              <w:keepLines w:val="0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.40000000000003" w:lineRule="auto"/>
              <w:rPr>
                <w:color w:val="000000"/>
                <w:sz w:val="36"/>
                <w:szCs w:val="36"/>
              </w:rPr>
            </w:pPr>
            <w:bookmarkStart w:colFirst="0" w:colLast="0" w:name="_co7pnz79858e" w:id="5"/>
            <w:bookmarkEnd w:id="5"/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ab/>
              <w:tab/>
              <w:tab/>
              <w:tab/>
              <w:tab/>
              <w:tab/>
              <w:t xml:space="preserve">Interface definition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Product size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69mm × 48mm  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Weight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ab/>
              <w:t xml:space="preserve">36g </w:t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ab/>
              <w:t xml:space="preserve">Orange Pi™ is a trademark of the Shenzhen Xunlong Software CO., Limited </w:t>
              <w:tab/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</w:t>
        <w:tab/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</w:t>
        <w:tab/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Sale contact: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zhao_stevenAT263.net (Consulting service)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Attention Twitter:orangepixunlong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skype: zhaoyifan_steven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Facebook: +8613632793025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Google+:steven.zhaoyifanATgmail.com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</w:t>
        <w:tab/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