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USB Host Shield Support Google Android ADK &amp; UNO MEGA Duemilanove 2560 Arduino" id="1" name="image1.jpg"/>
            <a:graphic>
              <a:graphicData uri="http://schemas.openxmlformats.org/drawingml/2006/picture">
                <pic:pic>
                  <pic:nvPicPr>
                    <pic:cNvPr descr="USB Host Shield Support Google Android ADK &amp; UNO MEGA Duemilanove 2560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USB Host Shield Support Google Android ADK &amp; UNO MEGA Duemilanove 2560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1.Support the Google Android ADK, supporting Android phone: G1, Nexus One, Nexus S, Motorola Droid X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(Mobile systems need to upgrade to Android 2.3.4, tablet PCs need to upgrade to Android 3.1)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2.Provides APK package, and compiled source files ADK Compatible with Arduino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3.Compatible with following hardware: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Uno 328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Diecimila / Duemilanove 328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Mega 2560 (​​recommended)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Mega 1280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4.After achieving the Arduino USB HOST function, can communicate with other USB devices, and support USB HUB function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  USB Host Shield Support Google Android ADK &amp; UNO MEGA Duemilanove 2560 Arduino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