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4D Systems uLCD-28PTU-AR (Arduino HMI serial display)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Product Information:</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http://www.4dsystems.com.au/product/uLCD_28PTU_AR/</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235b79"/>
          <w:sz w:val="48"/>
          <w:szCs w:val="48"/>
        </w:rPr>
      </w:pPr>
      <w:r w:rsidDel="00000000" w:rsidR="00000000" w:rsidRPr="00000000">
        <w:rPr>
          <w:color w:val="235b79"/>
          <w:sz w:val="48"/>
          <w:szCs w:val="48"/>
          <w:rtl w:val="0"/>
        </w:rPr>
        <w:t xml:space="preserve">2.8" Arduino Display Module Pack</w:t>
      </w:r>
    </w:p>
    <w:p w:rsidR="00000000" w:rsidDel="00000000" w:rsidP="00000000" w:rsidRDefault="00000000" w:rsidRPr="00000000" w14:paraId="00000007">
      <w:pPr>
        <w:pageBreakBefore w:val="0"/>
        <w:spacing w:line="342.85714285714283" w:lineRule="auto"/>
        <w:jc w:val="both"/>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The uLCD-28PTU-AR is an Arduino Display Module Pack, which includes a </w:t>
      </w:r>
      <w:hyperlink r:id="rId7">
        <w:r w:rsidDel="00000000" w:rsidR="00000000" w:rsidRPr="00000000">
          <w:rPr>
            <w:rFonts w:ascii="Verdana" w:cs="Verdana" w:eastAsia="Verdana" w:hAnsi="Verdana"/>
            <w:color w:val="1155cc"/>
            <w:sz w:val="21"/>
            <w:szCs w:val="21"/>
            <w:u w:val="single"/>
            <w:rtl w:val="0"/>
          </w:rPr>
          <w:t xml:space="preserve">uLCD-28PTU</w:t>
        </w:r>
      </w:hyperlink>
      <w:r w:rsidDel="00000000" w:rsidR="00000000" w:rsidRPr="00000000">
        <w:rPr>
          <w:rFonts w:ascii="Verdana" w:cs="Verdana" w:eastAsia="Verdana" w:hAnsi="Verdana"/>
          <w:color w:val="313131"/>
          <w:sz w:val="21"/>
          <w:szCs w:val="21"/>
          <w:rtl w:val="0"/>
        </w:rPr>
        <w:t xml:space="preserve"> 2.8" LCD Display with Resistive Touch, a 4D Arduino Adaptor Shield and 5 way interface cable.</w:t>
      </w:r>
    </w:p>
    <w:p w:rsidR="00000000" w:rsidDel="00000000" w:rsidP="00000000" w:rsidRDefault="00000000" w:rsidRPr="00000000" w14:paraId="00000008">
      <w:pPr>
        <w:pageBreakBefore w:val="0"/>
        <w:spacing w:line="342.85714285714283" w:lineRule="auto"/>
        <w:jc w:val="both"/>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The uLCD-28PTU-AR customises the uLCD-28PTU Display specifically for interfacing with the Arduino, to provide a quick and easy interface without any wiring hassles.</w:t>
      </w:r>
    </w:p>
    <w:p w:rsidR="00000000" w:rsidDel="00000000" w:rsidP="00000000" w:rsidRDefault="00000000" w:rsidRPr="00000000" w14:paraId="00000009">
      <w:pPr>
        <w:pageBreakBefore w:val="0"/>
        <w:spacing w:line="342.85714285714283" w:lineRule="auto"/>
        <w:jc w:val="both"/>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The Arduino Display Module Pack enables an Arduino user to quickly connect the 4D Arduino Adaptor Shield to their Arduino, connect the 5 way cable between the Adaptor and the Display Module, and be connected in seconds to start programming their new 4D Systems Display.</w:t>
      </w:r>
    </w:p>
    <w:p w:rsidR="00000000" w:rsidDel="00000000" w:rsidP="00000000" w:rsidRDefault="00000000" w:rsidRPr="00000000" w14:paraId="0000000A">
      <w:pPr>
        <w:pageBreakBefore w:val="0"/>
        <w:spacing w:line="342.85714285714283" w:lineRule="auto"/>
        <w:jc w:val="both"/>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The uLCD-28PTU-AR has a comprehensive range of serial commands ready to be received from the Arduino, to draw primitives such as lines, rectangles, circles and text, displaying images, playing sound and logging data to uSD card.</w:t>
      </w:r>
    </w:p>
    <w:p w:rsidR="00000000" w:rsidDel="00000000" w:rsidP="00000000" w:rsidRDefault="00000000" w:rsidRPr="00000000" w14:paraId="0000000B">
      <w:pPr>
        <w:pageBreakBefore w:val="0"/>
        <w:spacing w:line="342.85714285714283" w:lineRule="auto"/>
        <w:jc w:val="both"/>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Utilises the Arduino's UART Serial Port and a single Digital pin.</w:t>
      </w:r>
    </w:p>
    <w:p w:rsidR="00000000" w:rsidDel="00000000" w:rsidP="00000000" w:rsidRDefault="00000000" w:rsidRPr="00000000" w14:paraId="0000000C">
      <w:pPr>
        <w:pageBreakBefore w:val="0"/>
        <w:spacing w:line="342.85714285714283" w:lineRule="auto"/>
        <w:jc w:val="both"/>
        <w:rPr>
          <w:rFonts w:ascii="Verdana" w:cs="Verdana" w:eastAsia="Verdana" w:hAnsi="Verdana"/>
          <w:color w:val="1155cc"/>
          <w:sz w:val="21"/>
          <w:szCs w:val="21"/>
          <w:u w:val="single"/>
        </w:rPr>
      </w:pPr>
      <w:r w:rsidDel="00000000" w:rsidR="00000000" w:rsidRPr="00000000">
        <w:rPr>
          <w:rFonts w:ascii="Verdana" w:cs="Verdana" w:eastAsia="Verdana" w:hAnsi="Verdana"/>
          <w:color w:val="313131"/>
          <w:sz w:val="21"/>
          <w:szCs w:val="21"/>
          <w:rtl w:val="0"/>
        </w:rPr>
        <w:t xml:space="preserve">For support relating to the Arduino, please refer to the </w:t>
      </w:r>
      <w:r w:rsidDel="00000000" w:rsidR="00000000" w:rsidRPr="00000000">
        <w:fldChar w:fldCharType="begin"/>
        <w:instrText xml:space="preserve"> HYPERLINK "http://www.arduino.cc/forum/" </w:instrText>
        <w:fldChar w:fldCharType="separate"/>
      </w:r>
      <w:r w:rsidDel="00000000" w:rsidR="00000000" w:rsidRPr="00000000">
        <w:rPr>
          <w:rFonts w:ascii="Verdana" w:cs="Verdana" w:eastAsia="Verdana" w:hAnsi="Verdana"/>
          <w:color w:val="1155cc"/>
          <w:sz w:val="21"/>
          <w:szCs w:val="21"/>
          <w:u w:val="single"/>
          <w:rtl w:val="0"/>
        </w:rPr>
        <w:t xml:space="preserve">Arduino Support Forum</w:t>
      </w:r>
    </w:p>
    <w:p w:rsidR="00000000" w:rsidDel="00000000" w:rsidP="00000000" w:rsidRDefault="00000000" w:rsidRPr="00000000" w14:paraId="0000000D">
      <w:pPr>
        <w:pageBreakBefore w:val="0"/>
        <w:spacing w:line="342.85714285714283" w:lineRule="auto"/>
        <w:jc w:val="both"/>
        <w:rPr>
          <w:rFonts w:ascii="Verdana" w:cs="Verdana" w:eastAsia="Verdana" w:hAnsi="Verdana"/>
          <w:color w:val="313131"/>
          <w:sz w:val="21"/>
          <w:szCs w:val="21"/>
        </w:rPr>
      </w:pPr>
      <w:r w:rsidDel="00000000" w:rsidR="00000000" w:rsidRPr="00000000">
        <w:fldChar w:fldCharType="end"/>
      </w:r>
      <w:r w:rsidDel="00000000" w:rsidR="00000000" w:rsidRPr="00000000">
        <w:rPr>
          <w:rFonts w:ascii="Verdana" w:cs="Verdana" w:eastAsia="Verdana" w:hAnsi="Verdana"/>
          <w:b w:val="1"/>
          <w:color w:val="313131"/>
          <w:sz w:val="21"/>
          <w:szCs w:val="21"/>
          <w:rtl w:val="0"/>
        </w:rPr>
        <w:t xml:space="preserve">NOT RECOMMENDED FOR NEW DESIGNS</w:t>
      </w:r>
      <w:r w:rsidDel="00000000" w:rsidR="00000000" w:rsidRPr="00000000">
        <w:rPr>
          <w:rFonts w:ascii="Verdana" w:cs="Verdana" w:eastAsia="Verdana" w:hAnsi="Verdana"/>
          <w:color w:val="313131"/>
          <w:sz w:val="21"/>
          <w:szCs w:val="21"/>
          <w:rtl w:val="0"/>
        </w:rPr>
        <w:t xml:space="preserve"> - Please contact Sales for Questions/Concerns. Please refer to our gen4 range for alternate products.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4D Workshop4 IDE download</w:t>
      </w:r>
    </w:p>
    <w:p w:rsidR="00000000" w:rsidDel="00000000" w:rsidP="00000000" w:rsidRDefault="00000000" w:rsidRPr="00000000" w14:paraId="00000011">
      <w:pPr>
        <w:pageBreakBefore w:val="0"/>
        <w:rPr/>
      </w:pPr>
      <w:hyperlink r:id="rId8">
        <w:r w:rsidDel="00000000" w:rsidR="00000000" w:rsidRPr="00000000">
          <w:rPr>
            <w:color w:val="1155cc"/>
            <w:u w:val="single"/>
            <w:rtl w:val="0"/>
          </w:rPr>
          <w:t xml:space="preserve">http://www.4dsystems.com.au/product/4D_Workshop_4_IDE/</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(Has links to other microcontroller Libraries, and documentation)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Arduino Libraries:</w:t>
      </w:r>
    </w:p>
    <w:p w:rsidR="00000000" w:rsidDel="00000000" w:rsidP="00000000" w:rsidRDefault="00000000" w:rsidRPr="00000000" w14:paraId="00000016">
      <w:pPr>
        <w:pageBreakBefore w:val="0"/>
        <w:rPr/>
      </w:pPr>
      <w:hyperlink r:id="rId9">
        <w:r w:rsidDel="00000000" w:rsidR="00000000" w:rsidRPr="00000000">
          <w:rPr>
            <w:color w:val="1155cc"/>
            <w:u w:val="single"/>
            <w:rtl w:val="0"/>
          </w:rPr>
          <w:t xml:space="preserve">https://github.com/4dsystems/ViSi-Genie-Arduino-Library</w:t>
        </w:r>
      </w:hyperlink>
      <w:r w:rsidDel="00000000" w:rsidR="00000000" w:rsidRPr="00000000">
        <w:rPr>
          <w:rtl w:val="0"/>
        </w:rPr>
      </w:r>
    </w:p>
    <w:p w:rsidR="00000000" w:rsidDel="00000000" w:rsidP="00000000" w:rsidRDefault="00000000" w:rsidRPr="00000000" w14:paraId="00000017">
      <w:pPr>
        <w:pageBreakBefore w:val="0"/>
        <w:rPr/>
      </w:pPr>
      <w:hyperlink r:id="rId10">
        <w:r w:rsidDel="00000000" w:rsidR="00000000" w:rsidRPr="00000000">
          <w:rPr>
            <w:color w:val="1155cc"/>
            <w:u w:val="single"/>
            <w:rtl w:val="0"/>
          </w:rPr>
          <w:t xml:space="preserve">https://github.com/4dsystems/Picaso-Serial-Arduino-Library</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4dsystems/Picaso-Serial-Arduino-Library" TargetMode="External"/><Relationship Id="rId9" Type="http://schemas.openxmlformats.org/officeDocument/2006/relationships/hyperlink" Target="https://github.com/4dsystems/ViSi-Genie-Arduino-Library" TargetMode="External"/><Relationship Id="rId5" Type="http://schemas.openxmlformats.org/officeDocument/2006/relationships/styles" Target="styles.xml"/><Relationship Id="rId6" Type="http://schemas.openxmlformats.org/officeDocument/2006/relationships/hyperlink" Target="http://www.4dsystems.com.au/product/uLCD_28PTU_AR/" TargetMode="External"/><Relationship Id="rId7" Type="http://schemas.openxmlformats.org/officeDocument/2006/relationships/hyperlink" Target="http://www.4dsystems.com.au/new/product/1/8/4D_Intelligent_Display_Modules/uLCD_28PTU/" TargetMode="External"/><Relationship Id="rId8" Type="http://schemas.openxmlformats.org/officeDocument/2006/relationships/hyperlink" Target="http://www.4dsystems.com.au/product/4D_Workshop_4_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