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wofx17bdjq5i" w:id="0"/>
      <w:bookmarkEnd w:id="0"/>
      <w:r w:rsidDel="00000000" w:rsidR="00000000" w:rsidRPr="00000000">
        <w:rPr>
          <w:rtl w:val="0"/>
        </w:rPr>
        <w:t xml:space="preserve">PROs and CONs to Twist &amp; Slack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Oct 24, 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Both Slack and Twist have features that I like, and things I don’t like. Here is a small list of things I think are pros and cons between the two.  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fksmp5rbpwpd" w:id="1"/>
      <w:bookmarkEnd w:id="1"/>
      <w:r w:rsidDel="00000000" w:rsidR="00000000" w:rsidRPr="00000000">
        <w:rPr>
          <w:rtl w:val="0"/>
        </w:rPr>
        <w:t xml:space="preserve">SLACK PROs: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on top of IRC (but no longer uses IRC), Good for chatting between team members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nice “Code Block” feature just by clicking on the plus sign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integration works bi-directional (once you figure it out).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integration works on a organization level, but does need to subscribe to each repository you want to monitor.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integrations work better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post pictures.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PIN posts (posts stay - this may be good for posting instructions or code of conduct, or something like that.)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files is easy.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#general channel can be made as a read only channel (making it good for announcements).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fosceyty2lui" w:id="2"/>
      <w:bookmarkEnd w:id="2"/>
      <w:r w:rsidDel="00000000" w:rsidR="00000000" w:rsidRPr="00000000">
        <w:rPr>
          <w:rtl w:val="0"/>
        </w:rPr>
        <w:t xml:space="preserve">SLACK CONS: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functions are limited with the free account.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 are weird and hard to use.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 a post is hard and time consuming (Channels, are a rolling chat (like IRC), a post has to be specifically made into a thread and even then it’s a bit confusing)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Chat (can and does happen - even in the small “test” group we have now)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Channel can become crowded and confusing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qrishl5969m6" w:id="3"/>
      <w:bookmarkEnd w:id="3"/>
      <w:r w:rsidDel="00000000" w:rsidR="00000000" w:rsidRPr="00000000">
        <w:rPr>
          <w:rtl w:val="0"/>
        </w:rPr>
        <w:t xml:space="preserve">SLACK FEATURES (neither pro or con):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a “modified” version of markdown for some posts, making highlight (bold, italics, strike, code, and quote) - They don’t call it markdown, but it is similar.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https://get.slack.help/hc/en-us/articles/202288908-Format-your-messages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thumbs up posts, and leave smiles.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clicking on the plus you can make something called a “POST” - this is a longer message, that allows for limited (Slack style) markdown, and carriage returns.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Drawback: You have to share these posts for others to find them and see them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show up in the files sections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hard to find in the channel they are being shared with.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that want to share Google Drive documents all have to set up the integration for their own Google Drive (This probably is a pro - but it’s a little bit confusing.)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There are many things I like about how Slack works, it’s biggest failure for me is in how it handles “Threads”.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Twist was build with “THREADS” in mind. Threads work something like email, with a chat component.  That has more of a BBS style, or a forum style to it.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cot5831upg5g" w:id="4"/>
      <w:bookmarkEnd w:id="4"/>
      <w:r w:rsidDel="00000000" w:rsidR="00000000" w:rsidRPr="00000000">
        <w:rPr>
          <w:rtl w:val="0"/>
        </w:rPr>
        <w:t xml:space="preserve">TWIST PROS: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 - should I say that any louder, it has real Threads, that are more or less easy to use, and less confusing (after you used Slack you’ll get that last one)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Chat/Discussion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give it more a forum post style or email and BBS stlye.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choose who will get a notify when a post is made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ability to have “Time OFF”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“Star” a post for your own use later (I don’t think stars go across all users)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Easy(ier) to find a Thread you want, and post within that thread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9a36fn2nkbm9" w:id="5"/>
      <w:bookmarkEnd w:id="5"/>
      <w:r w:rsidDel="00000000" w:rsidR="00000000" w:rsidRPr="00000000">
        <w:rPr>
          <w:rtl w:val="0"/>
        </w:rPr>
        <w:t xml:space="preserve">TWIST CONS: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sharing is a little harder (but not impossible)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way to make a read only channel (Announcement only channel) This would be a nice feature in the future.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“PIN” feature (see my #5 under PROs)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PINing isn’t strictly needed as the THREADed design makes it much easier to find a post or topic you are looking for.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integration is one way (a post to twist) It also needs to be setup for each repository you want to integrate with.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sharing isn’t a straight forward (not a directory or list of files) It is still pretty easy to share a file however.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as intuitive to use as (I) originally thought it would be.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74kvkpbwqdqr" w:id="6"/>
      <w:bookmarkEnd w:id="6"/>
      <w:r w:rsidDel="00000000" w:rsidR="00000000" w:rsidRPr="00000000">
        <w:rPr>
          <w:rtl w:val="0"/>
        </w:rPr>
        <w:t xml:space="preserve">TWIST FEATURES (neither pro or con):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Free account does have some limitations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https://docs.google.com/document/d/1Lq-5aDpkiP-ta7QpI6GzgTzH_sfxHlRBPsS3r2sHpOI/edit?usp=sharing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uses a variation of markdown, which appears to be closer to github markdown - it doesn’t appear to be the full markdown set.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There are things about both platforms that I really like, I almost think that the group as a whole would get more use from a Threaded system vs A Chat system.  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(Chat system) Slack does have some features I would really like to see in  (the Threaded system) Twist.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I’ll update this list as needed over time.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This is an interesting posting from some people that switched from Slack to Twist - and why it works better for them - it actually highlights good points on both platforms.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Why We switched from Slack to Twist - medium.com/balance-io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.slack.help/hc/en-us/articles/202288908-Format-your-messages" TargetMode="External"/><Relationship Id="rId7" Type="http://schemas.openxmlformats.org/officeDocument/2006/relationships/hyperlink" Target="https://docs.google.com/document/d/1Lq-5aDpkiP-ta7QpI6GzgTzH_sfxHlRBPsS3r2sHpOI/edit?usp=sharing" TargetMode="External"/><Relationship Id="rId8" Type="http://schemas.openxmlformats.org/officeDocument/2006/relationships/hyperlink" Target="https://medium.com/balance-io/why-we-switched-from-slack-to-twist-43dfdddbe1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