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Apr 24, 2014</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DHT11 Humidity and Temperature Sensor.  This is a fairly simple device, very simple really.</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uses 1 wire, and VCC &amp; Gnd - Works at either 5v or 3.3v, and is slow as compared to some of the other temperature sensors. There is no calibration to it, pretty much plug it in and take a reading. It could take up to 2 seconds before a reading happens thou.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has a lot of information about this sensor, and it’s bigger brother DHT22 (they work the same way, the DHT22 is a little faster, and more accurate)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Adafuirt also has a DHT library which makes it even easier to use this device.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https://learn.adafruit.com/dht/overview</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OH BTW The pull up resistor is not as necessary as it might seem to be (it works without it) -That bit of information came from a Teensy forum, Teensy seems to have some timing issue with it thou and it doesn’t work as it should with out a lot of modification of code with the Teensy 2.0 - IT apparently works just fine with the Teensy 3.0 using the default settings in the Adafruit library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adafruit.com/dh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