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Miscellaneous Raspberry PI GPIO Info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http://www.rpiblog.com/2012/09/using-gpio-of-raspberry-pi-to-blink-led.html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piblog.com/2012/09/using-gpio-of-raspberry-pi-to-blink-l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