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ExtentReports is an open-source reporting library for test automation. It is very easily integrated with all test-frameworks (TestNG, JUnit, NUnit etc.) and provides better looking reports. Because Extent is created as a logging utility, it is also possible to use custom logs for each test, add snapshots &amp; videos, assign categories and authors and filter using several parameters. Below are a few quick features of Extent: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Very simple to use API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Beautiful and responsive UI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Provides dashboard for the entire run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Parallel execution of classes and methods supported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Creates a single report file, so less management of artifacts required (Online only*, Offline report stores all artifacts locally)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Separate section for categories, provides analysis of tests by category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Easily integrate test-runner logs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Can be customized heavily using an external config file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.. and many more! </w:t>
      </w:r>
    </w:p>
    <w:p>
      <w:pPr>
        <w:pStyle w:val="Normal"/>
        <w:rPr/>
      </w:pPr>
      <w:r>
        <w:rPr/>
        <w:t>How to work with Extent reports</w:t>
      </w:r>
    </w:p>
    <w:p>
      <w:pPr>
        <w:pStyle w:val="Normal"/>
        <w:numPr>
          <w:ilvl w:val="0"/>
          <w:numId w:val="2"/>
        </w:numPr>
        <w:rPr/>
      </w:pPr>
      <w:r>
        <w:rPr/>
        <w:t>Starting custom repots</w:t>
      </w:r>
    </w:p>
    <w:p>
      <w:pPr>
        <w:pStyle w:val="Normal"/>
        <w:numPr>
          <w:ilvl w:val="0"/>
          <w:numId w:val="0"/>
        </w:numPr>
        <w:rPr/>
      </w:pPr>
      <w:r>
        <w:rPr/>
        <w:t>To start a report, a new instance of ExtentReports must be created</w:t>
      </w:r>
    </w:p>
    <w:p>
      <w:pPr>
        <w:pStyle w:val="Normal"/>
        <w:rPr/>
      </w:pPr>
      <w:r>
        <w:rPr/>
        <w:tab/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ExtentReports </w:t>
      </w:r>
      <w:r>
        <w:rPr>
          <w:rFonts w:ascii="Times New Roman" w:hAnsi="Times New Roman"/>
          <w:i/>
          <w:iCs/>
          <w:color w:val="0000C0"/>
          <w:sz w:val="24"/>
          <w:szCs w:val="24"/>
        </w:rPr>
        <w:t>extent1=</w:t>
      </w:r>
      <w:r>
        <w:rPr>
          <w:rFonts w:ascii="Times New Roman" w:hAnsi="Times New Roman"/>
          <w:b/>
          <w:i/>
          <w:iCs/>
          <w:color w:val="7F0055"/>
          <w:sz w:val="24"/>
          <w:szCs w:val="24"/>
        </w:rPr>
        <w:t>new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ExtentReports(</w:t>
      </w:r>
      <w:r>
        <w:rPr>
          <w:rFonts w:ascii="Times New Roman" w:hAnsi="Times New Roman"/>
          <w:i/>
          <w:iCs/>
          <w:color w:val="2A00FF"/>
          <w:sz w:val="24"/>
          <w:szCs w:val="24"/>
        </w:rPr>
        <w:t>file path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/>
          <w:i/>
          <w:iCs/>
          <w:color w:val="7F0055"/>
          <w:sz w:val="24"/>
          <w:szCs w:val="24"/>
        </w:rPr>
        <w:t>replaceExisting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);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  <w:r>
        <w:rPr>
          <w:rFonts w:ascii="Times New Roman" w:hAnsi="Times New Roman"/>
          <w:color w:val="000000"/>
          <w:sz w:val="22"/>
          <w:szCs w:val="22"/>
        </w:rPr>
        <w:t xml:space="preserve">To append to a report you had previously created, simply mark </w:t>
      </w:r>
      <w:r>
        <w:rPr>
          <w:rStyle w:val="SourceText"/>
          <w:rFonts w:ascii="Times New Roman" w:hAnsi="Times New Roman"/>
          <w:color w:val="000000"/>
          <w:sz w:val="22"/>
          <w:szCs w:val="22"/>
        </w:rPr>
        <w:t>replaceExisting = false</w:t>
      </w:r>
      <w:r>
        <w:rPr>
          <w:rFonts w:ascii="Times New Roman" w:hAnsi="Times New Roman"/>
          <w:color w:val="000000"/>
          <w:sz w:val="22"/>
          <w:szCs w:val="22"/>
        </w:rPr>
        <w:t xml:space="preserve"> and </w:t>
        <w:tab/>
        <w:t>new tests will be appended to the same report.</w:t>
      </w:r>
    </w:p>
    <w:p>
      <w:pPr>
        <w:pStyle w:val="Normal"/>
        <w:numPr>
          <w:ilvl w:val="0"/>
          <w:numId w:val="2"/>
        </w:numPr>
        <w:rPr/>
      </w:pPr>
      <w:r>
        <w:rPr/>
        <w:t>starting and ending tests</w:t>
      </w:r>
    </w:p>
    <w:p>
      <w:pPr>
        <w:pStyle w:val="Normal"/>
        <w:rPr/>
      </w:pPr>
      <w:r>
        <w:rPr/>
        <w:tab/>
        <w:tab/>
      </w:r>
      <w:r>
        <w:rPr>
          <w:rFonts w:ascii="Times New Roman" w:hAnsi="Times New Roman"/>
          <w:sz w:val="24"/>
          <w:szCs w:val="24"/>
        </w:rPr>
        <w:t xml:space="preserve">To start tests, a new instance of </w:t>
      </w:r>
      <w:r>
        <w:rPr>
          <w:rStyle w:val="SourceText"/>
          <w:rFonts w:ascii="Times New Roman" w:hAnsi="Times New Roman"/>
          <w:sz w:val="24"/>
          <w:szCs w:val="24"/>
        </w:rPr>
        <w:t>ExtentTest</w:t>
      </w:r>
      <w:r>
        <w:rPr>
          <w:rFonts w:ascii="Times New Roman" w:hAnsi="Times New Roman"/>
          <w:sz w:val="24"/>
          <w:szCs w:val="24"/>
        </w:rPr>
        <w:t xml:space="preserve"> must be created. 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ExtentTest </w:t>
      </w:r>
      <w:r>
        <w:rPr>
          <w:rFonts w:ascii="Times New Roman" w:hAnsi="Times New Roman"/>
          <w:i/>
          <w:iCs/>
          <w:color w:val="6A3E3E"/>
          <w:sz w:val="24"/>
          <w:szCs w:val="24"/>
        </w:rPr>
        <w:t>test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= </w:t>
      </w:r>
      <w:r>
        <w:rPr>
          <w:rFonts w:ascii="Times New Roman" w:hAnsi="Times New Roman"/>
          <w:i/>
          <w:iCs/>
          <w:color w:val="0000C0"/>
          <w:sz w:val="24"/>
          <w:szCs w:val="24"/>
        </w:rPr>
        <w:t>extent1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.startTest(</w:t>
      </w:r>
      <w:r>
        <w:rPr>
          <w:rFonts w:ascii="Times New Roman" w:hAnsi="Times New Roman"/>
          <w:i/>
          <w:iCs/>
          <w:color w:val="2A00FF"/>
          <w:sz w:val="24"/>
          <w:szCs w:val="24"/>
        </w:rPr>
        <w:t>"My First Test"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color w:val="2A00FF"/>
          <w:sz w:val="24"/>
          <w:szCs w:val="24"/>
        </w:rPr>
        <w:t>"Sample description"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);</w:t>
      </w:r>
    </w:p>
    <w:p>
      <w:pPr>
        <w:pStyle w:val="Normal"/>
        <w:rPr/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ab/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To end, simply call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endTest(testInstance)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ab/>
      </w:r>
      <w:bookmarkStart w:id="0" w:name="__DdeLink__119_415694336"/>
      <w:r>
        <w:rPr>
          <w:rFonts w:ascii="Times New Roman" w:hAnsi="Times New Roman"/>
          <w:i/>
          <w:iCs/>
          <w:color w:val="0000C0"/>
          <w:sz w:val="24"/>
          <w:szCs w:val="24"/>
        </w:rPr>
        <w:t>extent1</w:t>
      </w:r>
      <w:bookmarkEnd w:id="0"/>
      <w:r>
        <w:rPr>
          <w:rFonts w:ascii="Times New Roman" w:hAnsi="Times New Roman"/>
          <w:i/>
          <w:iCs/>
          <w:color w:val="000000"/>
          <w:sz w:val="24"/>
          <w:szCs w:val="24"/>
        </w:rPr>
        <w:t>.endTest(</w:t>
      </w:r>
      <w:r>
        <w:rPr>
          <w:rFonts w:ascii="Times New Roman" w:hAnsi="Times New Roman"/>
          <w:i/>
          <w:iCs/>
          <w:color w:val="6A3E3E"/>
          <w:sz w:val="24"/>
          <w:szCs w:val="24"/>
        </w:rPr>
        <w:t>test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);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Creating </w:t>
      </w:r>
      <w:r>
        <w:rPr/>
        <w:t>information</w:t>
      </w:r>
      <w:r>
        <w:rPr/>
        <w:t xml:space="preserve"> logs</w:t>
      </w:r>
    </w:p>
    <w:p>
      <w:pPr>
        <w:pStyle w:val="Normal"/>
        <w:rPr/>
      </w:pPr>
      <w:r>
        <w:rPr/>
        <w:tab/>
      </w:r>
      <w:r>
        <w:rPr/>
        <w:t>To create information logs use LogStatus Class as follows</w:t>
      </w:r>
    </w:p>
    <w:p>
      <w:pPr>
        <w:pStyle w:val="Normal"/>
        <w:rPr/>
      </w:pPr>
      <w:r>
        <w:rPr/>
        <w:tab/>
      </w:r>
      <w:r>
        <w:rPr>
          <w:rFonts w:ascii="Times New Roman" w:hAnsi="Times New Roman"/>
          <w:i/>
          <w:iCs/>
          <w:color w:val="6A3E3E"/>
          <w:sz w:val="24"/>
          <w:szCs w:val="24"/>
        </w:rPr>
        <w:t>test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.log(LogStatus.</w:t>
      </w:r>
      <w:r>
        <w:rPr>
          <w:rFonts w:ascii="Times New Roman" w:hAnsi="Times New Roman"/>
          <w:b/>
          <w:i/>
          <w:iCs/>
          <w:color w:val="0000C0"/>
          <w:sz w:val="24"/>
          <w:szCs w:val="24"/>
        </w:rPr>
        <w:t>INFO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color w:val="2A00FF"/>
          <w:sz w:val="24"/>
          <w:szCs w:val="24"/>
        </w:rPr>
        <w:t>"info details"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);</w:t>
      </w:r>
    </w:p>
    <w:p>
      <w:pPr>
        <w:pStyle w:val="Normal"/>
        <w:numPr>
          <w:ilvl w:val="0"/>
          <w:numId w:val="2"/>
        </w:numPr>
        <w:rPr/>
      </w:pPr>
      <w:r>
        <w:rPr/>
        <w:t>Creating status logs</w:t>
      </w:r>
    </w:p>
    <w:p>
      <w:pPr>
        <w:pStyle w:val="Normal"/>
        <w:numPr>
          <w:ilvl w:val="0"/>
          <w:numId w:val="0"/>
        </w:numPr>
        <w:rPr/>
      </w:pPr>
      <w:r>
        <w:rPr/>
        <w:t>To create output status logs use LogStatus class as follows</w:t>
      </w:r>
    </w:p>
    <w:p>
      <w:pPr>
        <w:pStyle w:val="Normal"/>
        <w:rPr/>
      </w:pPr>
      <w:r>
        <w:rPr/>
        <w:tab/>
      </w:r>
      <w:r>
        <w:rPr>
          <w:rFonts w:ascii="Times New Roman" w:hAnsi="Times New Roman"/>
          <w:i/>
          <w:iCs/>
          <w:color w:val="6A3E3E"/>
          <w:sz w:val="24"/>
          <w:szCs w:val="24"/>
        </w:rPr>
        <w:t>test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.log(LogStatus.</w:t>
      </w:r>
      <w:r>
        <w:rPr>
          <w:rFonts w:ascii="Times New Roman" w:hAnsi="Times New Roman"/>
          <w:b/>
          <w:i/>
          <w:iCs/>
          <w:color w:val="0000C0"/>
          <w:sz w:val="24"/>
          <w:szCs w:val="24"/>
        </w:rPr>
        <w:t>FAIL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color w:val="2A00FF"/>
          <w:sz w:val="24"/>
          <w:szCs w:val="24"/>
        </w:rPr>
        <w:t>"fail test details"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);</w:t>
      </w:r>
    </w:p>
    <w:p>
      <w:pPr>
        <w:pStyle w:val="Normal"/>
        <w:numPr>
          <w:ilvl w:val="0"/>
          <w:numId w:val="2"/>
        </w:numPr>
        <w:rPr/>
      </w:pPr>
      <w:r>
        <w:rPr/>
        <w:t>Insert screenshots</w:t>
      </w:r>
    </w:p>
    <w:p>
      <w:pPr>
        <w:pStyle w:val="Normal"/>
        <w:rPr/>
      </w:pPr>
      <w:r>
        <w:rPr/>
        <w:tab/>
      </w:r>
      <w:r>
        <w:rPr>
          <w:rStyle w:val="SourceText"/>
          <w:rFonts w:ascii="Times New Roman" w:hAnsi="Times New Roman"/>
          <w:i/>
          <w:iCs/>
          <w:color w:val="6A3E3E"/>
          <w:sz w:val="24"/>
          <w:szCs w:val="24"/>
        </w:rPr>
        <w:t>test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.log(LogStatus.</w:t>
      </w:r>
      <w:r>
        <w:rPr>
          <w:rFonts w:ascii="Times New Roman" w:hAnsi="Times New Roman"/>
          <w:b/>
          <w:i/>
          <w:iCs/>
          <w:color w:val="0000C0"/>
          <w:sz w:val="24"/>
          <w:szCs w:val="24"/>
        </w:rPr>
        <w:t>INFO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color w:val="2A00FF"/>
          <w:sz w:val="24"/>
          <w:szCs w:val="24"/>
        </w:rPr>
        <w:t>"Screencast below: "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+ </w:t>
      </w:r>
      <w:r>
        <w:rPr>
          <w:rFonts w:ascii="Times New Roman" w:hAnsi="Times New Roman"/>
          <w:i/>
          <w:iCs/>
          <w:color w:val="6A3E3E"/>
          <w:sz w:val="24"/>
          <w:szCs w:val="24"/>
        </w:rPr>
        <w:t>test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.addScreencast(</w:t>
      </w:r>
      <w:r>
        <w:rPr>
          <w:rFonts w:ascii="Times New Roman" w:hAnsi="Times New Roman"/>
          <w:i/>
          <w:iCs/>
          <w:color w:val="2A00FF"/>
          <w:sz w:val="24"/>
          <w:szCs w:val="24"/>
        </w:rPr>
        <w:t>"screencast-path"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));</w:t>
      </w:r>
    </w:p>
    <w:p>
      <w:pPr>
        <w:pStyle w:val="Normal"/>
        <w:numPr>
          <w:ilvl w:val="0"/>
          <w:numId w:val="2"/>
        </w:numPr>
        <w:rPr/>
      </w:pPr>
      <w:r>
        <w:rPr/>
        <w:t>Writing to reports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Once your session is complete and you are ready to write all logs to the report, simply call the </w:t>
      </w:r>
      <w:r>
        <w:rPr>
          <w:rStyle w:val="SourceText"/>
        </w:rPr>
        <w:t>flush()</w:t>
      </w:r>
      <w:r>
        <w:rPr/>
        <w:t xml:space="preserve"> method.</w:t>
      </w:r>
    </w:p>
    <w:p>
      <w:pPr>
        <w:pStyle w:val="Normal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C0"/>
          <w:sz w:val="24"/>
          <w:szCs w:val="24"/>
        </w:rPr>
        <w:t>extent1</w:t>
      </w:r>
      <w:r>
        <w:rPr>
          <w:rFonts w:ascii="Times New Roman" w:hAnsi="Times New Roman"/>
          <w:color w:val="000000"/>
          <w:sz w:val="24"/>
          <w:szCs w:val="24"/>
        </w:rPr>
        <w:t>.flush();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155</TotalTime>
  <Application>LibreOffice/5.0.4.2$MacOSX_X86_64 LibreOffice_project/2b9802c1994aa0b7dc6079e128979269cf95bc78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2016-02-25T09:34:26Z</dcterms:created>
  <dc:language>en-US</dc:language>
  <dcterms:modified xsi:type="dcterms:W3CDTF">2016-02-25T12:47:20Z</dcterms:modified>
  <cp:revision>3</cp:revision>
</cp:coreProperties>
</file>