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4CA1" w14:textId="2450DE3E" w:rsidR="0038020F" w:rsidRDefault="00F3247D">
      <w:r>
        <w:t>W08 Articulate</w:t>
      </w:r>
    </w:p>
    <w:p w14:paraId="131ED7C4" w14:textId="613E362F" w:rsidR="00F3247D" w:rsidRDefault="00F3247D">
      <w:r>
        <w:tab/>
        <w:t xml:space="preserve">Inheritance is one of the best ways to simplify your programming so it can be changed or improved. The concept allows you to have many classes with shared attributes. These shared attributes are kept in a base class and inherited by subclasses. These subclasses will have </w:t>
      </w:r>
      <w:r w:rsidR="005A00DE">
        <w:t>all</w:t>
      </w:r>
      <w:r>
        <w:t xml:space="preserve"> the attributes and methods within the base class without the lines of code written into them. This leaves the subclasses to be incredibly simple and </w:t>
      </w:r>
      <w:r w:rsidR="005A00DE">
        <w:t>contain</w:t>
      </w:r>
      <w:r>
        <w:t xml:space="preserve"> an easy layout with their unique attributes</w:t>
      </w:r>
      <w:r w:rsidR="002E2993">
        <w:t xml:space="preserve"> and methods. This simplicity allows easy modification to old programs as well without breaking the code</w:t>
      </w:r>
      <w:r>
        <w:t xml:space="preserve">. In my inheritance prove program, I exceeded expectations by </w:t>
      </w:r>
      <w:r w:rsidR="005A00DE">
        <w:t>adding</w:t>
      </w:r>
      <w:r>
        <w:t xml:space="preserve"> a new subclass to the program. </w:t>
      </w:r>
    </w:p>
    <w:p w14:paraId="5EB8B7DE" w14:textId="6994C42B" w:rsidR="00F3247D" w:rsidRDefault="00F3247D">
      <w:r>
        <w:t>Bas</w:t>
      </w:r>
      <w:r w:rsidR="005A00DE">
        <w:t>e</w:t>
      </w:r>
      <w:r>
        <w:t xml:space="preserve"> class:</w:t>
      </w:r>
    </w:p>
    <w:p w14:paraId="5BE5D44A" w14:textId="008A3BFD" w:rsidR="00F3247D" w:rsidRDefault="00F3247D">
      <w:r w:rsidRPr="00F3247D">
        <w:rPr>
          <w:noProof/>
        </w:rPr>
        <w:drawing>
          <wp:inline distT="0" distB="0" distL="0" distR="0" wp14:anchorId="7709BA7D" wp14:editId="4EF9F57E">
            <wp:extent cx="3528060" cy="4246468"/>
            <wp:effectExtent l="0" t="0" r="0" b="1905"/>
            <wp:docPr id="183582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23710" name=""/>
                    <pic:cNvPicPr/>
                  </pic:nvPicPr>
                  <pic:blipFill>
                    <a:blip r:embed="rId4"/>
                    <a:stretch>
                      <a:fillRect/>
                    </a:stretch>
                  </pic:blipFill>
                  <pic:spPr>
                    <a:xfrm>
                      <a:off x="0" y="0"/>
                      <a:ext cx="3542472" cy="4263815"/>
                    </a:xfrm>
                    <a:prstGeom prst="rect">
                      <a:avLst/>
                    </a:prstGeom>
                  </pic:spPr>
                </pic:pic>
              </a:graphicData>
            </a:graphic>
          </wp:inline>
        </w:drawing>
      </w:r>
    </w:p>
    <w:p w14:paraId="15073E53" w14:textId="4F52701A" w:rsidR="00F3247D" w:rsidRDefault="00F3247D">
      <w:r>
        <w:t>The new activity I added was simple and easy, because it only needed a method after it inherited from the base class. I was able to use the other methods like “</w:t>
      </w:r>
      <w:proofErr w:type="gramStart"/>
      <w:r>
        <w:t>Spinner(</w:t>
      </w:r>
      <w:proofErr w:type="gramEnd"/>
      <w:r>
        <w:t>)” to really simplify the subclass.</w:t>
      </w:r>
    </w:p>
    <w:p w14:paraId="2415F0FB" w14:textId="38F6B206" w:rsidR="00F3247D" w:rsidRDefault="00F3247D">
      <w:r>
        <w:t>New Subclass:</w:t>
      </w:r>
    </w:p>
    <w:p w14:paraId="43DE019D" w14:textId="09B798A7" w:rsidR="00F3247D" w:rsidRDefault="00F3247D">
      <w:r w:rsidRPr="00F3247D">
        <w:rPr>
          <w:noProof/>
        </w:rPr>
        <w:lastRenderedPageBreak/>
        <w:drawing>
          <wp:inline distT="0" distB="0" distL="0" distR="0" wp14:anchorId="6367F6CA" wp14:editId="4A64D429">
            <wp:extent cx="4526280" cy="3528177"/>
            <wp:effectExtent l="0" t="0" r="7620" b="0"/>
            <wp:docPr id="204953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34269" name=""/>
                    <pic:cNvPicPr/>
                  </pic:nvPicPr>
                  <pic:blipFill>
                    <a:blip r:embed="rId5"/>
                    <a:stretch>
                      <a:fillRect/>
                    </a:stretch>
                  </pic:blipFill>
                  <pic:spPr>
                    <a:xfrm>
                      <a:off x="0" y="0"/>
                      <a:ext cx="4536191" cy="3535902"/>
                    </a:xfrm>
                    <a:prstGeom prst="rect">
                      <a:avLst/>
                    </a:prstGeom>
                  </pic:spPr>
                </pic:pic>
              </a:graphicData>
            </a:graphic>
          </wp:inline>
        </w:drawing>
      </w:r>
    </w:p>
    <w:sectPr w:rsidR="00F32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47D"/>
    <w:rsid w:val="002E2993"/>
    <w:rsid w:val="0038020F"/>
    <w:rsid w:val="00494A08"/>
    <w:rsid w:val="005A00DE"/>
    <w:rsid w:val="005A479E"/>
    <w:rsid w:val="0093633E"/>
    <w:rsid w:val="00F32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A38B7"/>
  <w15:chartTrackingRefBased/>
  <w15:docId w15:val="{411B08EB-330C-4223-82C4-49916E49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47D"/>
    <w:rPr>
      <w:rFonts w:eastAsiaTheme="majorEastAsia" w:cstheme="majorBidi"/>
      <w:color w:val="272727" w:themeColor="text1" w:themeTint="D8"/>
    </w:rPr>
  </w:style>
  <w:style w:type="paragraph" w:styleId="Title">
    <w:name w:val="Title"/>
    <w:basedOn w:val="Normal"/>
    <w:next w:val="Normal"/>
    <w:link w:val="TitleChar"/>
    <w:uiPriority w:val="10"/>
    <w:qFormat/>
    <w:rsid w:val="00F32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47D"/>
    <w:pPr>
      <w:spacing w:before="160"/>
      <w:jc w:val="center"/>
    </w:pPr>
    <w:rPr>
      <w:i/>
      <w:iCs/>
      <w:color w:val="404040" w:themeColor="text1" w:themeTint="BF"/>
    </w:rPr>
  </w:style>
  <w:style w:type="character" w:customStyle="1" w:styleId="QuoteChar">
    <w:name w:val="Quote Char"/>
    <w:basedOn w:val="DefaultParagraphFont"/>
    <w:link w:val="Quote"/>
    <w:uiPriority w:val="29"/>
    <w:rsid w:val="00F3247D"/>
    <w:rPr>
      <w:i/>
      <w:iCs/>
      <w:color w:val="404040" w:themeColor="text1" w:themeTint="BF"/>
    </w:rPr>
  </w:style>
  <w:style w:type="paragraph" w:styleId="ListParagraph">
    <w:name w:val="List Paragraph"/>
    <w:basedOn w:val="Normal"/>
    <w:uiPriority w:val="34"/>
    <w:qFormat/>
    <w:rsid w:val="00F3247D"/>
    <w:pPr>
      <w:ind w:left="720"/>
      <w:contextualSpacing/>
    </w:pPr>
  </w:style>
  <w:style w:type="character" w:styleId="IntenseEmphasis">
    <w:name w:val="Intense Emphasis"/>
    <w:basedOn w:val="DefaultParagraphFont"/>
    <w:uiPriority w:val="21"/>
    <w:qFormat/>
    <w:rsid w:val="00F3247D"/>
    <w:rPr>
      <w:i/>
      <w:iCs/>
      <w:color w:val="0F4761" w:themeColor="accent1" w:themeShade="BF"/>
    </w:rPr>
  </w:style>
  <w:style w:type="paragraph" w:styleId="IntenseQuote">
    <w:name w:val="Intense Quote"/>
    <w:basedOn w:val="Normal"/>
    <w:next w:val="Normal"/>
    <w:link w:val="IntenseQuoteChar"/>
    <w:uiPriority w:val="30"/>
    <w:qFormat/>
    <w:rsid w:val="00F32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47D"/>
    <w:rPr>
      <w:i/>
      <w:iCs/>
      <w:color w:val="0F4761" w:themeColor="accent1" w:themeShade="BF"/>
    </w:rPr>
  </w:style>
  <w:style w:type="character" w:styleId="IntenseReference">
    <w:name w:val="Intense Reference"/>
    <w:basedOn w:val="DefaultParagraphFont"/>
    <w:uiPriority w:val="32"/>
    <w:qFormat/>
    <w:rsid w:val="00F324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Beers</dc:creator>
  <cp:keywords/>
  <dc:description/>
  <cp:lastModifiedBy>Jesse Beers</cp:lastModifiedBy>
  <cp:revision>2</cp:revision>
  <dcterms:created xsi:type="dcterms:W3CDTF">2026-04-10T02:18:00Z</dcterms:created>
  <dcterms:modified xsi:type="dcterms:W3CDTF">2026-04-10T02:32:00Z</dcterms:modified>
</cp:coreProperties>
</file>