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21C0C" w14:textId="769BBCA4" w:rsidR="00502580" w:rsidRDefault="00502580" w:rsidP="00502580">
      <w:pPr>
        <w:pStyle w:val="Title"/>
      </w:pPr>
      <w:r>
        <w:t xml:space="preserve">Topic: </w:t>
      </w:r>
      <w:r w:rsidRPr="00502580">
        <w:t>“</w:t>
      </w:r>
      <w:proofErr w:type="spellStart"/>
      <w:r w:rsidRPr="00502580">
        <w:t>EdgeML</w:t>
      </w:r>
      <w:proofErr w:type="spellEnd"/>
      <w:r w:rsidRPr="00502580">
        <w:t>: Enhancing On-Device ML with Quantised Models and Out-of-Distribution detection”</w:t>
      </w:r>
    </w:p>
    <w:p w14:paraId="69067537" w14:textId="77777777" w:rsidR="00502580" w:rsidRDefault="00502580" w:rsidP="00502580">
      <w:pPr>
        <w:pStyle w:val="Title"/>
      </w:pPr>
    </w:p>
    <w:p w14:paraId="55AAA9F5" w14:textId="03D6DE12" w:rsidR="00502580" w:rsidRDefault="00502580" w:rsidP="00502580">
      <w:pPr>
        <w:pStyle w:val="Heading1"/>
      </w:pPr>
      <w:r>
        <w:t>Introduction</w:t>
      </w:r>
    </w:p>
    <w:p w14:paraId="0F470189" w14:textId="77777777" w:rsidR="00502580" w:rsidRDefault="00502580" w:rsidP="00502580"/>
    <w:p w14:paraId="32129CF8" w14:textId="77777777" w:rsidR="00502580" w:rsidRDefault="00502580" w:rsidP="00502580">
      <w:r>
        <w:t>Incorporating ML models into autonomous vehicles and medical systems has the potential to revolutionize these domains. However, deploying these models on edge devices presents several challenges:</w:t>
      </w:r>
    </w:p>
    <w:p w14:paraId="0F1C926A" w14:textId="77777777" w:rsidR="00502580" w:rsidRDefault="00502580" w:rsidP="00502580"/>
    <w:p w14:paraId="5629A873" w14:textId="77777777" w:rsidR="00502580" w:rsidRDefault="00502580" w:rsidP="00502580">
      <w:r>
        <w:t>Limited Resources: On-device applications often run on hardware with restricted computational capabilities, necessitating efficient model deployment.</w:t>
      </w:r>
    </w:p>
    <w:p w14:paraId="1730299C" w14:textId="77777777" w:rsidR="00502580" w:rsidRDefault="00502580" w:rsidP="00502580">
      <w:r>
        <w:t>AI Safety: The safety of ML models in critical applications is paramount. OOD detection is crucial to identify situations where the model's predictions may be unreliable.</w:t>
      </w:r>
    </w:p>
    <w:p w14:paraId="13F86A4D" w14:textId="2DB8F361" w:rsidR="00502580" w:rsidRDefault="00502580" w:rsidP="00502580">
      <w:r>
        <w:t>Sustainability: Sustainable ML aims to reduce the environmental impact of model deployment. Efficient model quantization contributes to sustainability goals.</w:t>
      </w:r>
    </w:p>
    <w:p w14:paraId="422D6021" w14:textId="77777777" w:rsidR="00502580" w:rsidRDefault="00502580" w:rsidP="00502580"/>
    <w:p w14:paraId="4847A751" w14:textId="77777777" w:rsidR="00502580" w:rsidRDefault="00502580" w:rsidP="00502580">
      <w:pPr>
        <w:pStyle w:val="Heading1"/>
      </w:pPr>
      <w:r>
        <w:t>Objectives: OOD Detection</w:t>
      </w:r>
    </w:p>
    <w:p w14:paraId="7FEAA7F6" w14:textId="77777777" w:rsidR="00502580" w:rsidRDefault="00502580" w:rsidP="00502580"/>
    <w:p w14:paraId="683A8AE4" w14:textId="77777777" w:rsidR="00502580" w:rsidRDefault="00502580" w:rsidP="00502580">
      <w:r>
        <w:t>The primary objective of this solution is to enhance OOD detection for improving AI safety in autonomous vehicles and medical systems:</w:t>
      </w:r>
    </w:p>
    <w:p w14:paraId="28EF36B4" w14:textId="77777777" w:rsidR="00502580" w:rsidRDefault="00502580" w:rsidP="00502580"/>
    <w:p w14:paraId="29F5394F" w14:textId="7C12641D" w:rsidR="00502580" w:rsidRDefault="00502580" w:rsidP="00502580">
      <w:r w:rsidRPr="00502580">
        <w:rPr>
          <w:u w:val="single"/>
        </w:rPr>
        <w:t>Robust OOD Detection:</w:t>
      </w:r>
      <w:r>
        <w:t xml:space="preserve"> Develop and implement robust methodologies to detect OOD data points, enabling ML models to identify scenarios beyond their training distribution with high reliability.</w:t>
      </w:r>
    </w:p>
    <w:p w14:paraId="1DCAA069" w14:textId="77777777" w:rsidR="00502580" w:rsidRDefault="00502580" w:rsidP="00502580"/>
    <w:p w14:paraId="0A24AD30" w14:textId="0F066786" w:rsidR="00502580" w:rsidRDefault="00502580" w:rsidP="00502580">
      <w:r w:rsidRPr="00502580">
        <w:rPr>
          <w:b/>
          <w:bCs/>
          <w:u w:val="single"/>
        </w:rPr>
        <w:t>Efficient System:</w:t>
      </w:r>
      <w:r>
        <w:t xml:space="preserve"> The model is small enough to be deployed on small devices and doesn’t add lot of compute for the out of detection task. Hence, we applied Quantization.</w:t>
      </w:r>
    </w:p>
    <w:p w14:paraId="3560D8D0" w14:textId="77777777" w:rsidR="00502580" w:rsidRDefault="00502580" w:rsidP="00502580"/>
    <w:p w14:paraId="4B5AA4FA" w14:textId="77777777" w:rsidR="00502580" w:rsidRDefault="00502580" w:rsidP="00502580">
      <w:pPr>
        <w:pStyle w:val="Heading1"/>
      </w:pPr>
      <w:r>
        <w:t>Implications</w:t>
      </w:r>
    </w:p>
    <w:p w14:paraId="6F77E63B" w14:textId="77777777" w:rsidR="00502580" w:rsidRDefault="00502580" w:rsidP="00502580"/>
    <w:p w14:paraId="65C85659" w14:textId="77777777" w:rsidR="00502580" w:rsidRDefault="00502580" w:rsidP="00502580">
      <w:pPr>
        <w:pStyle w:val="Heading3"/>
        <w:rPr>
          <w:b/>
          <w:bCs/>
        </w:rPr>
      </w:pPr>
      <w:r w:rsidRPr="00502580">
        <w:rPr>
          <w:b/>
          <w:bCs/>
        </w:rPr>
        <w:t>Enhanced AI Safety</w:t>
      </w:r>
    </w:p>
    <w:p w14:paraId="79A1912A" w14:textId="77777777" w:rsidR="00502580" w:rsidRPr="00502580" w:rsidRDefault="00502580" w:rsidP="00502580"/>
    <w:p w14:paraId="51A58A58" w14:textId="77777777" w:rsidR="00502580" w:rsidRDefault="00502580" w:rsidP="00502580">
      <w:r>
        <w:t>This solution profoundly enhances AI safety by improving OOD detection. Robust methods for identifying OOD data points are integrated into ML models used in autonomous vehicles and medical systems. This ensures real-time identification of scenarios where the model's predictions may be unreliable, mitigating the risk of accidents and errors. Ultimately, this translates into improved safety for users and the public.</w:t>
      </w:r>
    </w:p>
    <w:p w14:paraId="11D962D1" w14:textId="1032032B" w:rsidR="00502580" w:rsidRPr="00502580" w:rsidRDefault="00502580" w:rsidP="00502580">
      <w:pPr>
        <w:pStyle w:val="Heading3"/>
        <w:rPr>
          <w:b/>
          <w:bCs/>
        </w:rPr>
      </w:pPr>
      <w:r w:rsidRPr="00502580">
        <w:rPr>
          <w:b/>
          <w:bCs/>
        </w:rPr>
        <w:lastRenderedPageBreak/>
        <w:t>Sustainable ML</w:t>
      </w:r>
    </w:p>
    <w:p w14:paraId="2A518D7F" w14:textId="77777777" w:rsidR="00502580" w:rsidRDefault="00502580" w:rsidP="00502580"/>
    <w:p w14:paraId="4F59E804" w14:textId="32E96EFA" w:rsidR="00502580" w:rsidRDefault="00502580" w:rsidP="00502580">
      <w:r w:rsidRPr="00502580">
        <w:t>Sustainable ML, an essential aspect of our solution, embodies our commitment to minimizing the environmental footprint of machine learning practices. By incorporating quantization techniques into our approach, we not only optimize model size and computational efficiency but also significantly reduce the energy consumption during both model training and deployment. This eco-conscious strategy aligns seamlessly with the broader goals of sustainability, contributing to a greener, more environmentally responsible future for AI technology. Sustainable ML is not just a concept; it's a vital step towards ensuring that the benefits of artificial intelligence are realized without undue harm to our planet.</w:t>
      </w:r>
    </w:p>
    <w:p w14:paraId="56B92F07" w14:textId="77777777" w:rsidR="00502580" w:rsidRDefault="00502580" w:rsidP="00502580"/>
    <w:p w14:paraId="194E1050" w14:textId="77777777" w:rsidR="00502580" w:rsidRPr="00502580" w:rsidRDefault="00502580" w:rsidP="00502580">
      <w:pPr>
        <w:pStyle w:val="Heading1"/>
      </w:pPr>
      <w:r w:rsidRPr="00502580">
        <w:t>Conclusion</w:t>
      </w:r>
    </w:p>
    <w:p w14:paraId="62D48EB3" w14:textId="77777777" w:rsidR="00502580" w:rsidRDefault="00502580" w:rsidP="00502580"/>
    <w:p w14:paraId="11E11B09" w14:textId="0F73475E" w:rsidR="00502580" w:rsidRDefault="00502580" w:rsidP="00502580">
      <w:r>
        <w:t>The solution focusing on OOD detection using quantized models for on-device applications represents a significant leap in ML deployment within safety-critical domains. By elevating OOD detection methods, it addresses a critical aspect of AI safety, ensuring that ML models can operate reliably in high-stakes scenarios. As the use of AI continues to grow in importance, initiatives like this will shape the future of AI technology, making it safer and more dependable in critical applications.</w:t>
      </w:r>
    </w:p>
    <w:sectPr w:rsidR="00502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580"/>
    <w:rsid w:val="00502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D729FC"/>
  <w15:chartTrackingRefBased/>
  <w15:docId w15:val="{ABB0FDF6-572A-CE41-98A2-DCA19BFE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5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5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258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5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58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258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025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258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187487">
      <w:bodyDiv w:val="1"/>
      <w:marLeft w:val="0"/>
      <w:marRight w:val="0"/>
      <w:marTop w:val="0"/>
      <w:marBottom w:val="0"/>
      <w:divBdr>
        <w:top w:val="none" w:sz="0" w:space="0" w:color="auto"/>
        <w:left w:val="none" w:sz="0" w:space="0" w:color="auto"/>
        <w:bottom w:val="none" w:sz="0" w:space="0" w:color="auto"/>
        <w:right w:val="none" w:sz="0" w:space="0" w:color="auto"/>
      </w:divBdr>
    </w:div>
    <w:div w:id="2086295180">
      <w:bodyDiv w:val="1"/>
      <w:marLeft w:val="0"/>
      <w:marRight w:val="0"/>
      <w:marTop w:val="0"/>
      <w:marBottom w:val="0"/>
      <w:divBdr>
        <w:top w:val="none" w:sz="0" w:space="0" w:color="auto"/>
        <w:left w:val="none" w:sz="0" w:space="0" w:color="auto"/>
        <w:bottom w:val="none" w:sz="0" w:space="0" w:color="auto"/>
        <w:right w:val="none" w:sz="0" w:space="0" w:color="auto"/>
      </w:divBdr>
    </w:div>
    <w:div w:id="213034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Eshani Agrawal</dc:creator>
  <cp:keywords/>
  <dc:description/>
  <cp:lastModifiedBy>Eshani Agrawal</cp:lastModifiedBy>
  <cp:revision>1</cp:revision>
  <dcterms:created xsi:type="dcterms:W3CDTF">2023-09-17T19:04:00Z</dcterms:created>
  <dcterms:modified xsi:type="dcterms:W3CDTF">2023-09-17T19:11:00Z</dcterms:modified>
</cp:coreProperties>
</file>