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20C" w:rsidRPr="009827EE" w:rsidRDefault="0048520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48520C" w:rsidRPr="009827EE" w:rsidRDefault="0048520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48520C" w:rsidRPr="009827EE" w:rsidRDefault="0048520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ffb"/>
        <w:tblW w:w="5000" w:type="pct"/>
        <w:tblLayout w:type="fixed"/>
        <w:tblLook w:val="04A0" w:firstRow="1" w:lastRow="0" w:firstColumn="1" w:lastColumn="0" w:noHBand="0" w:noVBand="1"/>
      </w:tblPr>
      <w:tblGrid>
        <w:gridCol w:w="3130"/>
        <w:gridCol w:w="1645"/>
        <w:gridCol w:w="5078"/>
      </w:tblGrid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7D71E4">
            <w:pPr>
              <w:widowControl w:val="0"/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9827EE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УТВЕРЖДАЮ</w:t>
            </w:r>
          </w:p>
          <w:p w:rsidR="003F3D29" w:rsidRDefault="003F3D29">
            <w:pPr>
              <w:widowControl w:val="0"/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:rsidR="003F3D29" w:rsidRDefault="003F3D29">
            <w:pPr>
              <w:widowControl w:val="0"/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:rsidR="0048520C" w:rsidRPr="009827EE" w:rsidRDefault="007D71E4">
            <w:pPr>
              <w:widowControl w:val="0"/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827E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______________ </w:t>
            </w:r>
            <w:r w:rsidR="00122A3F">
              <w:rPr>
                <w:rFonts w:ascii="Times New Roman" w:hAnsi="Times New Roman"/>
                <w:sz w:val="28"/>
                <w:szCs w:val="28"/>
                <w:lang w:eastAsia="ru-RU"/>
              </w:rPr>
              <w:t>Ф.И.О.</w:t>
            </w:r>
          </w:p>
          <w:p w:rsidR="0048520C" w:rsidRPr="009827EE" w:rsidRDefault="007D71E4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9827EE">
              <w:rPr>
                <w:rFonts w:ascii="Times New Roman" w:hAnsi="Times New Roman"/>
                <w:sz w:val="28"/>
                <w:szCs w:val="28"/>
                <w:lang w:eastAsia="ru-RU"/>
              </w:rPr>
              <w:t>«____» __________  2022г.</w:t>
            </w:r>
          </w:p>
        </w:tc>
      </w:tr>
      <w:tr w:rsidR="0048520C" w:rsidRPr="009827EE">
        <w:tc>
          <w:tcPr>
            <w:tcW w:w="96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48520C" w:rsidRPr="009827EE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827EE">
              <w:rPr>
                <w:rFonts w:ascii="Times New Roman" w:hAnsi="Times New Roman"/>
                <w:b/>
                <w:sz w:val="28"/>
                <w:szCs w:val="28"/>
              </w:rPr>
              <w:t>ТЕХНИЧЕСКИЙ ОТЧЕТ</w:t>
            </w:r>
          </w:p>
          <w:p w:rsidR="0048520C" w:rsidRPr="009827EE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827EE">
              <w:rPr>
                <w:rFonts w:ascii="Times New Roman" w:hAnsi="Times New Roman"/>
                <w:sz w:val="28"/>
                <w:szCs w:val="28"/>
              </w:rPr>
              <w:t>ПО РЕЗУЛЬТАТАМ ДИАГНОСТИ</w:t>
            </w:r>
            <w:r w:rsidR="00592028">
              <w:rPr>
                <w:rFonts w:ascii="Times New Roman" w:hAnsi="Times New Roman"/>
                <w:sz w:val="28"/>
                <w:szCs w:val="28"/>
              </w:rPr>
              <w:t>ЧЕСКОГО ОБСЛЕДОВАНИЯ</w:t>
            </w:r>
            <w:r w:rsidRPr="009827E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4"/>
              <w:gridCol w:w="420"/>
              <w:gridCol w:w="420"/>
              <w:gridCol w:w="418"/>
              <w:gridCol w:w="420"/>
              <w:gridCol w:w="417"/>
              <w:gridCol w:w="420"/>
              <w:gridCol w:w="420"/>
              <w:gridCol w:w="420"/>
              <w:gridCol w:w="418"/>
              <w:gridCol w:w="420"/>
              <w:gridCol w:w="418"/>
              <w:gridCol w:w="420"/>
              <w:gridCol w:w="419"/>
              <w:gridCol w:w="420"/>
            </w:tblGrid>
            <w:tr w:rsidR="0048520C" w:rsidRPr="009827EE">
              <w:trPr>
                <w:jc w:val="center"/>
              </w:trPr>
              <w:tc>
                <w:tcPr>
                  <w:tcW w:w="4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7D71E4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9827EE">
                    <w:rPr>
                      <w:rFonts w:ascii="Times New Roman" w:hAnsi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8520C" w:rsidRPr="009827EE" w:rsidRDefault="0048520C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:rsidR="0048520C" w:rsidRPr="009827EE" w:rsidRDefault="0048520C">
            <w:pPr>
              <w:widowControl w:val="0"/>
              <w:tabs>
                <w:tab w:val="left" w:pos="1260"/>
                <w:tab w:val="left" w:leader="dot" w:pos="921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48520C" w:rsidRPr="009827EE">
        <w:tc>
          <w:tcPr>
            <w:tcW w:w="96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8520C" w:rsidRPr="009827EE">
        <w:tc>
          <w:tcPr>
            <w:tcW w:w="96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8520C" w:rsidRPr="009827EE">
        <w:tc>
          <w:tcPr>
            <w:tcW w:w="96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7D71E4" w:rsidP="00592028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27EE">
              <w:rPr>
                <w:rFonts w:ascii="Times New Roman" w:hAnsi="Times New Roman"/>
                <w:sz w:val="28"/>
                <w:szCs w:val="28"/>
              </w:rPr>
              <w:t>Объект</w:t>
            </w:r>
            <w:r w:rsidRPr="009827EE">
              <w:rPr>
                <w:rFonts w:ascii="Times New Roman" w:hAnsi="Times New Roman"/>
                <w:sz w:val="28"/>
                <w:szCs w:val="28"/>
                <w:lang w:val="en-US"/>
              </w:rPr>
              <w:t> </w:t>
            </w:r>
            <w:r w:rsidR="00592028">
              <w:rPr>
                <w:rFonts w:ascii="Times New Roman" w:hAnsi="Times New Roman"/>
                <w:sz w:val="28"/>
                <w:szCs w:val="28"/>
              </w:rPr>
              <w:t>диагностического обследования</w:t>
            </w:r>
            <w:r w:rsidRPr="009827EE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1556BF" w:rsidRDefault="00592028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сооружение</w:t>
            </w: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1556BF" w:rsidRDefault="00592028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556BF">
              <w:rPr>
                <w:rFonts w:ascii="Times New Roman" w:hAnsi="Times New Roman"/>
                <w:sz w:val="28"/>
                <w:szCs w:val="28"/>
              </w:rPr>
              <w:t>Железобетонный резервуар для воды</w:t>
            </w: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1556BF" w:rsidRDefault="007D71E4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556BF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наименование </w:t>
            </w: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1556BF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1556BF" w:rsidRDefault="007D71E4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556BF">
              <w:rPr>
                <w:rFonts w:ascii="Times New Roman" w:hAnsi="Times New Roman"/>
                <w:sz w:val="28"/>
                <w:szCs w:val="28"/>
                <w:lang w:eastAsia="ru-RU"/>
              </w:rPr>
              <w:t>заводской №</w:t>
            </w: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1556BF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1556BF" w:rsidRDefault="007D71E4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1556BF">
              <w:rPr>
                <w:rFonts w:ascii="Times New Roman" w:hAnsi="Times New Roman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1556BF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1556BF" w:rsidRDefault="007D71E4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556BF">
              <w:rPr>
                <w:rFonts w:ascii="Times New Roman" w:hAnsi="Times New Roman"/>
                <w:sz w:val="28"/>
                <w:szCs w:val="28"/>
                <w:lang w:eastAsia="ru-RU"/>
              </w:rPr>
              <w:t>регистрационный №</w:t>
            </w: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1556BF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8520C" w:rsidRPr="009827EE">
        <w:trPr>
          <w:trHeight w:val="484"/>
        </w:trPr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27EE">
              <w:rPr>
                <w:rFonts w:ascii="Times New Roman" w:hAnsi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967" w:type="dxa"/>
            <w:tcBorders>
              <w:top w:val="nil"/>
              <w:left w:val="nil"/>
              <w:bottom w:val="nil"/>
              <w:right w:val="nil"/>
            </w:tcBorders>
          </w:tcPr>
          <w:p w:rsidR="003F3D29" w:rsidRDefault="003F3D29">
            <w:pPr>
              <w:widowControl w:val="0"/>
              <w:tabs>
                <w:tab w:val="left" w:pos="1260"/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:rsidR="003F3D29" w:rsidRDefault="003F3D29">
            <w:pPr>
              <w:widowControl w:val="0"/>
              <w:tabs>
                <w:tab w:val="left" w:pos="1260"/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  <w:p w:rsidR="0048520C" w:rsidRPr="009827EE" w:rsidRDefault="007D71E4">
            <w:pPr>
              <w:widowControl w:val="0"/>
              <w:tabs>
                <w:tab w:val="left" w:pos="1260"/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827E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______________ </w:t>
            </w:r>
            <w:r w:rsidR="00122A3F">
              <w:rPr>
                <w:rFonts w:ascii="Times New Roman" w:hAnsi="Times New Roman"/>
                <w:sz w:val="28"/>
                <w:szCs w:val="28"/>
                <w:lang w:eastAsia="ru-RU"/>
              </w:rPr>
              <w:t>Ф.И.О.</w:t>
            </w:r>
          </w:p>
          <w:p w:rsidR="0048520C" w:rsidRPr="009827EE" w:rsidRDefault="007D71E4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9827E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«____» _________ 2022 г.</w:t>
            </w:r>
          </w:p>
        </w:tc>
      </w:tr>
      <w:tr w:rsidR="0048520C" w:rsidRPr="009827EE"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6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8520C" w:rsidRPr="009827EE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48520C" w:rsidRPr="009827EE" w:rsidRDefault="0048520C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48520C" w:rsidRDefault="0048520C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F3D29" w:rsidRDefault="003F3D29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F3D29" w:rsidRDefault="003F3D29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F3D29" w:rsidRDefault="003F3D29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F3D29" w:rsidRDefault="003F3D29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F3D29" w:rsidRDefault="003F3D29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F3D29" w:rsidRDefault="003F3D29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F3D29" w:rsidRPr="009827EE" w:rsidRDefault="003F3D29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-2023000548"/>
        <w:docPartObj>
          <w:docPartGallery w:val="Table of Contents"/>
          <w:docPartUnique/>
        </w:docPartObj>
      </w:sdtPr>
      <w:sdtEndPr/>
      <w:sdtContent>
        <w:p w:rsidR="0048520C" w:rsidRPr="007D03F2" w:rsidRDefault="007D71E4" w:rsidP="009827EE">
          <w:pPr>
            <w:pStyle w:val="aff4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D03F2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:rsidR="007D03F2" w:rsidRPr="007D03F2" w:rsidRDefault="007D71E4" w:rsidP="007D03F2">
          <w:pPr>
            <w:pStyle w:val="21"/>
            <w:tabs>
              <w:tab w:val="right" w:leader="dot" w:pos="9627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7D03F2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7D03F2">
            <w:rPr>
              <w:rFonts w:ascii="Times New Roman" w:hAnsi="Times New Roman"/>
              <w:webHidden/>
              <w:sz w:val="24"/>
              <w:szCs w:val="24"/>
            </w:rPr>
            <w:instrText xml:space="preserve"> TOC \z \o "1-3" \u \h</w:instrText>
          </w:r>
          <w:r w:rsidRPr="007D03F2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122955835" w:history="1">
            <w:r w:rsidR="007D03F2" w:rsidRPr="007D03F2">
              <w:rPr>
                <w:rStyle w:val="affc"/>
                <w:rFonts w:ascii="Times New Roman" w:hAnsi="Times New Roman"/>
                <w:noProof/>
                <w:sz w:val="24"/>
                <w:szCs w:val="24"/>
              </w:rPr>
              <w:t>1. Основания для проведения работ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_Toc122955835 \h </w:instrTex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21"/>
            <w:tabs>
              <w:tab w:val="right" w:leader="dot" w:pos="9627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955836" w:history="1">
            <w:r w:rsidR="007D03F2" w:rsidRPr="007D03F2">
              <w:rPr>
                <w:rStyle w:val="affc"/>
                <w:rFonts w:ascii="Times New Roman" w:hAnsi="Times New Roman"/>
                <w:noProof/>
                <w:sz w:val="24"/>
                <w:szCs w:val="24"/>
              </w:rPr>
              <w:t>2. Сроки проведения работ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_Toc122955836 \h </w:instrTex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21"/>
            <w:tabs>
              <w:tab w:val="right" w:leader="dot" w:pos="9627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955837" w:history="1">
            <w:r w:rsidR="007D03F2" w:rsidRPr="007D03F2">
              <w:rPr>
                <w:rStyle w:val="affc"/>
                <w:rFonts w:ascii="Times New Roman" w:hAnsi="Times New Roman"/>
                <w:noProof/>
                <w:sz w:val="24"/>
                <w:szCs w:val="24"/>
              </w:rPr>
              <w:t>3. Перечень нормативных и правовых актов, устанавливающих требования к объекту диагностики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_Toc122955837 \h </w:instrTex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21"/>
            <w:tabs>
              <w:tab w:val="right" w:leader="dot" w:pos="9627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955838" w:history="1">
            <w:r w:rsidR="007D03F2" w:rsidRPr="007D03F2">
              <w:rPr>
                <w:rStyle w:val="affc"/>
                <w:rFonts w:ascii="Times New Roman" w:hAnsi="Times New Roman"/>
                <w:noProof/>
                <w:sz w:val="24"/>
                <w:szCs w:val="24"/>
              </w:rPr>
              <w:t>4. Сведения о Заказчике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_Toc122955838 \h </w:instrTex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21"/>
            <w:tabs>
              <w:tab w:val="right" w:leader="dot" w:pos="9627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955839" w:history="1">
            <w:r w:rsidR="007D03F2" w:rsidRPr="007D03F2">
              <w:rPr>
                <w:rStyle w:val="affc"/>
                <w:rFonts w:ascii="Times New Roman" w:hAnsi="Times New Roman"/>
                <w:noProof/>
                <w:sz w:val="24"/>
                <w:szCs w:val="24"/>
              </w:rPr>
              <w:t>5. Сведения об организации, проводившей техническое диагностирование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_Toc122955839 \h </w:instrTex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21"/>
            <w:tabs>
              <w:tab w:val="right" w:leader="dot" w:pos="9627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955840" w:history="1">
            <w:r w:rsidR="007D03F2" w:rsidRPr="007D03F2">
              <w:rPr>
                <w:rStyle w:val="affc"/>
                <w:rFonts w:ascii="Times New Roman" w:hAnsi="Times New Roman"/>
                <w:noProof/>
                <w:sz w:val="24"/>
                <w:szCs w:val="24"/>
              </w:rPr>
              <w:t>6. Сведения о специалистах, проводивших обследование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_Toc122955840 \h </w:instrTex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21"/>
            <w:tabs>
              <w:tab w:val="right" w:leader="dot" w:pos="9627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22955841" w:history="1">
            <w:r w:rsidR="007D03F2" w:rsidRPr="007D03F2">
              <w:rPr>
                <w:rStyle w:val="affc"/>
                <w:rFonts w:ascii="Times New Roman" w:hAnsi="Times New Roman"/>
                <w:noProof/>
                <w:sz w:val="24"/>
                <w:szCs w:val="24"/>
              </w:rPr>
              <w:t>7. Перечень приборов и оборудования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_Toc122955841 \h </w:instrTex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7D03F2" w:rsidRPr="007D03F2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42" w:history="1">
            <w:r w:rsidR="007D03F2" w:rsidRPr="007D03F2">
              <w:rPr>
                <w:rStyle w:val="affc"/>
                <w:noProof/>
                <w:sz w:val="24"/>
                <w:szCs w:val="24"/>
              </w:rPr>
              <w:t>8. Перечень объектов технического диагностирования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_Toc122955842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4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43" w:history="1">
            <w:r w:rsidR="007D03F2" w:rsidRPr="007D03F2">
              <w:rPr>
                <w:rStyle w:val="affc"/>
                <w:noProof/>
                <w:sz w:val="24"/>
                <w:szCs w:val="24"/>
              </w:rPr>
              <w:t>9. Характеристика и назначение объектов технического диагностирования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_Toc122955843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4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44" w:history="1">
            <w:r w:rsidR="007D03F2" w:rsidRPr="007D03F2">
              <w:rPr>
                <w:rStyle w:val="affc"/>
                <w:noProof/>
                <w:sz w:val="24"/>
                <w:szCs w:val="24"/>
              </w:rPr>
              <w:t>10. Перечень работ, выполненных в процессе технического диагностирования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_Toc122955844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4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45" w:history="1">
            <w:r w:rsidR="007D03F2" w:rsidRPr="007D03F2">
              <w:rPr>
                <w:rStyle w:val="affc"/>
                <w:noProof/>
                <w:sz w:val="24"/>
                <w:szCs w:val="24"/>
              </w:rPr>
              <w:t>11. Сведения о рассмотренных в процессе технического диагностирования документах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_Toc122955845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5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46" w:history="1">
            <w:r w:rsidR="007D03F2" w:rsidRPr="007D03F2">
              <w:rPr>
                <w:rStyle w:val="affc"/>
                <w:noProof/>
                <w:sz w:val="24"/>
                <w:szCs w:val="24"/>
              </w:rPr>
              <w:t>12. Результаты технического диагностирования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_Toc122955846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5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47" w:history="1">
            <w:r w:rsidR="007D03F2" w:rsidRPr="007D03F2">
              <w:rPr>
                <w:rStyle w:val="affc"/>
                <w:noProof/>
                <w:sz w:val="24"/>
                <w:szCs w:val="24"/>
              </w:rPr>
              <w:t>13. Выводы по результатам технической диагностики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_Toc122955847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5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48" w:history="1">
            <w:r w:rsidR="007D03F2" w:rsidRPr="007D03F2">
              <w:rPr>
                <w:rStyle w:val="affc"/>
                <w:noProof/>
                <w:sz w:val="24"/>
                <w:szCs w:val="24"/>
              </w:rPr>
              <w:t>ПРИЛОЖЕНИЕ № 1 Протокол по результатам анализа технической документации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_Toc122955848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6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49" w:history="1">
            <w:r w:rsidR="007D03F2" w:rsidRPr="007D03F2">
              <w:rPr>
                <w:rStyle w:val="affc"/>
                <w:noProof/>
                <w:sz w:val="24"/>
                <w:szCs w:val="24"/>
              </w:rPr>
              <w:t xml:space="preserve">ПРИЛОЖЕНИЕ № 2 </w:t>
            </w:r>
            <w:r w:rsidR="007D03F2" w:rsidRPr="007D03F2">
              <w:rPr>
                <w:rStyle w:val="affc"/>
                <w:bCs/>
                <w:noProof/>
                <w:sz w:val="24"/>
                <w:szCs w:val="24"/>
              </w:rPr>
              <w:t xml:space="preserve">Протокол по результатам </w:t>
            </w:r>
            <w:r w:rsidR="007D03F2" w:rsidRPr="007D03F2">
              <w:rPr>
                <w:rStyle w:val="affc"/>
                <w:noProof/>
                <w:sz w:val="24"/>
                <w:szCs w:val="24"/>
              </w:rPr>
              <w:t>визуального и измерительного контроля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_Toc122955849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8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50" w:history="1">
            <w:r w:rsidR="007D03F2" w:rsidRPr="007D03F2">
              <w:rPr>
                <w:rStyle w:val="affc"/>
                <w:rFonts w:eastAsiaTheme="minorHAnsi"/>
                <w:noProof/>
                <w:sz w:val="24"/>
                <w:szCs w:val="24"/>
              </w:rPr>
              <w:t>ПРИЛОЖЕНИЕ № 3 Протокол по результатам  определения прочностных характеристик бетона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_Toc122955850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10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51" w:history="1">
            <w:r w:rsidR="007D03F2" w:rsidRPr="007D03F2">
              <w:rPr>
                <w:rStyle w:val="affc"/>
                <w:rFonts w:eastAsiaTheme="minorHAnsi"/>
                <w:noProof/>
                <w:sz w:val="24"/>
                <w:szCs w:val="24"/>
              </w:rPr>
              <w:t>ПРИЛОЖЕНИЕ № 4 Протокол по результатам геодезических измерений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_Toc122955851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12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52" w:history="1">
            <w:r w:rsidR="007D03F2" w:rsidRPr="007D03F2">
              <w:rPr>
                <w:rStyle w:val="affc"/>
                <w:rFonts w:eastAsiaTheme="minorHAnsi"/>
                <w:noProof/>
                <w:sz w:val="24"/>
                <w:szCs w:val="24"/>
              </w:rPr>
              <w:t>ПРИЛОЖЕНИЕ № 5 Протокол оценки технического состояния конструкций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_Toc122955852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14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03F2" w:rsidRPr="007D03F2" w:rsidRDefault="003F3D29" w:rsidP="007D03F2">
          <w:pPr>
            <w:pStyle w:val="13"/>
            <w:spacing w:after="0" w:line="240" w:lineRule="auto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122955853" w:history="1">
            <w:r w:rsidR="007D03F2" w:rsidRPr="007D03F2">
              <w:rPr>
                <w:rStyle w:val="affc"/>
                <w:noProof/>
                <w:sz w:val="24"/>
                <w:szCs w:val="24"/>
              </w:rPr>
              <w:t>ПРИЛОЖЕНИЕ № 6 Перечень применяемой при техническом диагностировании нормативной, технической и методической документации</w:t>
            </w:r>
            <w:r w:rsidR="007D03F2" w:rsidRPr="007D03F2">
              <w:rPr>
                <w:noProof/>
                <w:webHidden/>
                <w:sz w:val="24"/>
                <w:szCs w:val="24"/>
              </w:rPr>
              <w:tab/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begin"/>
            </w:r>
            <w:r w:rsidR="007D03F2" w:rsidRPr="007D03F2">
              <w:rPr>
                <w:noProof/>
                <w:webHidden/>
                <w:sz w:val="24"/>
                <w:szCs w:val="24"/>
              </w:rPr>
              <w:instrText xml:space="preserve"> PAGEREF _Toc122955853 \h </w:instrText>
            </w:r>
            <w:r w:rsidR="007D03F2" w:rsidRPr="007D03F2">
              <w:rPr>
                <w:noProof/>
                <w:webHidden/>
                <w:sz w:val="24"/>
                <w:szCs w:val="24"/>
              </w:rPr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0859A7">
              <w:rPr>
                <w:noProof/>
                <w:webHidden/>
                <w:sz w:val="24"/>
                <w:szCs w:val="24"/>
              </w:rPr>
              <w:t>15</w:t>
            </w:r>
            <w:r w:rsidR="007D03F2" w:rsidRPr="007D03F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8520C" w:rsidRPr="007D03F2" w:rsidRDefault="007D71E4" w:rsidP="007D03F2">
          <w:pPr>
            <w:pStyle w:val="13"/>
            <w:spacing w:after="0" w:line="240" w:lineRule="auto"/>
            <w:rPr>
              <w:sz w:val="24"/>
              <w:szCs w:val="24"/>
            </w:rPr>
          </w:pPr>
          <w:r w:rsidRPr="007D03F2">
            <w:rPr>
              <w:sz w:val="24"/>
              <w:szCs w:val="24"/>
            </w:rPr>
            <w:fldChar w:fldCharType="end"/>
          </w:r>
        </w:p>
      </w:sdtContent>
    </w:sdt>
    <w:p w:rsidR="007D03F2" w:rsidRPr="007D03F2" w:rsidRDefault="007D03F2" w:rsidP="007D03F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7D03F2">
        <w:rPr>
          <w:rFonts w:ascii="Times New Roman" w:hAnsi="Times New Roman"/>
          <w:sz w:val="24"/>
          <w:szCs w:val="24"/>
        </w:rPr>
        <w:br w:type="page"/>
      </w:r>
    </w:p>
    <w:p w:rsidR="00122A3F" w:rsidRPr="007D03F2" w:rsidRDefault="00122A3F" w:rsidP="00122A3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95385628"/>
      <w:bookmarkStart w:id="2" w:name="_Toc122955835"/>
      <w:bookmarkStart w:id="3" w:name="_Toc518984359"/>
      <w:bookmarkStart w:id="4" w:name="_Toc35943578"/>
      <w:bookmarkStart w:id="5" w:name="_Toc35943589"/>
      <w:bookmarkStart w:id="6" w:name="_Toc104241408"/>
      <w:r w:rsidRPr="007D03F2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1. Основания для проведения работ</w:t>
      </w:r>
      <w:bookmarkEnd w:id="1"/>
      <w:bookmarkEnd w:id="2"/>
    </w:p>
    <w:p w:rsidR="00122A3F" w:rsidRPr="007D03F2" w:rsidRDefault="00122A3F" w:rsidP="00122A3F">
      <w:pPr>
        <w:spacing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D03F2">
        <w:rPr>
          <w:rFonts w:ascii="Times New Roman" w:hAnsi="Times New Roman"/>
          <w:sz w:val="24"/>
          <w:szCs w:val="24"/>
        </w:rPr>
        <w:t xml:space="preserve">Работы по </w:t>
      </w:r>
      <w:r w:rsidR="00592028">
        <w:rPr>
          <w:rFonts w:ascii="Times New Roman" w:hAnsi="Times New Roman"/>
          <w:sz w:val="24"/>
          <w:szCs w:val="24"/>
        </w:rPr>
        <w:t>д</w:t>
      </w:r>
      <w:r w:rsidRPr="007D03F2">
        <w:rPr>
          <w:rFonts w:ascii="Times New Roman" w:hAnsi="Times New Roman"/>
          <w:sz w:val="24"/>
          <w:szCs w:val="24"/>
        </w:rPr>
        <w:t>иагности</w:t>
      </w:r>
      <w:r w:rsidR="00592028">
        <w:rPr>
          <w:rFonts w:ascii="Times New Roman" w:hAnsi="Times New Roman"/>
          <w:sz w:val="24"/>
          <w:szCs w:val="24"/>
        </w:rPr>
        <w:t xml:space="preserve">ческому обследованию </w:t>
      </w:r>
      <w:r w:rsidRPr="007D03F2">
        <w:rPr>
          <w:rFonts w:ascii="Times New Roman" w:hAnsi="Times New Roman"/>
          <w:sz w:val="24"/>
          <w:szCs w:val="24"/>
        </w:rPr>
        <w:t>проведены в соответствии с договором между __________________________ от ______ № ____________.</w:t>
      </w:r>
    </w:p>
    <w:p w:rsidR="00122A3F" w:rsidRPr="007D03F2" w:rsidRDefault="00122A3F" w:rsidP="00122A3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" w:name="_Toc95385629"/>
      <w:bookmarkStart w:id="8" w:name="_Toc122955836"/>
      <w:r w:rsidRPr="007D03F2">
        <w:rPr>
          <w:rFonts w:ascii="Times New Roman" w:hAnsi="Times New Roman" w:cs="Times New Roman"/>
          <w:b/>
          <w:color w:val="auto"/>
          <w:sz w:val="24"/>
          <w:szCs w:val="24"/>
        </w:rPr>
        <w:t>2. Сроки проведения работ</w:t>
      </w:r>
      <w:bookmarkEnd w:id="7"/>
      <w:bookmarkEnd w:id="8"/>
    </w:p>
    <w:p w:rsidR="00122A3F" w:rsidRPr="007D03F2" w:rsidRDefault="00122A3F" w:rsidP="00122A3F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7D03F2">
        <w:rPr>
          <w:rFonts w:ascii="Times New Roman" w:hAnsi="Times New Roman"/>
          <w:sz w:val="24"/>
          <w:szCs w:val="24"/>
        </w:rPr>
        <w:t>Работы по диагности</w:t>
      </w:r>
      <w:r w:rsidR="00592028">
        <w:rPr>
          <w:rFonts w:ascii="Times New Roman" w:hAnsi="Times New Roman"/>
          <w:sz w:val="24"/>
          <w:szCs w:val="24"/>
        </w:rPr>
        <w:t>ческому обследованию</w:t>
      </w:r>
      <w:r w:rsidRPr="007D03F2">
        <w:rPr>
          <w:rFonts w:ascii="Times New Roman" w:hAnsi="Times New Roman"/>
          <w:sz w:val="24"/>
          <w:szCs w:val="24"/>
        </w:rPr>
        <w:t xml:space="preserve"> проведены в период с «__» _________ 202_ г. по «__» _________202_ г.</w:t>
      </w:r>
    </w:p>
    <w:p w:rsidR="00122A3F" w:rsidRPr="007D03F2" w:rsidRDefault="00122A3F" w:rsidP="00122A3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Toc95385630"/>
      <w:bookmarkStart w:id="10" w:name="_Toc122955837"/>
      <w:r w:rsidRPr="007D03F2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Перечень нормативных и правовых актов, устанавливающих требования к объекту </w:t>
      </w:r>
      <w:bookmarkEnd w:id="3"/>
      <w:bookmarkEnd w:id="4"/>
      <w:r w:rsidRPr="007D03F2">
        <w:rPr>
          <w:rFonts w:ascii="Times New Roman" w:hAnsi="Times New Roman" w:cs="Times New Roman"/>
          <w:b/>
          <w:color w:val="auto"/>
          <w:sz w:val="24"/>
          <w:szCs w:val="24"/>
        </w:rPr>
        <w:t>диагностики</w:t>
      </w:r>
      <w:bookmarkEnd w:id="9"/>
      <w:bookmarkEnd w:id="10"/>
    </w:p>
    <w:p w:rsidR="00122A3F" w:rsidRPr="007D03F2" w:rsidRDefault="00122A3F" w:rsidP="00122A3F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7D03F2">
        <w:rPr>
          <w:rFonts w:ascii="Times New Roman" w:hAnsi="Times New Roman"/>
          <w:sz w:val="24"/>
          <w:szCs w:val="24"/>
        </w:rPr>
        <w:t>- Федеральный Закон №116-ФЗ от 21.07.1997 «О промышленной безопасности опасных производственных объектов»,</w:t>
      </w:r>
    </w:p>
    <w:p w:rsidR="00122A3F" w:rsidRPr="007D03F2" w:rsidRDefault="00122A3F" w:rsidP="00122A3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1" w:name="_Toc95385631"/>
      <w:bookmarkStart w:id="12" w:name="_Toc122955838"/>
      <w:r w:rsidRPr="007D03F2">
        <w:rPr>
          <w:rFonts w:ascii="Times New Roman" w:hAnsi="Times New Roman" w:cs="Times New Roman"/>
          <w:b/>
          <w:color w:val="auto"/>
          <w:sz w:val="24"/>
          <w:szCs w:val="24"/>
        </w:rPr>
        <w:t>4. Сведения о Заказчике</w:t>
      </w:r>
      <w:bookmarkEnd w:id="11"/>
      <w:bookmarkEnd w:id="12"/>
    </w:p>
    <w:p w:rsidR="00122A3F" w:rsidRPr="007D03F2" w:rsidRDefault="00122A3F" w:rsidP="00122A3F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7D03F2">
        <w:rPr>
          <w:rFonts w:ascii="Times New Roman" w:hAnsi="Times New Roman"/>
          <w:sz w:val="24"/>
          <w:szCs w:val="24"/>
        </w:rPr>
        <w:t>Таблица №1</w:t>
      </w:r>
    </w:p>
    <w:tbl>
      <w:tblPr>
        <w:tblStyle w:val="affb"/>
        <w:tblW w:w="5077" w:type="pct"/>
        <w:tblLook w:val="04A0" w:firstRow="1" w:lastRow="0" w:firstColumn="1" w:lastColumn="0" w:noHBand="0" w:noVBand="1"/>
      </w:tblPr>
      <w:tblGrid>
        <w:gridCol w:w="4438"/>
        <w:gridCol w:w="5567"/>
      </w:tblGrid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13" w:name="_Toc35943584"/>
            <w:r w:rsidRPr="007D03F2">
              <w:rPr>
                <w:rFonts w:ascii="Times New Roman" w:hAnsi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 xml:space="preserve">E-mail 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22A3F" w:rsidRPr="007D03F2" w:rsidRDefault="00122A3F" w:rsidP="00122A3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4" w:name="_Toc95385632"/>
      <w:bookmarkStart w:id="15" w:name="_Toc122955839"/>
      <w:r w:rsidRPr="007D03F2">
        <w:rPr>
          <w:rFonts w:ascii="Times New Roman" w:hAnsi="Times New Roman" w:cs="Times New Roman"/>
          <w:b/>
          <w:color w:val="auto"/>
          <w:sz w:val="24"/>
          <w:szCs w:val="24"/>
        </w:rPr>
        <w:t xml:space="preserve">5. Сведения об организации, проводившей </w:t>
      </w:r>
      <w:bookmarkEnd w:id="13"/>
      <w:r w:rsidRPr="007D03F2">
        <w:rPr>
          <w:rFonts w:ascii="Times New Roman" w:hAnsi="Times New Roman" w:cs="Times New Roman"/>
          <w:b/>
          <w:color w:val="auto"/>
          <w:sz w:val="24"/>
          <w:szCs w:val="24"/>
        </w:rPr>
        <w:t>диагности</w:t>
      </w:r>
      <w:r w:rsidR="00592028">
        <w:rPr>
          <w:rFonts w:ascii="Times New Roman" w:hAnsi="Times New Roman" w:cs="Times New Roman"/>
          <w:b/>
          <w:color w:val="auto"/>
          <w:sz w:val="24"/>
          <w:szCs w:val="24"/>
        </w:rPr>
        <w:t>ческое обследование</w:t>
      </w:r>
      <w:bookmarkEnd w:id="14"/>
      <w:bookmarkEnd w:id="15"/>
    </w:p>
    <w:p w:rsidR="00122A3F" w:rsidRPr="007D03F2" w:rsidRDefault="00122A3F" w:rsidP="00122A3F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7D03F2">
        <w:rPr>
          <w:rFonts w:ascii="Times New Roman" w:hAnsi="Times New Roman"/>
          <w:sz w:val="24"/>
          <w:szCs w:val="24"/>
        </w:rPr>
        <w:t>Таблица №2</w:t>
      </w:r>
    </w:p>
    <w:tbl>
      <w:tblPr>
        <w:tblStyle w:val="affb"/>
        <w:tblW w:w="5077" w:type="pct"/>
        <w:tblLook w:val="04A0" w:firstRow="1" w:lastRow="0" w:firstColumn="1" w:lastColumn="0" w:noHBand="0" w:noVBand="1"/>
      </w:tblPr>
      <w:tblGrid>
        <w:gridCol w:w="4438"/>
        <w:gridCol w:w="5567"/>
      </w:tblGrid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E-mail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22A3F" w:rsidRPr="007D03F2" w:rsidTr="00220C0D">
        <w:tc>
          <w:tcPr>
            <w:tcW w:w="2218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82" w:type="pct"/>
          </w:tcPr>
          <w:p w:rsidR="00122A3F" w:rsidRPr="007D03F2" w:rsidRDefault="00122A3F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22A3F" w:rsidRPr="007D03F2" w:rsidRDefault="00122A3F" w:rsidP="00122A3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6" w:name="_Toc95385633"/>
      <w:bookmarkStart w:id="17" w:name="_Toc122955840"/>
      <w:r w:rsidRPr="007D03F2">
        <w:rPr>
          <w:rFonts w:ascii="Times New Roman" w:hAnsi="Times New Roman" w:cs="Times New Roman"/>
          <w:b/>
          <w:color w:val="auto"/>
          <w:sz w:val="24"/>
          <w:szCs w:val="24"/>
        </w:rPr>
        <w:t>6. Сведения о специалистах, проводивших обследование</w:t>
      </w:r>
      <w:bookmarkEnd w:id="16"/>
      <w:bookmarkEnd w:id="17"/>
    </w:p>
    <w:p w:rsidR="00122A3F" w:rsidRPr="007D03F2" w:rsidRDefault="00122A3F" w:rsidP="00BC0074">
      <w:pPr>
        <w:spacing w:after="120" w:line="240" w:lineRule="auto"/>
        <w:jc w:val="right"/>
        <w:rPr>
          <w:rFonts w:ascii="Times New Roman" w:hAnsi="Times New Roman"/>
          <w:sz w:val="24"/>
          <w:szCs w:val="24"/>
        </w:rPr>
      </w:pPr>
      <w:r w:rsidRPr="007D03F2">
        <w:rPr>
          <w:rFonts w:ascii="Times New Roman" w:hAnsi="Times New Roman"/>
          <w:sz w:val="24"/>
          <w:szCs w:val="24"/>
        </w:rPr>
        <w:t>Таблица № 3</w:t>
      </w:r>
    </w:p>
    <w:tbl>
      <w:tblPr>
        <w:tblW w:w="509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74"/>
        <w:gridCol w:w="2379"/>
        <w:gridCol w:w="2311"/>
        <w:gridCol w:w="2584"/>
        <w:gridCol w:w="1982"/>
      </w:tblGrid>
      <w:tr w:rsidR="00122A3F" w:rsidRPr="007D03F2" w:rsidTr="00BC0074">
        <w:trPr>
          <w:trHeight w:val="738"/>
          <w:jc w:val="center"/>
        </w:trPr>
        <w:tc>
          <w:tcPr>
            <w:tcW w:w="386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186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152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№ удостоверения</w:t>
            </w:r>
          </w:p>
        </w:tc>
        <w:tc>
          <w:tcPr>
            <w:tcW w:w="1288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988" w:type="pct"/>
            <w:vAlign w:val="center"/>
          </w:tcPr>
          <w:p w:rsidR="00122A3F" w:rsidRPr="007D03F2" w:rsidRDefault="00122A3F" w:rsidP="00BC007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Срок действия</w:t>
            </w:r>
          </w:p>
          <w:p w:rsidR="00122A3F" w:rsidRPr="007D03F2" w:rsidRDefault="00122A3F" w:rsidP="00BC007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удостоверения до</w:t>
            </w:r>
          </w:p>
        </w:tc>
      </w:tr>
      <w:tr w:rsidR="00122A3F" w:rsidRPr="007D03F2" w:rsidTr="00BC0074">
        <w:trPr>
          <w:trHeight w:val="536"/>
          <w:jc w:val="center"/>
        </w:trPr>
        <w:tc>
          <w:tcPr>
            <w:tcW w:w="386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186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52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88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88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22A3F" w:rsidRPr="007D03F2" w:rsidTr="00BC0074">
        <w:trPr>
          <w:trHeight w:val="536"/>
          <w:jc w:val="center"/>
        </w:trPr>
        <w:tc>
          <w:tcPr>
            <w:tcW w:w="386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186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52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88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88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22A3F" w:rsidRPr="007D03F2" w:rsidTr="00BC0074">
        <w:trPr>
          <w:trHeight w:val="536"/>
          <w:jc w:val="center"/>
        </w:trPr>
        <w:tc>
          <w:tcPr>
            <w:tcW w:w="386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186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52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88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88" w:type="pct"/>
            <w:vAlign w:val="center"/>
          </w:tcPr>
          <w:p w:rsidR="00122A3F" w:rsidRPr="007D03F2" w:rsidRDefault="00122A3F" w:rsidP="00BC0074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BC0074" w:rsidRDefault="00BC0074" w:rsidP="00122A3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95385634"/>
      <w:bookmarkStart w:id="19" w:name="_Toc122955841"/>
    </w:p>
    <w:p w:rsidR="00BC0074" w:rsidRDefault="00BC0074">
      <w:pPr>
        <w:spacing w:after="0" w:line="240" w:lineRule="auto"/>
        <w:rPr>
          <w:rFonts w:ascii="Times New Roman" w:eastAsiaTheme="majorEastAsi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122A3F" w:rsidRPr="00592028" w:rsidRDefault="00122A3F" w:rsidP="00122A3F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592028">
        <w:rPr>
          <w:rFonts w:ascii="Times New Roman" w:hAnsi="Times New Roman" w:cs="Times New Roman"/>
          <w:b/>
          <w:color w:val="auto"/>
          <w:sz w:val="24"/>
          <w:szCs w:val="24"/>
        </w:rPr>
        <w:t>7. Перечень приборов и оборудования</w:t>
      </w:r>
      <w:bookmarkEnd w:id="18"/>
      <w:bookmarkEnd w:id="19"/>
    </w:p>
    <w:p w:rsidR="00122A3F" w:rsidRPr="007D03F2" w:rsidRDefault="00122A3F" w:rsidP="00122A3F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7D03F2">
        <w:rPr>
          <w:rFonts w:ascii="Times New Roman" w:hAnsi="Times New Roman"/>
          <w:sz w:val="24"/>
          <w:szCs w:val="24"/>
        </w:rPr>
        <w:t>Таблица № 4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3212"/>
        <w:gridCol w:w="1540"/>
        <w:gridCol w:w="2120"/>
        <w:gridCol w:w="2399"/>
      </w:tblGrid>
      <w:tr w:rsidR="00122A3F" w:rsidRPr="007D03F2" w:rsidTr="00592028">
        <w:tc>
          <w:tcPr>
            <w:tcW w:w="618" w:type="dxa"/>
            <w:vAlign w:val="center"/>
          </w:tcPr>
          <w:p w:rsidR="00122A3F" w:rsidRPr="007D03F2" w:rsidRDefault="00122A3F" w:rsidP="00592028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  <w:p w:rsidR="00122A3F" w:rsidRPr="007D03F2" w:rsidRDefault="00122A3F" w:rsidP="00592028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212" w:type="dxa"/>
            <w:vAlign w:val="center"/>
          </w:tcPr>
          <w:p w:rsidR="00122A3F" w:rsidRPr="007D03F2" w:rsidRDefault="00122A3F" w:rsidP="00592028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прибора</w:t>
            </w:r>
          </w:p>
        </w:tc>
        <w:tc>
          <w:tcPr>
            <w:tcW w:w="1540" w:type="dxa"/>
            <w:vAlign w:val="center"/>
          </w:tcPr>
          <w:p w:rsidR="00122A3F" w:rsidRPr="007D03F2" w:rsidRDefault="00122A3F" w:rsidP="00592028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Заводской номер прибора</w:t>
            </w:r>
          </w:p>
        </w:tc>
        <w:tc>
          <w:tcPr>
            <w:tcW w:w="2120" w:type="dxa"/>
            <w:vAlign w:val="center"/>
          </w:tcPr>
          <w:p w:rsidR="00122A3F" w:rsidRPr="007D03F2" w:rsidRDefault="00122A3F" w:rsidP="00592028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Свидетельство о поверке</w:t>
            </w:r>
          </w:p>
        </w:tc>
        <w:tc>
          <w:tcPr>
            <w:tcW w:w="2399" w:type="dxa"/>
            <w:vAlign w:val="center"/>
          </w:tcPr>
          <w:p w:rsidR="00122A3F" w:rsidRPr="007D03F2" w:rsidRDefault="00122A3F" w:rsidP="00592028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Действительна до</w:t>
            </w:r>
          </w:p>
        </w:tc>
      </w:tr>
      <w:tr w:rsidR="00122A3F" w:rsidRPr="007D03F2" w:rsidTr="00592028">
        <w:trPr>
          <w:trHeight w:val="340"/>
        </w:trPr>
        <w:tc>
          <w:tcPr>
            <w:tcW w:w="618" w:type="dxa"/>
            <w:vAlign w:val="center"/>
          </w:tcPr>
          <w:p w:rsidR="00122A3F" w:rsidRPr="007D03F2" w:rsidRDefault="00122A3F" w:rsidP="00122A3F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="00BC0074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3212" w:type="dxa"/>
            <w:vAlign w:val="center"/>
          </w:tcPr>
          <w:p w:rsidR="00122A3F" w:rsidRPr="007D03F2" w:rsidRDefault="00122A3F" w:rsidP="00122A3F">
            <w:pPr>
              <w:spacing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:rsidR="00122A3F" w:rsidRPr="007D03F2" w:rsidRDefault="00122A3F" w:rsidP="00122A3F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:rsidR="00122A3F" w:rsidRPr="007D03F2" w:rsidRDefault="00122A3F" w:rsidP="00122A3F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122A3F" w:rsidRPr="007D03F2" w:rsidRDefault="00122A3F" w:rsidP="00122A3F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22A3F" w:rsidRPr="007D03F2" w:rsidTr="00592028">
        <w:trPr>
          <w:trHeight w:val="340"/>
        </w:trPr>
        <w:tc>
          <w:tcPr>
            <w:tcW w:w="618" w:type="dxa"/>
            <w:vAlign w:val="center"/>
          </w:tcPr>
          <w:p w:rsidR="00122A3F" w:rsidRPr="007D03F2" w:rsidRDefault="00122A3F" w:rsidP="00122A3F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="00BC0074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3212" w:type="dxa"/>
            <w:vAlign w:val="center"/>
          </w:tcPr>
          <w:p w:rsidR="00122A3F" w:rsidRPr="007D03F2" w:rsidRDefault="00122A3F" w:rsidP="00122A3F">
            <w:pPr>
              <w:spacing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:rsidR="00122A3F" w:rsidRPr="007D03F2" w:rsidRDefault="00122A3F" w:rsidP="00122A3F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:rsidR="00122A3F" w:rsidRPr="007D03F2" w:rsidRDefault="00122A3F" w:rsidP="00122A3F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122A3F" w:rsidRPr="007D03F2" w:rsidRDefault="00122A3F" w:rsidP="00122A3F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122A3F" w:rsidRPr="007D03F2" w:rsidTr="00592028">
        <w:trPr>
          <w:trHeight w:val="340"/>
        </w:trPr>
        <w:tc>
          <w:tcPr>
            <w:tcW w:w="618" w:type="dxa"/>
            <w:vAlign w:val="center"/>
          </w:tcPr>
          <w:p w:rsidR="00122A3F" w:rsidRPr="007D03F2" w:rsidRDefault="00122A3F" w:rsidP="00122A3F">
            <w:pPr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="00BC0074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3212" w:type="dxa"/>
            <w:vAlign w:val="center"/>
          </w:tcPr>
          <w:p w:rsidR="00122A3F" w:rsidRPr="007D03F2" w:rsidRDefault="00122A3F" w:rsidP="00122A3F">
            <w:pPr>
              <w:spacing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:rsidR="00122A3F" w:rsidRPr="007D03F2" w:rsidRDefault="00122A3F" w:rsidP="00122A3F">
            <w:pPr>
              <w:shd w:val="clear" w:color="auto" w:fill="FFFFFF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:rsidR="00122A3F" w:rsidRPr="007D03F2" w:rsidRDefault="00122A3F" w:rsidP="00122A3F">
            <w:pPr>
              <w:shd w:val="clear" w:color="auto" w:fill="FFFFFF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99" w:type="dxa"/>
            <w:vAlign w:val="center"/>
          </w:tcPr>
          <w:p w:rsidR="00122A3F" w:rsidRPr="007D03F2" w:rsidRDefault="00122A3F" w:rsidP="00122A3F">
            <w:pPr>
              <w:shd w:val="clear" w:color="auto" w:fill="FFFFFF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122A3F" w:rsidRPr="007D03F2" w:rsidRDefault="00122A3F" w:rsidP="00122A3F">
      <w:pPr>
        <w:spacing w:line="240" w:lineRule="auto"/>
        <w:jc w:val="both"/>
        <w:rPr>
          <w:rStyle w:val="af2"/>
          <w:rFonts w:ascii="Times New Roman" w:hAnsi="Times New Roman"/>
          <w:i w:val="0"/>
          <w:sz w:val="24"/>
          <w:szCs w:val="24"/>
        </w:rPr>
      </w:pPr>
      <w:r w:rsidRPr="007D03F2">
        <w:rPr>
          <w:rStyle w:val="af2"/>
          <w:rFonts w:ascii="Times New Roman" w:hAnsi="Times New Roman"/>
          <w:sz w:val="24"/>
          <w:szCs w:val="24"/>
        </w:rPr>
        <w:t>*- в соответствии с данными электронного реестра Росстандарта – ФГИС «Аршин»</w:t>
      </w:r>
    </w:p>
    <w:p w:rsidR="0048520C" w:rsidRDefault="007D71E4">
      <w:pPr>
        <w:pStyle w:val="1"/>
        <w:rPr>
          <w:sz w:val="24"/>
          <w:szCs w:val="24"/>
        </w:rPr>
      </w:pPr>
      <w:bookmarkStart w:id="20" w:name="_Toc122955842"/>
      <w:r w:rsidRPr="007D03F2">
        <w:rPr>
          <w:sz w:val="24"/>
          <w:szCs w:val="24"/>
        </w:rPr>
        <w:t xml:space="preserve">8. Перечень объектов </w:t>
      </w:r>
      <w:bookmarkEnd w:id="5"/>
      <w:r w:rsidRPr="007D03F2">
        <w:rPr>
          <w:sz w:val="24"/>
          <w:szCs w:val="24"/>
        </w:rPr>
        <w:t>диагности</w:t>
      </w:r>
      <w:r w:rsidR="00592028">
        <w:rPr>
          <w:sz w:val="24"/>
          <w:szCs w:val="24"/>
        </w:rPr>
        <w:t xml:space="preserve">ческого </w:t>
      </w:r>
      <w:bookmarkEnd w:id="6"/>
      <w:bookmarkEnd w:id="20"/>
      <w:r w:rsidR="00C3378D">
        <w:rPr>
          <w:sz w:val="24"/>
          <w:szCs w:val="24"/>
        </w:rPr>
        <w:t>обсле</w:t>
      </w:r>
      <w:r w:rsidR="00C3378D" w:rsidRPr="007D03F2">
        <w:rPr>
          <w:sz w:val="24"/>
          <w:szCs w:val="24"/>
        </w:rPr>
        <w:t>дования</w:t>
      </w:r>
    </w:p>
    <w:p w:rsidR="00BC0074" w:rsidRPr="00BC0074" w:rsidRDefault="00BC0074" w:rsidP="00BC0074">
      <w:pPr>
        <w:spacing w:after="12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  <w:r w:rsidRPr="00BC0074">
        <w:rPr>
          <w:rFonts w:ascii="Times New Roman" w:hAnsi="Times New Roman"/>
          <w:sz w:val="24"/>
          <w:szCs w:val="24"/>
          <w:lang w:eastAsia="ru-RU"/>
        </w:rPr>
        <w:t>Таблица №5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BC0074" w:rsidTr="00BC0074">
        <w:tc>
          <w:tcPr>
            <w:tcW w:w="3284" w:type="dxa"/>
          </w:tcPr>
          <w:p w:rsidR="00BC0074" w:rsidRDefault="00BC0074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bookmarkStart w:id="21" w:name="_Toc35943590"/>
            <w:bookmarkStart w:id="22" w:name="_Toc104241409"/>
            <w:bookmarkEnd w:id="21"/>
          </w:p>
        </w:tc>
        <w:tc>
          <w:tcPr>
            <w:tcW w:w="3284" w:type="dxa"/>
          </w:tcPr>
          <w:p w:rsidR="00BC0074" w:rsidRDefault="00BC0074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:rsidR="00BC0074" w:rsidRDefault="00BC0074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BC0074" w:rsidTr="00BC0074">
        <w:tc>
          <w:tcPr>
            <w:tcW w:w="3284" w:type="dxa"/>
          </w:tcPr>
          <w:p w:rsidR="00BC0074" w:rsidRDefault="00BC0074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4" w:type="dxa"/>
          </w:tcPr>
          <w:p w:rsidR="00BC0074" w:rsidRDefault="00BC0074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</w:tcPr>
          <w:p w:rsidR="00BC0074" w:rsidRDefault="00BC0074" w:rsidP="00BC0074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122A3F" w:rsidRPr="007D03F2" w:rsidRDefault="00122A3F" w:rsidP="00122A3F">
      <w:pPr>
        <w:rPr>
          <w:rFonts w:ascii="Times New Roman" w:hAnsi="Times New Roman"/>
          <w:sz w:val="24"/>
          <w:szCs w:val="24"/>
          <w:lang w:eastAsia="ru-RU"/>
        </w:rPr>
      </w:pPr>
    </w:p>
    <w:p w:rsidR="0048520C" w:rsidRDefault="007D71E4">
      <w:pPr>
        <w:pStyle w:val="1"/>
        <w:rPr>
          <w:sz w:val="24"/>
          <w:szCs w:val="24"/>
        </w:rPr>
      </w:pPr>
      <w:bookmarkStart w:id="23" w:name="_Toc122955843"/>
      <w:r w:rsidRPr="007D03F2">
        <w:rPr>
          <w:sz w:val="24"/>
          <w:szCs w:val="24"/>
        </w:rPr>
        <w:t xml:space="preserve">9. Характеристика и назначение объектов </w:t>
      </w:r>
      <w:bookmarkEnd w:id="22"/>
      <w:bookmarkEnd w:id="23"/>
      <w:r w:rsidR="00C3378D">
        <w:rPr>
          <w:sz w:val="24"/>
          <w:szCs w:val="24"/>
        </w:rPr>
        <w:t>диагностического обследования</w:t>
      </w:r>
    </w:p>
    <w:p w:rsidR="00BC0074" w:rsidRPr="00BC0074" w:rsidRDefault="00BC0074" w:rsidP="00BC0074">
      <w:pPr>
        <w:spacing w:after="12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  <w:r w:rsidRPr="00BC0074">
        <w:rPr>
          <w:rFonts w:ascii="Times New Roman" w:hAnsi="Times New Roman"/>
          <w:sz w:val="24"/>
          <w:szCs w:val="24"/>
          <w:lang w:eastAsia="ru-RU"/>
        </w:rPr>
        <w:t>Таблица №6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BC0074" w:rsidTr="00BC0074">
        <w:tc>
          <w:tcPr>
            <w:tcW w:w="3284" w:type="dxa"/>
          </w:tcPr>
          <w:p w:rsidR="00BC0074" w:rsidRDefault="00BC0074" w:rsidP="00BC0074">
            <w:pPr>
              <w:pStyle w:val="aff5"/>
              <w:spacing w:after="120"/>
              <w:jc w:val="both"/>
            </w:pPr>
          </w:p>
        </w:tc>
        <w:tc>
          <w:tcPr>
            <w:tcW w:w="3284" w:type="dxa"/>
          </w:tcPr>
          <w:p w:rsidR="00BC0074" w:rsidRDefault="00BC0074" w:rsidP="00BC0074">
            <w:pPr>
              <w:pStyle w:val="aff5"/>
              <w:spacing w:after="120"/>
              <w:jc w:val="both"/>
            </w:pPr>
          </w:p>
        </w:tc>
        <w:tc>
          <w:tcPr>
            <w:tcW w:w="3285" w:type="dxa"/>
          </w:tcPr>
          <w:p w:rsidR="00BC0074" w:rsidRDefault="00BC0074" w:rsidP="00BC0074">
            <w:pPr>
              <w:pStyle w:val="aff5"/>
              <w:spacing w:after="120"/>
              <w:jc w:val="both"/>
            </w:pPr>
          </w:p>
        </w:tc>
      </w:tr>
      <w:tr w:rsidR="00BC0074" w:rsidTr="00BC0074">
        <w:tc>
          <w:tcPr>
            <w:tcW w:w="3284" w:type="dxa"/>
          </w:tcPr>
          <w:p w:rsidR="00BC0074" w:rsidRDefault="00BC0074" w:rsidP="00BC0074">
            <w:pPr>
              <w:pStyle w:val="aff5"/>
              <w:spacing w:after="120"/>
              <w:jc w:val="both"/>
            </w:pPr>
          </w:p>
        </w:tc>
        <w:tc>
          <w:tcPr>
            <w:tcW w:w="3284" w:type="dxa"/>
          </w:tcPr>
          <w:p w:rsidR="00BC0074" w:rsidRDefault="00BC0074" w:rsidP="00BC0074">
            <w:pPr>
              <w:pStyle w:val="aff5"/>
              <w:spacing w:after="120"/>
              <w:jc w:val="both"/>
            </w:pPr>
          </w:p>
        </w:tc>
        <w:tc>
          <w:tcPr>
            <w:tcW w:w="3285" w:type="dxa"/>
          </w:tcPr>
          <w:p w:rsidR="00BC0074" w:rsidRDefault="00BC0074" w:rsidP="00BC0074">
            <w:pPr>
              <w:pStyle w:val="aff5"/>
              <w:spacing w:after="120"/>
              <w:jc w:val="both"/>
            </w:pPr>
          </w:p>
        </w:tc>
      </w:tr>
      <w:tr w:rsidR="00BC0074" w:rsidTr="00BC0074">
        <w:tc>
          <w:tcPr>
            <w:tcW w:w="3284" w:type="dxa"/>
          </w:tcPr>
          <w:p w:rsidR="00BC0074" w:rsidRDefault="00BC0074" w:rsidP="00BC0074">
            <w:pPr>
              <w:pStyle w:val="aff5"/>
              <w:spacing w:after="120"/>
              <w:jc w:val="both"/>
            </w:pPr>
          </w:p>
        </w:tc>
        <w:tc>
          <w:tcPr>
            <w:tcW w:w="3284" w:type="dxa"/>
          </w:tcPr>
          <w:p w:rsidR="00BC0074" w:rsidRDefault="00BC0074" w:rsidP="00BC0074">
            <w:pPr>
              <w:pStyle w:val="aff5"/>
              <w:spacing w:after="120"/>
              <w:jc w:val="both"/>
            </w:pPr>
          </w:p>
        </w:tc>
        <w:tc>
          <w:tcPr>
            <w:tcW w:w="3285" w:type="dxa"/>
          </w:tcPr>
          <w:p w:rsidR="00BC0074" w:rsidRDefault="00BC0074" w:rsidP="00BC0074">
            <w:pPr>
              <w:pStyle w:val="aff5"/>
              <w:spacing w:after="120"/>
              <w:jc w:val="both"/>
            </w:pPr>
          </w:p>
        </w:tc>
      </w:tr>
    </w:tbl>
    <w:p w:rsidR="0048520C" w:rsidRPr="007D03F2" w:rsidRDefault="0048520C">
      <w:pPr>
        <w:pStyle w:val="aff5"/>
        <w:ind w:firstLine="709"/>
        <w:jc w:val="both"/>
      </w:pPr>
    </w:p>
    <w:p w:rsidR="0048520C" w:rsidRPr="007D03F2" w:rsidRDefault="007D71E4">
      <w:pPr>
        <w:pStyle w:val="1"/>
        <w:ind w:firstLine="567"/>
        <w:rPr>
          <w:sz w:val="24"/>
          <w:szCs w:val="24"/>
        </w:rPr>
      </w:pPr>
      <w:bookmarkStart w:id="24" w:name="_Toc104241410"/>
      <w:bookmarkStart w:id="25" w:name="_Toc122955844"/>
      <w:r w:rsidRPr="007D03F2">
        <w:rPr>
          <w:sz w:val="24"/>
          <w:szCs w:val="24"/>
        </w:rPr>
        <w:t xml:space="preserve">10. Перечень работ, выполненных в процессе </w:t>
      </w:r>
      <w:bookmarkEnd w:id="24"/>
      <w:bookmarkEnd w:id="25"/>
      <w:r w:rsidR="00C3378D">
        <w:rPr>
          <w:sz w:val="24"/>
          <w:szCs w:val="24"/>
        </w:rPr>
        <w:t>диагностического обследования</w:t>
      </w:r>
    </w:p>
    <w:p w:rsidR="0048520C" w:rsidRPr="007D03F2" w:rsidRDefault="007D71E4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 w:rsidRPr="007D03F2">
        <w:rPr>
          <w:rFonts w:ascii="Times New Roman" w:hAnsi="Times New Roman"/>
          <w:sz w:val="24"/>
          <w:szCs w:val="24"/>
        </w:rPr>
        <w:t>Таблица №</w:t>
      </w:r>
      <w:r w:rsidR="00BC0074">
        <w:rPr>
          <w:rFonts w:ascii="Times New Roman" w:hAnsi="Times New Roman"/>
          <w:sz w:val="24"/>
          <w:szCs w:val="24"/>
        </w:rPr>
        <w:t>7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77"/>
        <w:gridCol w:w="5419"/>
        <w:gridCol w:w="3651"/>
      </w:tblGrid>
      <w:tr w:rsidR="0048520C" w:rsidRPr="007D03F2">
        <w:trPr>
          <w:cantSplit/>
          <w:trHeight w:val="399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Объем контроля</w:t>
            </w:r>
          </w:p>
        </w:tc>
      </w:tr>
      <w:tr w:rsidR="0048520C" w:rsidRPr="007D03F2">
        <w:trPr>
          <w:cantSplit/>
          <w:trHeight w:val="399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Обследование строительных конструкций одноэтажных зданий (сооружений</w:t>
            </w:r>
            <w:r w:rsidR="00644008"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:rsidR="0048520C" w:rsidRPr="007D03F2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>
        <w:trPr>
          <w:cantSplit/>
          <w:trHeight w:val="199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Визуальный и измерительный контроль и выбраковка деталей с видимыми дефектами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>
        <w:trPr>
          <w:cantSplit/>
          <w:trHeight w:val="199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Выполнение обмерных работ с использованием и сверкой имеющихся чертежей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>
        <w:trPr>
          <w:cantSplit/>
          <w:trHeight w:val="199"/>
        </w:trPr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Определение прочности бетона в конструкциях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C0074" w:rsidRDefault="00BC0074">
      <w:pPr>
        <w:pStyle w:val="1"/>
        <w:rPr>
          <w:sz w:val="24"/>
          <w:szCs w:val="24"/>
        </w:rPr>
      </w:pPr>
      <w:bookmarkStart w:id="26" w:name="_Toc104241411"/>
      <w:bookmarkStart w:id="27" w:name="_Toc35943595"/>
      <w:bookmarkStart w:id="28" w:name="_Toc122955845"/>
    </w:p>
    <w:p w:rsidR="00BC0074" w:rsidRDefault="00BC0074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sz w:val="24"/>
          <w:szCs w:val="24"/>
        </w:rPr>
        <w:br w:type="page"/>
      </w:r>
    </w:p>
    <w:p w:rsidR="0048520C" w:rsidRPr="007D03F2" w:rsidRDefault="007D71E4">
      <w:pPr>
        <w:pStyle w:val="1"/>
        <w:rPr>
          <w:sz w:val="24"/>
          <w:szCs w:val="24"/>
        </w:rPr>
      </w:pPr>
      <w:r w:rsidRPr="007D03F2">
        <w:rPr>
          <w:sz w:val="24"/>
          <w:szCs w:val="24"/>
        </w:rPr>
        <w:t>11. Сведения о рассмотренных в процессе диагности</w:t>
      </w:r>
      <w:r w:rsidR="00592028">
        <w:rPr>
          <w:sz w:val="24"/>
          <w:szCs w:val="24"/>
        </w:rPr>
        <w:t>ческого обследования</w:t>
      </w:r>
      <w:bookmarkEnd w:id="26"/>
      <w:bookmarkEnd w:id="27"/>
      <w:bookmarkEnd w:id="28"/>
      <w:r w:rsidR="00592028">
        <w:rPr>
          <w:sz w:val="24"/>
          <w:szCs w:val="24"/>
        </w:rPr>
        <w:t xml:space="preserve"> документах</w:t>
      </w:r>
    </w:p>
    <w:p w:rsidR="0048520C" w:rsidRPr="007D03F2" w:rsidRDefault="007D71E4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 w:rsidRPr="007D03F2">
        <w:rPr>
          <w:rFonts w:ascii="Times New Roman" w:hAnsi="Times New Roman"/>
          <w:sz w:val="24"/>
          <w:szCs w:val="24"/>
        </w:rPr>
        <w:t>Таблица</w:t>
      </w:r>
      <w:r w:rsidRPr="007D03F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Pr="007D03F2">
        <w:rPr>
          <w:rFonts w:ascii="Times New Roman" w:hAnsi="Times New Roman"/>
          <w:color w:val="000000" w:themeColor="text1"/>
          <w:sz w:val="24"/>
          <w:szCs w:val="24"/>
        </w:rPr>
        <w:t xml:space="preserve">№ </w:t>
      </w:r>
      <w:r w:rsidR="00BC0074">
        <w:rPr>
          <w:rFonts w:ascii="Times New Roman" w:hAnsi="Times New Roman"/>
          <w:color w:val="000000" w:themeColor="text1"/>
          <w:sz w:val="24"/>
          <w:szCs w:val="24"/>
        </w:rPr>
        <w:t>8</w:t>
      </w:r>
    </w:p>
    <w:tbl>
      <w:tblPr>
        <w:tblW w:w="5000" w:type="pct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84"/>
        <w:gridCol w:w="4960"/>
        <w:gridCol w:w="2734"/>
        <w:gridCol w:w="1573"/>
      </w:tblGrid>
      <w:tr w:rsidR="0048520C" w:rsidRPr="007D03F2" w:rsidTr="00836B29">
        <w:trPr>
          <w:trHeight w:val="485"/>
          <w:tblHeader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Название документа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Объём рассмотрен-ного материала</w:t>
            </w:r>
          </w:p>
        </w:tc>
      </w:tr>
      <w:tr w:rsidR="0048520C" w:rsidRPr="007D03F2" w:rsidTr="00836B29">
        <w:trPr>
          <w:trHeight w:val="485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 w:rsidP="00122A3F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ar-SA"/>
              </w:rPr>
              <w:t>Лицензия на эксплуатацию технических устройств на опасном производственном объекте (выданная Федеральной службой по экологическому, технологическому и атомному надзору)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 w:rsidTr="00836B29">
        <w:trPr>
          <w:trHeight w:val="485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520C" w:rsidRPr="007D03F2" w:rsidRDefault="007D71E4" w:rsidP="00122A3F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 xml:space="preserve"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 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 w:rsidTr="00836B29">
        <w:trPr>
          <w:trHeight w:val="485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520C" w:rsidRPr="007D03F2" w:rsidRDefault="007D71E4" w:rsidP="00122A3F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Декларация промышленной безопасности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 w:rsidTr="00836B29">
        <w:trPr>
          <w:trHeight w:val="485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 w:rsidP="00122A3F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План мероприятий по локализации и ликвидации последствий аварий на опасном производственном объекте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 w:rsidTr="00836B29">
        <w:trPr>
          <w:trHeight w:val="77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 w:rsidP="00122A3F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Заключение по техническому диагностированию от 05 сентября 2017 г.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 w:rsidTr="00836B29">
        <w:trPr>
          <w:trHeight w:val="78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 w:rsidP="00122A3F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Приказ о закреплении объектов филиала за службами и назначение лиц, ответственных за техническое состояние безопасную эксплуатацию оборудования, территорий, зданий, сооружений филиала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 w:rsidTr="00836B29">
        <w:trPr>
          <w:trHeight w:val="78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 w:rsidP="00122A3F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 xml:space="preserve">Технический паспорт резервуара для воды объемом 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 w:rsidP="005117F6">
            <w:pPr>
              <w:pStyle w:val="a4"/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8520C" w:rsidRPr="007D03F2" w:rsidRDefault="007D71E4">
      <w:pPr>
        <w:pStyle w:val="1"/>
        <w:rPr>
          <w:sz w:val="24"/>
          <w:szCs w:val="24"/>
        </w:rPr>
      </w:pPr>
      <w:bookmarkStart w:id="29" w:name="_Toc359435901"/>
      <w:bookmarkStart w:id="30" w:name="_Toc35943596"/>
      <w:bookmarkStart w:id="31" w:name="_Toc104241412"/>
      <w:bookmarkStart w:id="32" w:name="_Toc122955846"/>
      <w:bookmarkEnd w:id="29"/>
      <w:bookmarkEnd w:id="30"/>
      <w:r w:rsidRPr="007D03F2">
        <w:rPr>
          <w:sz w:val="24"/>
          <w:szCs w:val="24"/>
        </w:rPr>
        <w:t xml:space="preserve">12. </w:t>
      </w:r>
      <w:bookmarkStart w:id="33" w:name="_Toc2171845"/>
      <w:bookmarkStart w:id="34" w:name="_Toc474573234"/>
      <w:r w:rsidRPr="007D03F2">
        <w:rPr>
          <w:sz w:val="24"/>
          <w:szCs w:val="24"/>
        </w:rPr>
        <w:t xml:space="preserve">Результаты </w:t>
      </w:r>
      <w:bookmarkEnd w:id="31"/>
      <w:bookmarkEnd w:id="33"/>
      <w:bookmarkEnd w:id="32"/>
      <w:r w:rsidR="00C3378D">
        <w:rPr>
          <w:sz w:val="24"/>
          <w:szCs w:val="24"/>
        </w:rPr>
        <w:t>диагностического обследования</w:t>
      </w:r>
      <w:r w:rsidRPr="007D03F2">
        <w:rPr>
          <w:sz w:val="24"/>
          <w:szCs w:val="24"/>
        </w:rPr>
        <w:t xml:space="preserve"> </w:t>
      </w:r>
      <w:bookmarkEnd w:id="34"/>
    </w:p>
    <w:p w:rsidR="0048520C" w:rsidRPr="007D03F2" w:rsidRDefault="007D71E4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4"/>
          <w:szCs w:val="24"/>
          <w:lang w:val="en-US"/>
        </w:rPr>
      </w:pPr>
      <w:r w:rsidRPr="007D03F2">
        <w:rPr>
          <w:rFonts w:ascii="Times New Roman" w:hAnsi="Times New Roman"/>
          <w:sz w:val="24"/>
          <w:szCs w:val="24"/>
        </w:rPr>
        <w:t>Таблица №</w:t>
      </w:r>
      <w:r w:rsidR="00BC0074">
        <w:rPr>
          <w:rFonts w:ascii="Times New Roman" w:hAnsi="Times New Roman"/>
          <w:sz w:val="24"/>
          <w:szCs w:val="24"/>
        </w:rPr>
        <w:t>9</w:t>
      </w:r>
    </w:p>
    <w:tbl>
      <w:tblPr>
        <w:tblW w:w="5000" w:type="pct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90"/>
        <w:gridCol w:w="2771"/>
        <w:gridCol w:w="4316"/>
        <w:gridCol w:w="2170"/>
      </w:tblGrid>
      <w:tr w:rsidR="0048520C" w:rsidRPr="007D03F2" w:rsidTr="00836B29">
        <w:trPr>
          <w:cantSplit/>
          <w:trHeight w:val="399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</w:p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</w:t>
            </w:r>
            <w:r w:rsidRPr="007D03F2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7D03F2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Результаты контроля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48520C" w:rsidRPr="007D03F2" w:rsidTr="00836B29">
        <w:trPr>
          <w:cantSplit/>
          <w:trHeight w:val="199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pStyle w:val="af0"/>
              <w:widowControl w:val="0"/>
              <w:tabs>
                <w:tab w:val="left" w:pos="994"/>
                <w:tab w:val="left" w:pos="1276"/>
              </w:tabs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Анализ технической документации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 w:rsidP="00BC7A1A">
            <w:pPr>
              <w:pStyle w:val="afb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Приложение № 1</w:t>
            </w:r>
          </w:p>
        </w:tc>
      </w:tr>
      <w:tr w:rsidR="0048520C" w:rsidRPr="007D03F2" w:rsidTr="00836B29">
        <w:trPr>
          <w:cantSplit/>
          <w:trHeight w:val="265"/>
        </w:trPr>
        <w:tc>
          <w:tcPr>
            <w:tcW w:w="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 w:rsidP="003B5BD8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43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 w:rsidP="00BC7A1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bidi="he-IL"/>
              </w:rPr>
            </w:pPr>
          </w:p>
        </w:tc>
        <w:tc>
          <w:tcPr>
            <w:tcW w:w="2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Приложение № 2</w:t>
            </w:r>
          </w:p>
        </w:tc>
      </w:tr>
      <w:tr w:rsidR="0048520C" w:rsidRPr="007D03F2" w:rsidTr="00836B29">
        <w:trPr>
          <w:cantSplit/>
          <w:trHeight w:val="265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F3EFE" w:rsidP="003B5BD8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О</w:t>
            </w:r>
            <w:r w:rsidR="007D71E4" w:rsidRPr="007D03F2">
              <w:rPr>
                <w:rFonts w:ascii="Times New Roman" w:hAnsi="Times New Roman"/>
                <w:sz w:val="24"/>
                <w:szCs w:val="24"/>
              </w:rPr>
              <w:t>пределение прочностных характеристик бетона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 w:rsidP="00442681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Приложение № 3</w:t>
            </w:r>
          </w:p>
        </w:tc>
      </w:tr>
      <w:tr w:rsidR="003B5BD8" w:rsidRPr="007D03F2" w:rsidTr="00836B29">
        <w:trPr>
          <w:cantSplit/>
          <w:trHeight w:val="265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BD8" w:rsidRPr="007D03F2" w:rsidRDefault="003B5BD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BD8" w:rsidRPr="007D03F2" w:rsidRDefault="003B5BD8" w:rsidP="003B5BD8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jc w:val="center"/>
              <w:rPr>
                <w:rFonts w:ascii="Times New Roman" w:eastAsiaTheme="minorHAnsi" w:hAnsi="Times New Roman"/>
                <w:sz w:val="24"/>
                <w:szCs w:val="24"/>
                <w:highlight w:val="red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 xml:space="preserve">Геодезические измерения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BD8" w:rsidRPr="007D03F2" w:rsidRDefault="003B5BD8" w:rsidP="00442681">
            <w:pPr>
              <w:pStyle w:val="afb"/>
              <w:ind w:firstLine="0"/>
              <w:jc w:val="left"/>
              <w:rPr>
                <w:bCs/>
                <w:sz w:val="24"/>
                <w:szCs w:val="24"/>
              </w:rPr>
            </w:pP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5BD8" w:rsidRPr="007D03F2" w:rsidRDefault="0044268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Приложение № 4</w:t>
            </w:r>
          </w:p>
        </w:tc>
      </w:tr>
      <w:tr w:rsidR="001E5FCD" w:rsidRPr="007D03F2" w:rsidTr="00836B29">
        <w:trPr>
          <w:cantSplit/>
          <w:trHeight w:val="265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FCD" w:rsidRPr="007D03F2" w:rsidRDefault="001E5FC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FCD" w:rsidRPr="007D03F2" w:rsidRDefault="001E5FCD" w:rsidP="003B5BD8">
            <w:pPr>
              <w:widowControl w:val="0"/>
              <w:tabs>
                <w:tab w:val="left" w:pos="284"/>
                <w:tab w:val="left" w:pos="85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7D03F2">
              <w:rPr>
                <w:rFonts w:ascii="Times New Roman" w:eastAsiaTheme="minorHAnsi" w:hAnsi="Times New Roman"/>
                <w:sz w:val="24"/>
                <w:szCs w:val="24"/>
                <w:lang w:eastAsia="ru-RU"/>
              </w:rPr>
              <w:t>Оценка технического состояния конструкций</w:t>
            </w:r>
            <w:r w:rsidRPr="007D03F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FCD" w:rsidRPr="007D03F2" w:rsidRDefault="001E5FCD" w:rsidP="00442681">
            <w:pPr>
              <w:pStyle w:val="afb"/>
              <w:ind w:firstLine="0"/>
              <w:jc w:val="left"/>
              <w:rPr>
                <w:sz w:val="24"/>
                <w:szCs w:val="24"/>
                <w:highlight w:val="red"/>
              </w:rPr>
            </w:pP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5FCD" w:rsidRPr="007D03F2" w:rsidRDefault="0044268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red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Приложение № 5</w:t>
            </w:r>
          </w:p>
        </w:tc>
      </w:tr>
    </w:tbl>
    <w:p w:rsidR="00BC0074" w:rsidRDefault="00BC0074">
      <w:pPr>
        <w:pStyle w:val="1"/>
        <w:spacing w:after="240"/>
        <w:rPr>
          <w:sz w:val="24"/>
          <w:szCs w:val="24"/>
        </w:rPr>
      </w:pPr>
      <w:bookmarkStart w:id="35" w:name="_Toc104241413"/>
      <w:bookmarkStart w:id="36" w:name="_Toc122955847"/>
    </w:p>
    <w:p w:rsidR="0048520C" w:rsidRPr="007D03F2" w:rsidRDefault="007D71E4">
      <w:pPr>
        <w:pStyle w:val="1"/>
        <w:spacing w:after="240"/>
        <w:rPr>
          <w:sz w:val="24"/>
          <w:szCs w:val="24"/>
        </w:rPr>
      </w:pPr>
      <w:r w:rsidRPr="007D03F2">
        <w:rPr>
          <w:sz w:val="24"/>
          <w:szCs w:val="24"/>
        </w:rPr>
        <w:t>13. Выводы по результатам технической диагностики</w:t>
      </w:r>
      <w:bookmarkEnd w:id="35"/>
      <w:bookmarkEnd w:id="36"/>
    </w:p>
    <w:p w:rsidR="0048520C" w:rsidRPr="007D03F2" w:rsidRDefault="007D71E4">
      <w:pPr>
        <w:widowControl w:val="0"/>
        <w:spacing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  <w:bookmarkStart w:id="37" w:name="_Toc512467889"/>
      <w:bookmarkStart w:id="38" w:name="_Toc19004278"/>
      <w:bookmarkStart w:id="39" w:name="_Toc522885182"/>
      <w:bookmarkStart w:id="40" w:name="_Toc477860990"/>
      <w:bookmarkStart w:id="41" w:name="_Toc469472440"/>
      <w:bookmarkStart w:id="42" w:name="_Toc389120771"/>
      <w:bookmarkStart w:id="43" w:name="_Toc363909286"/>
      <w:bookmarkEnd w:id="37"/>
      <w:bookmarkEnd w:id="38"/>
      <w:bookmarkEnd w:id="39"/>
      <w:bookmarkEnd w:id="40"/>
      <w:bookmarkEnd w:id="41"/>
      <w:bookmarkEnd w:id="42"/>
      <w:bookmarkEnd w:id="43"/>
      <w:r w:rsidRPr="007D03F2">
        <w:rPr>
          <w:rFonts w:ascii="Times New Roman" w:hAnsi="Times New Roman"/>
          <w:sz w:val="24"/>
          <w:szCs w:val="24"/>
        </w:rPr>
        <w:br w:type="page"/>
      </w:r>
    </w:p>
    <w:p w:rsidR="0048520C" w:rsidRPr="007D03F2" w:rsidRDefault="007D71E4">
      <w:pPr>
        <w:pStyle w:val="1"/>
        <w:jc w:val="center"/>
        <w:rPr>
          <w:sz w:val="24"/>
          <w:szCs w:val="24"/>
        </w:rPr>
      </w:pPr>
      <w:bookmarkStart w:id="44" w:name="_Toc5124678891"/>
      <w:bookmarkStart w:id="45" w:name="_Toc190042781"/>
      <w:bookmarkStart w:id="46" w:name="_Toc5228851821"/>
      <w:bookmarkStart w:id="47" w:name="_Toc4778609901"/>
      <w:bookmarkStart w:id="48" w:name="_Toc4694724401"/>
      <w:bookmarkStart w:id="49" w:name="_Toc3891207711"/>
      <w:bookmarkStart w:id="50" w:name="_Toc3639092861"/>
      <w:bookmarkStart w:id="51" w:name="_Toc104241414"/>
      <w:bookmarkStart w:id="52" w:name="_Toc122955848"/>
      <w:bookmarkEnd w:id="44"/>
      <w:bookmarkEnd w:id="45"/>
      <w:bookmarkEnd w:id="46"/>
      <w:bookmarkEnd w:id="47"/>
      <w:bookmarkEnd w:id="48"/>
      <w:bookmarkEnd w:id="49"/>
      <w:bookmarkEnd w:id="50"/>
      <w:r w:rsidRPr="007D03F2">
        <w:rPr>
          <w:sz w:val="24"/>
          <w:szCs w:val="24"/>
        </w:rPr>
        <w:t>ПРИЛОЖЕНИЕ №</w:t>
      </w:r>
      <w:r w:rsidR="009827EE" w:rsidRPr="007D03F2">
        <w:rPr>
          <w:sz w:val="24"/>
          <w:szCs w:val="24"/>
        </w:rPr>
        <w:t xml:space="preserve"> </w:t>
      </w:r>
      <w:r w:rsidRPr="007D03F2">
        <w:rPr>
          <w:sz w:val="24"/>
          <w:szCs w:val="24"/>
        </w:rPr>
        <w:t>1</w:t>
      </w:r>
      <w:r w:rsidRPr="007D03F2">
        <w:rPr>
          <w:sz w:val="24"/>
          <w:szCs w:val="24"/>
        </w:rPr>
        <w:br/>
        <w:t>Протокол по результатам анализа технической документации</w:t>
      </w:r>
      <w:bookmarkEnd w:id="51"/>
      <w:bookmarkEnd w:id="52"/>
    </w:p>
    <w:p w:rsidR="0048520C" w:rsidRPr="007D03F2" w:rsidRDefault="0048520C">
      <w:pPr>
        <w:pStyle w:val="af0"/>
        <w:tabs>
          <w:tab w:val="left" w:pos="994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14"/>
        <w:tblW w:w="5000" w:type="pct"/>
        <w:tblLayout w:type="fixed"/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48520C" w:rsidRPr="007D03F2">
        <w:tc>
          <w:tcPr>
            <w:tcW w:w="4451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8520C" w:rsidRPr="007D03F2">
        <w:trPr>
          <w:trHeight w:val="429"/>
        </w:trPr>
        <w:tc>
          <w:tcPr>
            <w:tcW w:w="4451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>
        <w:trPr>
          <w:trHeight w:val="253"/>
        </w:trPr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8520C" w:rsidRPr="007D03F2">
        <w:trPr>
          <w:trHeight w:val="241"/>
        </w:trPr>
        <w:tc>
          <w:tcPr>
            <w:tcW w:w="445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0C" w:rsidRPr="007D03F2"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8520C" w:rsidRPr="007D03F2">
        <w:tc>
          <w:tcPr>
            <w:tcW w:w="445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48520C" w:rsidRPr="007D03F2" w:rsidRDefault="0048520C">
      <w:pPr>
        <w:pStyle w:val="af0"/>
        <w:tabs>
          <w:tab w:val="left" w:pos="994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sz w:val="24"/>
          <w:szCs w:val="24"/>
        </w:rPr>
      </w:pPr>
    </w:p>
    <w:p w:rsidR="0048520C" w:rsidRPr="007D03F2" w:rsidRDefault="007D71E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7D03F2">
        <w:rPr>
          <w:rFonts w:ascii="Times New Roman" w:hAnsi="Times New Roman"/>
          <w:b/>
          <w:sz w:val="24"/>
          <w:szCs w:val="24"/>
          <w:lang w:eastAsia="ru-RU"/>
        </w:rPr>
        <w:t>Протокол по результатам анализа технической документации</w:t>
      </w:r>
    </w:p>
    <w:p w:rsidR="0048520C" w:rsidRPr="00592028" w:rsidRDefault="0059202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592028">
        <w:rPr>
          <w:rFonts w:ascii="Times New Roman" w:hAnsi="Times New Roman"/>
          <w:sz w:val="24"/>
          <w:szCs w:val="24"/>
          <w:lang w:eastAsia="ru-RU"/>
        </w:rPr>
        <w:t>№___________</w:t>
      </w:r>
      <w:r w:rsidR="007D71E4" w:rsidRPr="00592028">
        <w:rPr>
          <w:rFonts w:ascii="Times New Roman" w:hAnsi="Times New Roman"/>
          <w:iCs/>
          <w:sz w:val="24"/>
          <w:szCs w:val="24"/>
          <w:lang w:eastAsia="ru-RU"/>
        </w:rPr>
        <w:t>от</w:t>
      </w:r>
      <w:r w:rsidRPr="00592028">
        <w:rPr>
          <w:rFonts w:ascii="Times New Roman" w:hAnsi="Times New Roman"/>
          <w:iCs/>
          <w:sz w:val="24"/>
          <w:szCs w:val="24"/>
          <w:u w:val="single"/>
          <w:lang w:eastAsia="ru-RU"/>
        </w:rPr>
        <w:t>_______________</w:t>
      </w:r>
    </w:p>
    <w:p w:rsidR="0048520C" w:rsidRPr="007D03F2" w:rsidRDefault="0048520C">
      <w:pPr>
        <w:pStyle w:val="af0"/>
        <w:tabs>
          <w:tab w:val="left" w:pos="99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48520C" w:rsidRPr="007D03F2" w:rsidRDefault="007D71E4">
      <w:pPr>
        <w:pStyle w:val="af0"/>
        <w:spacing w:after="0" w:line="240" w:lineRule="auto"/>
        <w:ind w:left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7D03F2">
        <w:rPr>
          <w:rFonts w:ascii="Times New Roman" w:hAnsi="Times New Roman"/>
          <w:b/>
          <w:sz w:val="24"/>
          <w:szCs w:val="24"/>
          <w:lang w:eastAsia="ru-RU"/>
        </w:rPr>
        <w:t>1. Сведения о рассмотренных в процессе технического диагностирования документах</w:t>
      </w:r>
    </w:p>
    <w:p w:rsidR="0048520C" w:rsidRPr="007D03F2" w:rsidRDefault="007D71E4">
      <w:pPr>
        <w:pStyle w:val="af0"/>
        <w:spacing w:after="0" w:line="240" w:lineRule="auto"/>
        <w:jc w:val="right"/>
        <w:rPr>
          <w:rFonts w:ascii="Times New Roman" w:hAnsi="Times New Roman"/>
          <w:sz w:val="24"/>
          <w:szCs w:val="24"/>
          <w:lang w:eastAsia="ru-RU"/>
        </w:rPr>
      </w:pPr>
      <w:r w:rsidRPr="007D03F2">
        <w:rPr>
          <w:rFonts w:ascii="Times New Roman" w:hAnsi="Times New Roman"/>
          <w:sz w:val="24"/>
          <w:szCs w:val="24"/>
          <w:lang w:eastAsia="ru-RU"/>
        </w:rPr>
        <w:t>Таблица №</w:t>
      </w:r>
      <w:r w:rsidR="00D360ED" w:rsidRPr="007D03F2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7D03F2">
        <w:rPr>
          <w:rFonts w:ascii="Times New Roman" w:hAnsi="Times New Roman"/>
          <w:sz w:val="24"/>
          <w:szCs w:val="24"/>
          <w:lang w:eastAsia="ru-RU"/>
        </w:rPr>
        <w:t>1</w:t>
      </w:r>
    </w:p>
    <w:tbl>
      <w:tblPr>
        <w:tblW w:w="5000" w:type="pct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84"/>
        <w:gridCol w:w="4818"/>
        <w:gridCol w:w="2876"/>
        <w:gridCol w:w="1573"/>
      </w:tblGrid>
      <w:tr w:rsidR="0048520C" w:rsidRPr="007D03F2" w:rsidTr="009827EE">
        <w:trPr>
          <w:trHeight w:val="485"/>
          <w:tblHeader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Название документа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E34F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Объём рассмотрен</w:t>
            </w:r>
            <w:r w:rsidR="007D71E4" w:rsidRPr="007D03F2">
              <w:rPr>
                <w:rFonts w:ascii="Times New Roman" w:hAnsi="Times New Roman"/>
                <w:sz w:val="24"/>
                <w:szCs w:val="24"/>
              </w:rPr>
              <w:t>ного материала</w:t>
            </w:r>
          </w:p>
        </w:tc>
      </w:tr>
      <w:tr w:rsidR="00836B29" w:rsidRPr="007D03F2" w:rsidTr="009827EE">
        <w:trPr>
          <w:trHeight w:val="485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ar-SA"/>
              </w:rPr>
              <w:t>Лицензия на эксплуатацию технических устройств на опасном производственном объекте (выданная Федеральной службой по экологическому, технологическому и атомному надзору)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6B29" w:rsidRPr="007D03F2" w:rsidTr="009827EE">
        <w:trPr>
          <w:trHeight w:val="485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 xml:space="preserve"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6B29" w:rsidRPr="007D03F2" w:rsidTr="009827EE">
        <w:trPr>
          <w:trHeight w:val="485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Декларация промышленной безопасности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6B29" w:rsidRPr="007D03F2" w:rsidTr="009827EE">
        <w:trPr>
          <w:trHeight w:val="485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План мероприятий по локализации и ликвидации последствий аварий на опасном производственном объекте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6B29" w:rsidRPr="007D03F2" w:rsidTr="009827EE">
        <w:trPr>
          <w:trHeight w:val="77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122A3F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 xml:space="preserve">Заключение по техническому диагностированию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6B29" w:rsidRPr="007D03F2" w:rsidTr="009827EE">
        <w:trPr>
          <w:trHeight w:val="78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Приказ о закреплении объектов филиала за службами и назначение лиц, ответственных за техническое состояние безопасную эксплуатацию оборудования, территорий, зданий, сооружений филиала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6B29" w:rsidRPr="007D03F2" w:rsidTr="009827EE">
        <w:trPr>
          <w:trHeight w:val="78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122A3F">
            <w:pPr>
              <w:pStyle w:val="a4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 xml:space="preserve">Технический паспорт резервуара для воды объемом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6B29" w:rsidRPr="007D03F2" w:rsidTr="009827EE">
        <w:trPr>
          <w:trHeight w:val="78"/>
        </w:trPr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122A3F">
            <w:pPr>
              <w:pStyle w:val="a4"/>
              <w:spacing w:line="240" w:lineRule="auto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  <w:r w:rsidRPr="007D03F2"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 xml:space="preserve">Типовой проект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36B29" w:rsidRPr="007D03F2" w:rsidRDefault="00836B29" w:rsidP="0073426B">
            <w:pPr>
              <w:pStyle w:val="a4"/>
              <w:spacing w:before="24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</w:pPr>
          </w:p>
        </w:tc>
      </w:tr>
    </w:tbl>
    <w:p w:rsidR="0048520C" w:rsidRPr="007D03F2" w:rsidRDefault="007D71E4">
      <w:pPr>
        <w:pStyle w:val="afb"/>
        <w:spacing w:before="240" w:after="120"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>2. Общие данные</w:t>
      </w:r>
    </w:p>
    <w:p w:rsidR="00BC0074" w:rsidRDefault="00BC0074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br w:type="page"/>
      </w:r>
    </w:p>
    <w:p w:rsidR="0048520C" w:rsidRPr="007D03F2" w:rsidRDefault="007D71E4">
      <w:pPr>
        <w:pStyle w:val="afb"/>
        <w:spacing w:before="240" w:after="120"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>3. Результаты анализа технической документации</w:t>
      </w:r>
    </w:p>
    <w:p w:rsidR="0048520C" w:rsidRPr="007D03F2" w:rsidRDefault="007D71E4">
      <w:pPr>
        <w:pStyle w:val="afb"/>
        <w:rPr>
          <w:sz w:val="24"/>
          <w:szCs w:val="24"/>
        </w:rPr>
      </w:pPr>
      <w:r w:rsidRPr="007D03F2">
        <w:rPr>
          <w:sz w:val="24"/>
          <w:szCs w:val="24"/>
        </w:rPr>
        <w:t>При анализе технической документации (таблица 1) установлено:</w:t>
      </w:r>
    </w:p>
    <w:p w:rsidR="0048520C" w:rsidRPr="007D03F2" w:rsidRDefault="007D71E4">
      <w:pPr>
        <w:pStyle w:val="afb"/>
        <w:spacing w:before="240" w:after="120"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>Выводы:</w:t>
      </w:r>
    </w:p>
    <w:p w:rsidR="0048520C" w:rsidRPr="007D03F2" w:rsidRDefault="0048520C">
      <w:pPr>
        <w:rPr>
          <w:rFonts w:ascii="Times New Roman" w:hAnsi="Times New Roman"/>
          <w:sz w:val="24"/>
          <w:szCs w:val="24"/>
          <w:lang w:eastAsia="ru-RU"/>
        </w:rPr>
      </w:pPr>
    </w:p>
    <w:tbl>
      <w:tblPr>
        <w:tblStyle w:val="affb"/>
        <w:tblW w:w="9637" w:type="dxa"/>
        <w:tblLayout w:type="fixed"/>
        <w:tblLook w:val="04A0" w:firstRow="1" w:lastRow="0" w:firstColumn="1" w:lastColumn="0" w:noHBand="0" w:noVBand="1"/>
      </w:tblPr>
      <w:tblGrid>
        <w:gridCol w:w="5914"/>
        <w:gridCol w:w="3723"/>
      </w:tblGrid>
      <w:tr w:rsidR="0048520C" w:rsidRPr="007D03F2">
        <w:tc>
          <w:tcPr>
            <w:tcW w:w="5913" w:type="dxa"/>
            <w:tcBorders>
              <w:top w:val="nil"/>
              <w:left w:val="nil"/>
              <w:bottom w:val="nil"/>
              <w:right w:val="nil"/>
            </w:tcBorders>
          </w:tcPr>
          <w:p w:rsidR="007D03F2" w:rsidRPr="007D03F2" w:rsidRDefault="007D03F2" w:rsidP="007D03F2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Специалист </w:t>
            </w:r>
            <w:r w:rsidRPr="007D03F2">
              <w:rPr>
                <w:rFonts w:ascii="Times New Roman" w:hAnsi="Times New Roman"/>
                <w:sz w:val="24"/>
                <w:szCs w:val="24"/>
                <w:lang w:val="en-US" w:eastAsia="ru-RU"/>
              </w:rPr>
              <w:t>II</w:t>
            </w: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уровня НК</w:t>
            </w:r>
          </w:p>
          <w:p w:rsidR="0048520C" w:rsidRPr="007D03F2" w:rsidRDefault="007D03F2" w:rsidP="007D03F2">
            <w:pPr>
              <w:pStyle w:val="afb"/>
              <w:widowControl w:val="0"/>
              <w:ind w:firstLine="0"/>
              <w:rPr>
                <w:sz w:val="24"/>
                <w:szCs w:val="24"/>
              </w:rPr>
            </w:pPr>
            <w:r w:rsidRPr="007D03F2">
              <w:rPr>
                <w:sz w:val="24"/>
                <w:szCs w:val="24"/>
              </w:rPr>
              <w:t>квал. уд. №</w:t>
            </w:r>
          </w:p>
        </w:tc>
        <w:tc>
          <w:tcPr>
            <w:tcW w:w="37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8520C" w:rsidRPr="007D03F2" w:rsidRDefault="00122A3F">
            <w:pPr>
              <w:pStyle w:val="afb"/>
              <w:widowControl w:val="0"/>
              <w:ind w:firstLine="0"/>
              <w:jc w:val="right"/>
              <w:rPr>
                <w:sz w:val="24"/>
                <w:szCs w:val="24"/>
              </w:rPr>
            </w:pPr>
            <w:r w:rsidRPr="007D03F2">
              <w:rPr>
                <w:sz w:val="24"/>
                <w:szCs w:val="24"/>
              </w:rPr>
              <w:t>Ф.И.О.</w:t>
            </w:r>
          </w:p>
        </w:tc>
      </w:tr>
    </w:tbl>
    <w:p w:rsidR="0048520C" w:rsidRPr="007D03F2" w:rsidRDefault="007D71E4">
      <w:pPr>
        <w:pStyle w:val="afb"/>
        <w:rPr>
          <w:sz w:val="24"/>
          <w:szCs w:val="24"/>
        </w:rPr>
      </w:pPr>
      <w:r w:rsidRPr="007D03F2">
        <w:rPr>
          <w:sz w:val="24"/>
          <w:szCs w:val="24"/>
        </w:rPr>
        <w:t xml:space="preserve"> </w:t>
      </w:r>
    </w:p>
    <w:p w:rsidR="0048520C" w:rsidRPr="007D03F2" w:rsidRDefault="007D71E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D03F2">
        <w:rPr>
          <w:rFonts w:ascii="Times New Roman" w:hAnsi="Times New Roman"/>
          <w:sz w:val="24"/>
          <w:szCs w:val="24"/>
        </w:rPr>
        <w:br w:type="page"/>
      </w:r>
    </w:p>
    <w:p w:rsidR="0048520C" w:rsidRPr="007D03F2" w:rsidRDefault="007D71E4">
      <w:pPr>
        <w:pStyle w:val="1"/>
        <w:jc w:val="center"/>
        <w:rPr>
          <w:sz w:val="24"/>
          <w:szCs w:val="24"/>
        </w:rPr>
      </w:pPr>
      <w:bookmarkStart w:id="53" w:name="_Toc104241415"/>
      <w:bookmarkStart w:id="54" w:name="_Toc122955849"/>
      <w:r w:rsidRPr="007D03F2">
        <w:rPr>
          <w:sz w:val="24"/>
          <w:szCs w:val="24"/>
        </w:rPr>
        <w:t>ПРИЛОЖЕНИЕ №</w:t>
      </w:r>
      <w:r w:rsidR="009827EE" w:rsidRPr="007D03F2">
        <w:rPr>
          <w:sz w:val="24"/>
          <w:szCs w:val="24"/>
        </w:rPr>
        <w:t xml:space="preserve"> </w:t>
      </w:r>
      <w:r w:rsidRPr="007D03F2">
        <w:rPr>
          <w:sz w:val="24"/>
          <w:szCs w:val="24"/>
        </w:rPr>
        <w:t>2</w:t>
      </w:r>
      <w:r w:rsidRPr="007D03F2">
        <w:rPr>
          <w:sz w:val="24"/>
          <w:szCs w:val="24"/>
        </w:rPr>
        <w:br/>
      </w:r>
      <w:r w:rsidRPr="007D03F2">
        <w:rPr>
          <w:bCs/>
          <w:sz w:val="24"/>
          <w:szCs w:val="24"/>
        </w:rPr>
        <w:t xml:space="preserve">Протокол по результатам </w:t>
      </w:r>
      <w:r w:rsidRPr="007D03F2">
        <w:rPr>
          <w:sz w:val="24"/>
          <w:szCs w:val="24"/>
        </w:rPr>
        <w:t>визуального и измерительного контроля</w:t>
      </w:r>
      <w:bookmarkEnd w:id="53"/>
      <w:bookmarkEnd w:id="54"/>
    </w:p>
    <w:p w:rsidR="0048520C" w:rsidRPr="007D03F2" w:rsidRDefault="0048520C">
      <w:pPr>
        <w:pStyle w:val="aff0"/>
        <w:spacing w:beforeAutospacing="0" w:after="0" w:afterAutospacing="0"/>
        <w:jc w:val="center"/>
        <w:rPr>
          <w:b/>
        </w:rPr>
      </w:pPr>
    </w:p>
    <w:tbl>
      <w:tblPr>
        <w:tblStyle w:val="14"/>
        <w:tblW w:w="5000" w:type="pct"/>
        <w:tblLayout w:type="fixed"/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48520C" w:rsidRPr="007D03F2">
        <w:tc>
          <w:tcPr>
            <w:tcW w:w="4451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8520C" w:rsidRPr="007D03F2">
        <w:trPr>
          <w:trHeight w:val="429"/>
        </w:trPr>
        <w:tc>
          <w:tcPr>
            <w:tcW w:w="4451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>
        <w:trPr>
          <w:trHeight w:val="253"/>
        </w:trPr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8520C" w:rsidRPr="007D03F2">
        <w:trPr>
          <w:trHeight w:val="241"/>
        </w:trPr>
        <w:tc>
          <w:tcPr>
            <w:tcW w:w="445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0C" w:rsidRPr="007D03F2"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8520C" w:rsidRPr="007D03F2">
        <w:tc>
          <w:tcPr>
            <w:tcW w:w="445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48520C" w:rsidRPr="007D03F2" w:rsidRDefault="0048520C">
      <w:pPr>
        <w:pStyle w:val="aff0"/>
        <w:spacing w:beforeAutospacing="0" w:after="0" w:afterAutospacing="0"/>
        <w:jc w:val="center"/>
        <w:rPr>
          <w:b/>
        </w:rPr>
      </w:pPr>
    </w:p>
    <w:p w:rsidR="0048520C" w:rsidRPr="007D03F2" w:rsidRDefault="007D71E4">
      <w:pPr>
        <w:spacing w:after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7D03F2">
        <w:rPr>
          <w:rFonts w:ascii="Times New Roman" w:hAnsi="Times New Roman"/>
          <w:b/>
          <w:sz w:val="24"/>
          <w:szCs w:val="24"/>
          <w:lang w:eastAsia="ru-RU"/>
        </w:rPr>
        <w:t>Протокол по результатам визуального и измерительного контроля</w:t>
      </w:r>
    </w:p>
    <w:p w:rsidR="0048520C" w:rsidRPr="007D03F2" w:rsidRDefault="00122A3F">
      <w:pPr>
        <w:spacing w:after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7D03F2">
        <w:rPr>
          <w:rFonts w:ascii="Times New Roman" w:hAnsi="Times New Roman"/>
          <w:b/>
          <w:sz w:val="24"/>
          <w:szCs w:val="24"/>
          <w:lang w:eastAsia="ru-RU"/>
        </w:rPr>
        <w:t xml:space="preserve">№ </w:t>
      </w:r>
      <w:r w:rsidR="00C3378D" w:rsidRPr="00C3378D">
        <w:rPr>
          <w:rFonts w:ascii="Times New Roman" w:hAnsi="Times New Roman"/>
          <w:sz w:val="24"/>
          <w:szCs w:val="24"/>
          <w:lang w:eastAsia="ru-RU"/>
        </w:rPr>
        <w:t>___________</w:t>
      </w:r>
      <w:r w:rsidR="003446F8" w:rsidRPr="00C3378D">
        <w:rPr>
          <w:rFonts w:ascii="Times New Roman" w:hAnsi="Times New Roman"/>
          <w:iCs/>
          <w:sz w:val="24"/>
          <w:szCs w:val="24"/>
          <w:lang w:eastAsia="ru-RU"/>
        </w:rPr>
        <w:t>от</w:t>
      </w:r>
      <w:r w:rsidR="00C3378D" w:rsidRPr="00C3378D">
        <w:rPr>
          <w:rFonts w:ascii="Times New Roman" w:hAnsi="Times New Roman"/>
          <w:iCs/>
          <w:sz w:val="24"/>
          <w:szCs w:val="24"/>
          <w:u w:val="single"/>
          <w:lang w:eastAsia="ru-RU"/>
        </w:rPr>
        <w:t>____________</w:t>
      </w:r>
    </w:p>
    <w:p w:rsidR="007D03F2" w:rsidRPr="007D03F2" w:rsidRDefault="007D03F2" w:rsidP="007D03F2">
      <w:pPr>
        <w:pStyle w:val="afb"/>
        <w:rPr>
          <w:b/>
          <w:bCs/>
          <w:sz w:val="24"/>
          <w:szCs w:val="24"/>
        </w:rPr>
      </w:pPr>
      <w:r w:rsidRPr="007D03F2">
        <w:rPr>
          <w:b/>
          <w:sz w:val="24"/>
          <w:szCs w:val="24"/>
        </w:rPr>
        <w:t>1. Нормативно-техническая документация, в соответствии с которой выполнен контроль</w:t>
      </w:r>
    </w:p>
    <w:p w:rsidR="007D03F2" w:rsidRPr="007D03F2" w:rsidRDefault="007D03F2" w:rsidP="007D03F2">
      <w:pPr>
        <w:pStyle w:val="afb"/>
        <w:spacing w:before="240"/>
        <w:rPr>
          <w:b/>
          <w:bCs/>
          <w:sz w:val="24"/>
          <w:szCs w:val="24"/>
        </w:rPr>
      </w:pPr>
      <w:r w:rsidRPr="007D03F2">
        <w:rPr>
          <w:b/>
          <w:sz w:val="24"/>
          <w:szCs w:val="24"/>
        </w:rPr>
        <w:t>2. Применяемое оборудование</w:t>
      </w:r>
    </w:p>
    <w:p w:rsidR="007D03F2" w:rsidRPr="007D03F2" w:rsidRDefault="007D03F2" w:rsidP="007D03F2">
      <w:pPr>
        <w:pStyle w:val="afb"/>
        <w:jc w:val="right"/>
        <w:rPr>
          <w:b/>
          <w:bCs/>
          <w:i/>
          <w:iCs/>
          <w:sz w:val="24"/>
          <w:szCs w:val="24"/>
        </w:rPr>
      </w:pPr>
      <w:r w:rsidRPr="007D03F2">
        <w:rPr>
          <w:sz w:val="24"/>
          <w:szCs w:val="24"/>
        </w:rPr>
        <w:t>Таблица № 1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7D03F2" w:rsidRPr="007D03F2" w:rsidTr="008B7263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  <w:p w:rsidR="007D03F2" w:rsidRPr="007D03F2" w:rsidRDefault="007D03F2" w:rsidP="008B7263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прибора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7D03F2" w:rsidRPr="007D03F2" w:rsidTr="008B7263">
        <w:trPr>
          <w:trHeight w:val="34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3F2" w:rsidRPr="007D03F2" w:rsidTr="008B7263">
        <w:trPr>
          <w:trHeight w:val="34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3F2" w:rsidRPr="007D03F2" w:rsidTr="008B7263">
        <w:trPr>
          <w:trHeight w:val="34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D03F2" w:rsidRPr="007D03F2" w:rsidRDefault="007D03F2" w:rsidP="008B7263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7D03F2" w:rsidRPr="007D03F2" w:rsidRDefault="007D03F2" w:rsidP="007D03F2">
      <w:pPr>
        <w:pStyle w:val="afb"/>
        <w:spacing w:before="240"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>3. Схема контроля</w:t>
      </w:r>
    </w:p>
    <w:p w:rsidR="007D03F2" w:rsidRDefault="007D03F2" w:rsidP="007D03F2">
      <w:pPr>
        <w:pStyle w:val="afb"/>
        <w:spacing w:before="240"/>
        <w:rPr>
          <w:sz w:val="24"/>
          <w:szCs w:val="24"/>
        </w:rPr>
      </w:pPr>
      <w:r w:rsidRPr="007D03F2">
        <w:rPr>
          <w:b/>
          <w:sz w:val="24"/>
          <w:szCs w:val="24"/>
        </w:rPr>
        <w:t xml:space="preserve"> </w:t>
      </w:r>
      <w:r w:rsidRPr="007D03F2">
        <w:rPr>
          <w:sz w:val="24"/>
          <w:szCs w:val="24"/>
        </w:rPr>
        <w:t xml:space="preserve">Рисунок 1 </w:t>
      </w:r>
    </w:p>
    <w:p w:rsidR="007D03F2" w:rsidRPr="007D03F2" w:rsidRDefault="007D03F2" w:rsidP="007D03F2">
      <w:pPr>
        <w:pStyle w:val="afb"/>
        <w:spacing w:before="240"/>
        <w:rPr>
          <w:b/>
          <w:bCs/>
          <w:sz w:val="24"/>
          <w:szCs w:val="24"/>
        </w:rPr>
      </w:pPr>
      <w:r w:rsidRPr="007D03F2">
        <w:rPr>
          <w:b/>
          <w:sz w:val="24"/>
          <w:szCs w:val="24"/>
        </w:rPr>
        <w:t>4. Результаты контроля</w:t>
      </w:r>
    </w:p>
    <w:p w:rsidR="007D03F2" w:rsidRPr="007D03F2" w:rsidRDefault="007D03F2" w:rsidP="007D03F2">
      <w:pPr>
        <w:pStyle w:val="afb"/>
        <w:rPr>
          <w:sz w:val="24"/>
          <w:szCs w:val="24"/>
        </w:rPr>
      </w:pPr>
      <w:r w:rsidRPr="007D03F2">
        <w:rPr>
          <w:sz w:val="24"/>
          <w:szCs w:val="24"/>
        </w:rPr>
        <w:t>Контроль выполнен в соответствии с программой работ, согласно схеме контроля.</w:t>
      </w:r>
    </w:p>
    <w:p w:rsidR="0048520C" w:rsidRPr="007D03F2" w:rsidRDefault="007D71E4">
      <w:pPr>
        <w:pStyle w:val="afb"/>
        <w:jc w:val="right"/>
        <w:rPr>
          <w:sz w:val="24"/>
          <w:szCs w:val="24"/>
          <w:lang w:bidi="he-IL"/>
        </w:rPr>
      </w:pPr>
      <w:r w:rsidRPr="007D03F2">
        <w:rPr>
          <w:sz w:val="24"/>
          <w:szCs w:val="24"/>
          <w:lang w:bidi="he-IL"/>
        </w:rPr>
        <w:t>Таблица №</w:t>
      </w:r>
      <w:r w:rsidR="00B769E3" w:rsidRPr="007D03F2">
        <w:rPr>
          <w:sz w:val="24"/>
          <w:szCs w:val="24"/>
          <w:lang w:bidi="he-IL"/>
        </w:rPr>
        <w:t xml:space="preserve"> </w:t>
      </w:r>
      <w:r w:rsidR="00AF68E3">
        <w:rPr>
          <w:sz w:val="24"/>
          <w:szCs w:val="24"/>
          <w:lang w:bidi="he-IL"/>
        </w:rPr>
        <w:t>2</w:t>
      </w:r>
    </w:p>
    <w:tbl>
      <w:tblPr>
        <w:tblW w:w="9630" w:type="dxa"/>
        <w:tblLayout w:type="fixed"/>
        <w:tblLook w:val="0000" w:firstRow="0" w:lastRow="0" w:firstColumn="0" w:lastColumn="0" w:noHBand="0" w:noVBand="0"/>
      </w:tblPr>
      <w:tblGrid>
        <w:gridCol w:w="593"/>
        <w:gridCol w:w="2139"/>
        <w:gridCol w:w="1512"/>
        <w:gridCol w:w="5386"/>
      </w:tblGrid>
      <w:tr w:rsidR="0048520C" w:rsidRPr="007D03F2">
        <w:trPr>
          <w:trHeight w:val="435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№ п/п</w:t>
            </w:r>
          </w:p>
        </w:tc>
        <w:tc>
          <w:tcPr>
            <w:tcW w:w="3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Конструктивный элемент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  <w:lang w:bidi="he-IL"/>
              </w:rPr>
              <w:t>Результаты контроля</w:t>
            </w:r>
          </w:p>
        </w:tc>
      </w:tr>
      <w:tr w:rsidR="0048520C" w:rsidRPr="007D03F2">
        <w:trPr>
          <w:trHeight w:val="225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1</w:t>
            </w:r>
          </w:p>
        </w:tc>
        <w:tc>
          <w:tcPr>
            <w:tcW w:w="3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Территория, прилегающая  к резервуару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318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2</w:t>
            </w:r>
          </w:p>
        </w:tc>
        <w:tc>
          <w:tcPr>
            <w:tcW w:w="3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Наружное устройство, оборудование резервуара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318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3</w:t>
            </w:r>
          </w:p>
        </w:tc>
        <w:tc>
          <w:tcPr>
            <w:tcW w:w="3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Днище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435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4</w:t>
            </w:r>
          </w:p>
        </w:tc>
        <w:tc>
          <w:tcPr>
            <w:tcW w:w="3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Покрытие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435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5</w:t>
            </w:r>
          </w:p>
        </w:tc>
        <w:tc>
          <w:tcPr>
            <w:tcW w:w="3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Стены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435"/>
        </w:trPr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6</w:t>
            </w:r>
          </w:p>
        </w:tc>
        <w:tc>
          <w:tcPr>
            <w:tcW w:w="3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Колоны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435"/>
        </w:trPr>
        <w:tc>
          <w:tcPr>
            <w:tcW w:w="5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7</w:t>
            </w:r>
          </w:p>
        </w:tc>
        <w:tc>
          <w:tcPr>
            <w:tcW w:w="21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Днище</w:t>
            </w:r>
          </w:p>
        </w:tc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435"/>
        </w:trPr>
        <w:tc>
          <w:tcPr>
            <w:tcW w:w="5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8</w:t>
            </w:r>
          </w:p>
        </w:tc>
        <w:tc>
          <w:tcPr>
            <w:tcW w:w="2139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Стены</w:t>
            </w:r>
          </w:p>
        </w:tc>
        <w:tc>
          <w:tcPr>
            <w:tcW w:w="53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435"/>
        </w:trPr>
        <w:tc>
          <w:tcPr>
            <w:tcW w:w="5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9</w:t>
            </w:r>
          </w:p>
        </w:tc>
        <w:tc>
          <w:tcPr>
            <w:tcW w:w="2139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Колоны</w:t>
            </w:r>
          </w:p>
        </w:tc>
        <w:tc>
          <w:tcPr>
            <w:tcW w:w="53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435"/>
        </w:trPr>
        <w:tc>
          <w:tcPr>
            <w:tcW w:w="5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10</w:t>
            </w:r>
          </w:p>
        </w:tc>
        <w:tc>
          <w:tcPr>
            <w:tcW w:w="2139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  <w:tc>
          <w:tcPr>
            <w:tcW w:w="151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Покрытие</w:t>
            </w:r>
          </w:p>
        </w:tc>
        <w:tc>
          <w:tcPr>
            <w:tcW w:w="53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435"/>
        </w:trPr>
        <w:tc>
          <w:tcPr>
            <w:tcW w:w="5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11</w:t>
            </w:r>
          </w:p>
        </w:tc>
        <w:tc>
          <w:tcPr>
            <w:tcW w:w="3651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Места ввода патрубков</w:t>
            </w:r>
          </w:p>
        </w:tc>
        <w:tc>
          <w:tcPr>
            <w:tcW w:w="53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435"/>
        </w:trPr>
        <w:tc>
          <w:tcPr>
            <w:tcW w:w="5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12</w:t>
            </w:r>
          </w:p>
        </w:tc>
        <w:tc>
          <w:tcPr>
            <w:tcW w:w="3651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Камера лаза, приборов, вентиляционные колонки</w:t>
            </w:r>
          </w:p>
        </w:tc>
        <w:tc>
          <w:tcPr>
            <w:tcW w:w="53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  <w:tr w:rsidR="0048520C" w:rsidRPr="007D03F2">
        <w:trPr>
          <w:trHeight w:val="435"/>
        </w:trPr>
        <w:tc>
          <w:tcPr>
            <w:tcW w:w="5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>13</w:t>
            </w:r>
          </w:p>
        </w:tc>
        <w:tc>
          <w:tcPr>
            <w:tcW w:w="3651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bidi="he-IL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bidi="he-IL"/>
              </w:rPr>
              <w:t xml:space="preserve">Металлоконструкции </w:t>
            </w:r>
          </w:p>
        </w:tc>
        <w:tc>
          <w:tcPr>
            <w:tcW w:w="53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bidi="he-IL"/>
              </w:rPr>
            </w:pPr>
          </w:p>
        </w:tc>
      </w:tr>
    </w:tbl>
    <w:p w:rsidR="0048520C" w:rsidRPr="007D03F2" w:rsidRDefault="00BC0074">
      <w:pPr>
        <w:pStyle w:val="afb"/>
        <w:rPr>
          <w:b/>
          <w:sz w:val="24"/>
          <w:szCs w:val="24"/>
        </w:rPr>
      </w:pPr>
      <w:r>
        <w:rPr>
          <w:b/>
          <w:sz w:val="24"/>
          <w:szCs w:val="24"/>
        </w:rPr>
        <w:t>5</w:t>
      </w:r>
      <w:r w:rsidR="007D71E4" w:rsidRPr="007D03F2">
        <w:rPr>
          <w:b/>
          <w:sz w:val="24"/>
          <w:szCs w:val="24"/>
        </w:rPr>
        <w:t xml:space="preserve">. Натурное обследование </w:t>
      </w:r>
      <w:r>
        <w:rPr>
          <w:b/>
          <w:sz w:val="24"/>
          <w:szCs w:val="24"/>
        </w:rPr>
        <w:t>прилегающей территории</w:t>
      </w:r>
    </w:p>
    <w:p w:rsidR="0048520C" w:rsidRPr="007D03F2" w:rsidRDefault="007D71E4">
      <w:pPr>
        <w:pStyle w:val="afb"/>
        <w:rPr>
          <w:sz w:val="24"/>
          <w:szCs w:val="24"/>
        </w:rPr>
      </w:pPr>
      <w:r w:rsidRPr="007D03F2">
        <w:rPr>
          <w:sz w:val="24"/>
          <w:szCs w:val="24"/>
        </w:rPr>
        <w:t>При осмотре территории вокруг резервуара, обваловки, прилагающих колодцев:</w:t>
      </w:r>
    </w:p>
    <w:p w:rsidR="00BC0074" w:rsidRDefault="00BC0074" w:rsidP="00122A3F">
      <w:pPr>
        <w:spacing w:after="0" w:line="240" w:lineRule="auto"/>
        <w:ind w:firstLine="708"/>
        <w:rPr>
          <w:rFonts w:ascii="Times New Roman" w:hAnsi="Times New Roman"/>
          <w:b/>
          <w:bCs/>
          <w:sz w:val="24"/>
          <w:szCs w:val="24"/>
          <w:lang w:bidi="he-IL"/>
        </w:rPr>
      </w:pPr>
    </w:p>
    <w:p w:rsidR="0048520C" w:rsidRPr="00BC0074" w:rsidRDefault="00BC0074" w:rsidP="00122A3F">
      <w:pPr>
        <w:spacing w:after="0" w:line="240" w:lineRule="auto"/>
        <w:ind w:firstLine="708"/>
        <w:rPr>
          <w:rFonts w:ascii="Times New Roman" w:hAnsi="Times New Roman"/>
          <w:b/>
          <w:bCs/>
          <w:sz w:val="24"/>
          <w:szCs w:val="24"/>
          <w:lang w:bidi="he-IL"/>
        </w:rPr>
      </w:pPr>
      <w:r w:rsidRPr="00BC0074">
        <w:rPr>
          <w:rFonts w:ascii="Times New Roman" w:hAnsi="Times New Roman"/>
          <w:b/>
          <w:sz w:val="24"/>
          <w:szCs w:val="24"/>
        </w:rPr>
        <w:t>6. Заключение по результатам контроля</w:t>
      </w:r>
    </w:p>
    <w:p w:rsidR="00122A3F" w:rsidRPr="007D03F2" w:rsidRDefault="00122A3F" w:rsidP="00122A3F">
      <w:pPr>
        <w:spacing w:after="0" w:line="240" w:lineRule="auto"/>
        <w:ind w:firstLine="708"/>
        <w:rPr>
          <w:rFonts w:ascii="Times New Roman" w:hAnsi="Times New Roman"/>
          <w:b/>
          <w:bCs/>
          <w:sz w:val="24"/>
          <w:szCs w:val="24"/>
          <w:lang w:bidi="he-IL"/>
        </w:rPr>
      </w:pPr>
    </w:p>
    <w:p w:rsidR="0048520C" w:rsidRPr="007D03F2" w:rsidRDefault="004852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14"/>
        <w:tblW w:w="9915" w:type="dxa"/>
        <w:tblLayout w:type="fixed"/>
        <w:tblLook w:val="04A0" w:firstRow="1" w:lastRow="0" w:firstColumn="1" w:lastColumn="0" w:noHBand="0" w:noVBand="1"/>
      </w:tblPr>
      <w:tblGrid>
        <w:gridCol w:w="5514"/>
        <w:gridCol w:w="2031"/>
        <w:gridCol w:w="2370"/>
      </w:tblGrid>
      <w:tr w:rsidR="0048520C" w:rsidRPr="007D03F2">
        <w:trPr>
          <w:trHeight w:val="20"/>
        </w:trPr>
        <w:tc>
          <w:tcPr>
            <w:tcW w:w="551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Контроль провел, заключение выдал:</w:t>
            </w:r>
          </w:p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0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8520C" w:rsidRPr="007D03F2">
        <w:trPr>
          <w:trHeight w:val="756"/>
        </w:trPr>
        <w:tc>
          <w:tcPr>
            <w:tcW w:w="551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Специалист </w:t>
            </w:r>
            <w:r w:rsidRPr="007D03F2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II</w:t>
            </w: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уровня НК</w:t>
            </w:r>
          </w:p>
          <w:p w:rsidR="0048520C" w:rsidRPr="007D03F2" w:rsidRDefault="007D71E4" w:rsidP="00122A3F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квал. уд. № </w:t>
            </w:r>
          </w:p>
        </w:tc>
        <w:tc>
          <w:tcPr>
            <w:tcW w:w="2031" w:type="dxa"/>
            <w:vAlign w:val="center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</w:t>
            </w:r>
          </w:p>
        </w:tc>
        <w:tc>
          <w:tcPr>
            <w:tcW w:w="2370" w:type="dxa"/>
            <w:vAlign w:val="center"/>
          </w:tcPr>
          <w:p w:rsidR="0048520C" w:rsidRPr="007D03F2" w:rsidRDefault="00122A3F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Ф.И.О.</w:t>
            </w:r>
          </w:p>
        </w:tc>
      </w:tr>
    </w:tbl>
    <w:p w:rsidR="0048520C" w:rsidRPr="007D03F2" w:rsidRDefault="007D71E4">
      <w:pPr>
        <w:rPr>
          <w:rFonts w:ascii="Times New Roman" w:hAnsi="Times New Roman"/>
          <w:sz w:val="24"/>
          <w:szCs w:val="24"/>
        </w:rPr>
        <w:sectPr w:rsidR="0048520C" w:rsidRPr="007D03F2">
          <w:footerReference w:type="default" r:id="rId8"/>
          <w:pgSz w:w="11906" w:h="16838"/>
          <w:pgMar w:top="1134" w:right="851" w:bottom="1134" w:left="1418" w:header="0" w:footer="708" w:gutter="0"/>
          <w:cols w:space="720"/>
          <w:formProt w:val="0"/>
          <w:titlePg/>
          <w:docGrid w:linePitch="360" w:charSpace="4096"/>
        </w:sectPr>
      </w:pPr>
      <w:r w:rsidRPr="007D03F2">
        <w:rPr>
          <w:rFonts w:ascii="Times New Roman" w:hAnsi="Times New Roman"/>
          <w:sz w:val="24"/>
          <w:szCs w:val="24"/>
        </w:rPr>
        <w:br w:type="page"/>
      </w:r>
    </w:p>
    <w:p w:rsidR="0048520C" w:rsidRPr="007D03F2" w:rsidRDefault="007D71E4">
      <w:pPr>
        <w:pStyle w:val="1"/>
        <w:jc w:val="center"/>
        <w:rPr>
          <w:rFonts w:eastAsiaTheme="minorHAnsi"/>
          <w:sz w:val="24"/>
          <w:szCs w:val="24"/>
        </w:rPr>
      </w:pPr>
      <w:bookmarkStart w:id="55" w:name="_Toc104241416"/>
      <w:bookmarkStart w:id="56" w:name="_Toc122955850"/>
      <w:r w:rsidRPr="007D03F2">
        <w:rPr>
          <w:rFonts w:eastAsiaTheme="minorHAnsi"/>
          <w:sz w:val="24"/>
          <w:szCs w:val="24"/>
        </w:rPr>
        <w:t>ПРИЛОЖЕНИЕ № 3</w:t>
      </w:r>
      <w:r w:rsidRPr="007D03F2">
        <w:rPr>
          <w:rFonts w:eastAsiaTheme="minorHAnsi"/>
          <w:sz w:val="24"/>
          <w:szCs w:val="24"/>
        </w:rPr>
        <w:br/>
        <w:t>Протокол по результатам</w:t>
      </w:r>
      <w:bookmarkEnd w:id="55"/>
      <w:r w:rsidRPr="007D03F2">
        <w:rPr>
          <w:rFonts w:eastAsiaTheme="minorHAnsi"/>
          <w:sz w:val="24"/>
          <w:szCs w:val="24"/>
        </w:rPr>
        <w:t xml:space="preserve">  определения прочностных характеристик бетона</w:t>
      </w:r>
      <w:bookmarkEnd w:id="56"/>
    </w:p>
    <w:tbl>
      <w:tblPr>
        <w:tblStyle w:val="14"/>
        <w:tblW w:w="5000" w:type="pct"/>
        <w:tblLayout w:type="fixed"/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48520C" w:rsidRPr="007D03F2" w:rsidTr="00D8660F">
        <w:tc>
          <w:tcPr>
            <w:tcW w:w="4551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 w:rsidTr="00D8660F">
        <w:tc>
          <w:tcPr>
            <w:tcW w:w="45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8520C" w:rsidRPr="007D03F2" w:rsidTr="00D8660F">
        <w:trPr>
          <w:trHeight w:val="429"/>
        </w:trPr>
        <w:tc>
          <w:tcPr>
            <w:tcW w:w="4551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 w:rsidTr="00D8660F">
        <w:trPr>
          <w:trHeight w:val="253"/>
        </w:trPr>
        <w:tc>
          <w:tcPr>
            <w:tcW w:w="45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8520C" w:rsidRPr="007D03F2" w:rsidTr="00D8660F">
        <w:trPr>
          <w:trHeight w:val="241"/>
        </w:trPr>
        <w:tc>
          <w:tcPr>
            <w:tcW w:w="455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0C" w:rsidRPr="007D03F2" w:rsidTr="00D8660F">
        <w:tc>
          <w:tcPr>
            <w:tcW w:w="45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8520C" w:rsidRPr="007D03F2" w:rsidTr="00D8660F">
        <w:tc>
          <w:tcPr>
            <w:tcW w:w="455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 w:rsidTr="00D8660F">
        <w:tc>
          <w:tcPr>
            <w:tcW w:w="45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48520C" w:rsidRPr="007D03F2" w:rsidRDefault="0048520C">
      <w:pPr>
        <w:spacing w:before="60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48520C" w:rsidRPr="007D03F2" w:rsidRDefault="00C9028E" w:rsidP="00E33D9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7D03F2">
        <w:rPr>
          <w:rFonts w:ascii="Times New Roman" w:hAnsi="Times New Roman"/>
          <w:b/>
          <w:sz w:val="24"/>
          <w:szCs w:val="24"/>
          <w:lang w:eastAsia="ru-RU"/>
        </w:rPr>
        <w:t>Протокол по результатам</w:t>
      </w:r>
      <w:r w:rsidR="007D71E4" w:rsidRPr="007D03F2">
        <w:rPr>
          <w:rFonts w:ascii="Times New Roman" w:eastAsiaTheme="minorHAnsi" w:hAnsi="Times New Roman"/>
          <w:b/>
          <w:sz w:val="24"/>
          <w:szCs w:val="24"/>
          <w:lang w:eastAsia="ru-RU"/>
        </w:rPr>
        <w:t xml:space="preserve"> определения прочностных характеристик бетона</w:t>
      </w:r>
    </w:p>
    <w:p w:rsidR="0048520C" w:rsidRPr="007D03F2" w:rsidRDefault="007D71E4" w:rsidP="00E33D9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7D03F2">
        <w:rPr>
          <w:rFonts w:ascii="Times New Roman" w:hAnsi="Times New Roman"/>
          <w:b/>
          <w:sz w:val="24"/>
          <w:szCs w:val="24"/>
          <w:lang w:eastAsia="ru-RU"/>
        </w:rPr>
        <w:t>№</w:t>
      </w:r>
      <w:r w:rsidR="00BC0074">
        <w:rPr>
          <w:rFonts w:ascii="Times New Roman" w:hAnsi="Times New Roman"/>
          <w:b/>
          <w:sz w:val="24"/>
          <w:szCs w:val="24"/>
          <w:lang w:eastAsia="ru-RU"/>
        </w:rPr>
        <w:t>__________</w:t>
      </w:r>
      <w:r w:rsidR="00D8660F" w:rsidRPr="00BC0074">
        <w:rPr>
          <w:rFonts w:ascii="Times New Roman" w:hAnsi="Times New Roman"/>
          <w:sz w:val="24"/>
          <w:szCs w:val="24"/>
          <w:lang w:eastAsia="ru-RU"/>
        </w:rPr>
        <w:t>о</w:t>
      </w:r>
      <w:r w:rsidR="00BC0074" w:rsidRPr="00BC0074">
        <w:rPr>
          <w:rFonts w:ascii="Times New Roman" w:hAnsi="Times New Roman"/>
          <w:iCs/>
          <w:sz w:val="24"/>
          <w:szCs w:val="24"/>
          <w:lang w:eastAsia="ru-RU"/>
        </w:rPr>
        <w:t>т____________</w:t>
      </w:r>
    </w:p>
    <w:p w:rsidR="0048520C" w:rsidRPr="007D03F2" w:rsidRDefault="007D71E4">
      <w:pPr>
        <w:pStyle w:val="afb"/>
        <w:rPr>
          <w:b/>
          <w:bCs/>
          <w:sz w:val="24"/>
          <w:szCs w:val="24"/>
        </w:rPr>
      </w:pPr>
      <w:r w:rsidRPr="007D03F2">
        <w:rPr>
          <w:b/>
          <w:sz w:val="24"/>
          <w:szCs w:val="24"/>
        </w:rPr>
        <w:t>1. Нормативно-техническая документация, в соответствии с которой выполнен контроль</w:t>
      </w:r>
    </w:p>
    <w:p w:rsidR="0048520C" w:rsidRPr="007D03F2" w:rsidRDefault="007D71E4" w:rsidP="003B5BD8">
      <w:pPr>
        <w:pStyle w:val="afb"/>
        <w:jc w:val="left"/>
        <w:rPr>
          <w:sz w:val="24"/>
          <w:szCs w:val="24"/>
        </w:rPr>
      </w:pPr>
      <w:r w:rsidRPr="007D03F2">
        <w:rPr>
          <w:sz w:val="24"/>
          <w:szCs w:val="24"/>
        </w:rPr>
        <w:t>- РД 03-420-01 «Инструкция по техническому обследованию железобетонных резервуаров для нефти и нефтепродуктов»;</w:t>
      </w:r>
    </w:p>
    <w:p w:rsidR="0048520C" w:rsidRPr="007D03F2" w:rsidRDefault="007D71E4" w:rsidP="003B5BD8">
      <w:pPr>
        <w:pStyle w:val="afb"/>
        <w:jc w:val="left"/>
        <w:rPr>
          <w:sz w:val="24"/>
          <w:szCs w:val="24"/>
        </w:rPr>
      </w:pPr>
      <w:r w:rsidRPr="007D03F2">
        <w:rPr>
          <w:sz w:val="24"/>
          <w:szCs w:val="24"/>
        </w:rPr>
        <w:t>- ГОСТ 22690-2015 "Бетоны. Определение прочности механическими методами неразрушающего контроля";</w:t>
      </w:r>
    </w:p>
    <w:p w:rsidR="0048520C" w:rsidRPr="007D03F2" w:rsidRDefault="007D71E4" w:rsidP="003B5BD8">
      <w:pPr>
        <w:pStyle w:val="afb"/>
        <w:jc w:val="left"/>
        <w:rPr>
          <w:sz w:val="24"/>
          <w:szCs w:val="24"/>
        </w:rPr>
      </w:pPr>
      <w:r w:rsidRPr="007D03F2">
        <w:rPr>
          <w:sz w:val="24"/>
          <w:szCs w:val="24"/>
        </w:rPr>
        <w:t>- СНиП 52-01-2003 "Бетонные и железобетонные конструкции".</w:t>
      </w:r>
    </w:p>
    <w:p w:rsidR="0048520C" w:rsidRPr="007D03F2" w:rsidRDefault="007D71E4">
      <w:pPr>
        <w:pStyle w:val="afb"/>
        <w:spacing w:before="240"/>
        <w:rPr>
          <w:b/>
          <w:bCs/>
          <w:sz w:val="24"/>
          <w:szCs w:val="24"/>
        </w:rPr>
      </w:pPr>
      <w:r w:rsidRPr="007D03F2">
        <w:rPr>
          <w:b/>
          <w:sz w:val="24"/>
          <w:szCs w:val="24"/>
        </w:rPr>
        <w:t>2. Применяемое оборудование</w:t>
      </w:r>
    </w:p>
    <w:p w:rsidR="0048520C" w:rsidRPr="007D03F2" w:rsidRDefault="007D71E4">
      <w:pPr>
        <w:pStyle w:val="afb"/>
        <w:jc w:val="right"/>
        <w:rPr>
          <w:b/>
          <w:bCs/>
          <w:i/>
          <w:iCs/>
          <w:sz w:val="24"/>
          <w:szCs w:val="24"/>
        </w:rPr>
      </w:pPr>
      <w:r w:rsidRPr="007D03F2">
        <w:rPr>
          <w:sz w:val="24"/>
          <w:szCs w:val="24"/>
        </w:rPr>
        <w:t>Таблица № 1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48520C" w:rsidRPr="007D03F2" w:rsidTr="003B5BD8"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прибора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48520C" w:rsidRPr="007D03F2" w:rsidTr="003B5BD8">
        <w:trPr>
          <w:trHeight w:val="34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 w:rsidP="00C9028E">
            <w:pPr>
              <w:widowControl w:val="0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8520C" w:rsidRPr="007D03F2" w:rsidTr="003B5BD8">
        <w:trPr>
          <w:trHeight w:val="34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8520C" w:rsidRPr="007D03F2" w:rsidTr="003B5BD8">
        <w:trPr>
          <w:trHeight w:val="34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48520C" w:rsidRPr="007D03F2" w:rsidRDefault="007D71E4">
      <w:pPr>
        <w:pStyle w:val="afb"/>
        <w:spacing w:before="240"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>3. Схема контроля</w:t>
      </w:r>
    </w:p>
    <w:p w:rsidR="0048520C" w:rsidRPr="007D03F2" w:rsidRDefault="007D71E4" w:rsidP="007D03F2">
      <w:pPr>
        <w:pStyle w:val="afb"/>
        <w:spacing w:before="240"/>
        <w:rPr>
          <w:b/>
          <w:bCs/>
          <w:sz w:val="24"/>
          <w:szCs w:val="24"/>
        </w:rPr>
      </w:pPr>
      <w:r w:rsidRPr="007D03F2">
        <w:rPr>
          <w:b/>
          <w:sz w:val="24"/>
          <w:szCs w:val="24"/>
        </w:rPr>
        <w:t xml:space="preserve"> </w:t>
      </w:r>
      <w:r w:rsidR="004F3EFE" w:rsidRPr="007D03F2">
        <w:rPr>
          <w:sz w:val="24"/>
          <w:szCs w:val="24"/>
        </w:rPr>
        <w:t xml:space="preserve">Рисунок 1 Схема резервуара </w:t>
      </w:r>
      <w:r w:rsidR="004F3EFE" w:rsidRPr="007D03F2">
        <w:rPr>
          <w:sz w:val="24"/>
          <w:szCs w:val="24"/>
          <w:lang w:val="en-US"/>
        </w:rPr>
        <w:t>V</w:t>
      </w:r>
      <w:r w:rsidR="004F3EFE" w:rsidRPr="007D03F2">
        <w:rPr>
          <w:sz w:val="24"/>
          <w:szCs w:val="24"/>
        </w:rPr>
        <w:t>=</w:t>
      </w:r>
      <w:r w:rsidR="00D8660F" w:rsidRPr="007D03F2">
        <w:rPr>
          <w:sz w:val="24"/>
          <w:szCs w:val="24"/>
        </w:rPr>
        <w:t xml:space="preserve">          </w:t>
      </w:r>
      <w:r w:rsidR="004F3EFE" w:rsidRPr="007D03F2">
        <w:rPr>
          <w:sz w:val="24"/>
          <w:szCs w:val="24"/>
        </w:rPr>
        <w:t xml:space="preserve"> м³</w:t>
      </w:r>
    </w:p>
    <w:p w:rsidR="0048520C" w:rsidRPr="007D03F2" w:rsidRDefault="007D71E4">
      <w:pPr>
        <w:pStyle w:val="afb"/>
        <w:spacing w:before="240"/>
        <w:rPr>
          <w:b/>
          <w:bCs/>
          <w:sz w:val="24"/>
          <w:szCs w:val="24"/>
        </w:rPr>
      </w:pPr>
      <w:r w:rsidRPr="007D03F2">
        <w:rPr>
          <w:b/>
          <w:sz w:val="24"/>
          <w:szCs w:val="24"/>
        </w:rPr>
        <w:t>4. Результаты контроля</w:t>
      </w:r>
    </w:p>
    <w:p w:rsidR="0048520C" w:rsidRPr="007D03F2" w:rsidRDefault="007D71E4">
      <w:pPr>
        <w:pStyle w:val="afb"/>
        <w:rPr>
          <w:sz w:val="24"/>
          <w:szCs w:val="24"/>
        </w:rPr>
      </w:pPr>
      <w:r w:rsidRPr="007D03F2">
        <w:rPr>
          <w:sz w:val="24"/>
          <w:szCs w:val="24"/>
        </w:rPr>
        <w:t>Контроль выполнен в соответствии с программой работ, согласно схеме контроля.</w:t>
      </w:r>
    </w:p>
    <w:p w:rsidR="0048520C" w:rsidRPr="007D03F2" w:rsidRDefault="007D71E4">
      <w:pPr>
        <w:pStyle w:val="afb"/>
        <w:jc w:val="right"/>
        <w:rPr>
          <w:sz w:val="24"/>
          <w:szCs w:val="24"/>
        </w:rPr>
      </w:pPr>
      <w:r w:rsidRPr="007D03F2">
        <w:rPr>
          <w:sz w:val="24"/>
          <w:szCs w:val="24"/>
        </w:rPr>
        <w:t>Таблица №2</w:t>
      </w:r>
    </w:p>
    <w:tbl>
      <w:tblPr>
        <w:tblW w:w="9633" w:type="dxa"/>
        <w:tblInd w:w="-93" w:type="dxa"/>
        <w:tblLayout w:type="fixed"/>
        <w:tblLook w:val="04A0" w:firstRow="1" w:lastRow="0" w:firstColumn="1" w:lastColumn="0" w:noHBand="0" w:noVBand="1"/>
      </w:tblPr>
      <w:tblGrid>
        <w:gridCol w:w="1050"/>
        <w:gridCol w:w="4915"/>
        <w:gridCol w:w="2409"/>
        <w:gridCol w:w="1259"/>
      </w:tblGrid>
      <w:tr w:rsidR="0048520C" w:rsidRPr="007D03F2" w:rsidTr="00D8660F">
        <w:trPr>
          <w:trHeight w:val="986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№ точки</w:t>
            </w:r>
          </w:p>
        </w:tc>
        <w:tc>
          <w:tcPr>
            <w:tcW w:w="4915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Места замеров</w:t>
            </w: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09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Среднее значение прочности, МПа</w:t>
            </w:r>
          </w:p>
        </w:tc>
        <w:tc>
          <w:tcPr>
            <w:tcW w:w="1259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Класс (соответствие)</w:t>
            </w:r>
          </w:p>
        </w:tc>
      </w:tr>
      <w:tr w:rsidR="0048520C" w:rsidRPr="007D03F2" w:rsidTr="00D8660F">
        <w:trPr>
          <w:trHeight w:val="330"/>
        </w:trPr>
        <w:tc>
          <w:tcPr>
            <w:tcW w:w="9633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8520C" w:rsidRPr="007D03F2" w:rsidTr="00D8660F">
        <w:trPr>
          <w:trHeight w:val="330"/>
        </w:trPr>
        <w:tc>
          <w:tcPr>
            <w:tcW w:w="1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9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8520C" w:rsidRPr="007D03F2" w:rsidTr="00D8660F">
        <w:trPr>
          <w:trHeight w:val="330"/>
        </w:trPr>
        <w:tc>
          <w:tcPr>
            <w:tcW w:w="1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8520C" w:rsidRPr="007D03F2" w:rsidTr="00D8660F">
        <w:trPr>
          <w:trHeight w:val="330"/>
        </w:trPr>
        <w:tc>
          <w:tcPr>
            <w:tcW w:w="1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9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8520C" w:rsidRPr="007D03F2" w:rsidTr="00D8660F">
        <w:trPr>
          <w:trHeight w:val="330"/>
        </w:trPr>
        <w:tc>
          <w:tcPr>
            <w:tcW w:w="1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9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8520C" w:rsidRPr="007D03F2" w:rsidTr="00D8660F">
        <w:trPr>
          <w:trHeight w:val="330"/>
        </w:trPr>
        <w:tc>
          <w:tcPr>
            <w:tcW w:w="1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48520C" w:rsidRPr="007D03F2" w:rsidRDefault="007D71E4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9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48520C" w:rsidRPr="007D03F2" w:rsidRDefault="007D71E4">
      <w:pPr>
        <w:pStyle w:val="afb"/>
        <w:spacing w:before="240" w:after="120"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>5. Заключение по результатам контроля</w:t>
      </w:r>
    </w:p>
    <w:p w:rsidR="0048520C" w:rsidRPr="007D03F2" w:rsidRDefault="0048520C">
      <w:pPr>
        <w:spacing w:before="60"/>
        <w:ind w:firstLine="851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Style w:val="14"/>
        <w:tblW w:w="5000" w:type="pct"/>
        <w:tblLayout w:type="fixed"/>
        <w:tblLook w:val="04A0" w:firstRow="1" w:lastRow="0" w:firstColumn="1" w:lastColumn="0" w:noHBand="0" w:noVBand="1"/>
      </w:tblPr>
      <w:tblGrid>
        <w:gridCol w:w="5489"/>
        <w:gridCol w:w="1681"/>
        <w:gridCol w:w="2683"/>
      </w:tblGrid>
      <w:tr w:rsidR="0048520C" w:rsidRPr="007D03F2">
        <w:trPr>
          <w:trHeight w:val="20"/>
        </w:trPr>
        <w:tc>
          <w:tcPr>
            <w:tcW w:w="5369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before="60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Контроль провел, заключение выдал: </w:t>
            </w:r>
          </w:p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before="60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4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before="6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before="6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8520C" w:rsidRPr="007D03F2">
        <w:trPr>
          <w:trHeight w:val="20"/>
        </w:trPr>
        <w:tc>
          <w:tcPr>
            <w:tcW w:w="5369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Специалист </w:t>
            </w:r>
            <w:r w:rsidRPr="007D03F2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II</w:t>
            </w: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уровня НК</w:t>
            </w:r>
          </w:p>
          <w:p w:rsidR="0048520C" w:rsidRPr="007D03F2" w:rsidRDefault="007D71E4" w:rsidP="00D8660F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квал. уд. № </w:t>
            </w:r>
          </w:p>
        </w:tc>
        <w:tc>
          <w:tcPr>
            <w:tcW w:w="164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</w:t>
            </w:r>
          </w:p>
        </w:tc>
        <w:tc>
          <w:tcPr>
            <w:tcW w:w="2624" w:type="dxa"/>
          </w:tcPr>
          <w:p w:rsidR="0048520C" w:rsidRPr="007D03F2" w:rsidRDefault="00122A3F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Ф.И.О.</w:t>
            </w:r>
          </w:p>
        </w:tc>
      </w:tr>
    </w:tbl>
    <w:p w:rsidR="0048520C" w:rsidRPr="007D03F2" w:rsidRDefault="007D71E4">
      <w:pPr>
        <w:rPr>
          <w:rFonts w:ascii="Times New Roman" w:hAnsi="Times New Roman"/>
          <w:sz w:val="24"/>
          <w:szCs w:val="24"/>
        </w:rPr>
        <w:sectPr w:rsidR="0048520C" w:rsidRPr="007D03F2">
          <w:footerReference w:type="default" r:id="rId9"/>
          <w:pgSz w:w="11906" w:h="16838"/>
          <w:pgMar w:top="1134" w:right="851" w:bottom="1134" w:left="1418" w:header="0" w:footer="708" w:gutter="0"/>
          <w:cols w:space="720"/>
          <w:formProt w:val="0"/>
          <w:docGrid w:linePitch="360" w:charSpace="4096"/>
        </w:sectPr>
      </w:pPr>
      <w:r w:rsidRPr="007D03F2">
        <w:rPr>
          <w:rFonts w:ascii="Times New Roman" w:hAnsi="Times New Roman"/>
          <w:sz w:val="24"/>
          <w:szCs w:val="24"/>
        </w:rPr>
        <w:br w:type="page"/>
      </w:r>
    </w:p>
    <w:p w:rsidR="0048520C" w:rsidRPr="007D03F2" w:rsidRDefault="007D71E4">
      <w:pPr>
        <w:pStyle w:val="1"/>
        <w:jc w:val="center"/>
        <w:rPr>
          <w:rFonts w:eastAsiaTheme="minorHAnsi"/>
          <w:sz w:val="24"/>
          <w:szCs w:val="24"/>
        </w:rPr>
      </w:pPr>
      <w:bookmarkStart w:id="57" w:name="_Toc90551355"/>
      <w:bookmarkStart w:id="58" w:name="_Toc89870784"/>
      <w:bookmarkStart w:id="59" w:name="_Toc104241417"/>
      <w:bookmarkStart w:id="60" w:name="_Toc122955851"/>
      <w:bookmarkEnd w:id="57"/>
      <w:bookmarkEnd w:id="58"/>
      <w:r w:rsidRPr="007D03F2">
        <w:rPr>
          <w:rFonts w:eastAsiaTheme="minorHAnsi"/>
          <w:sz w:val="24"/>
          <w:szCs w:val="24"/>
        </w:rPr>
        <w:t>ПРИЛОЖЕНИЕ № 4</w:t>
      </w:r>
      <w:r w:rsidRPr="007D03F2">
        <w:rPr>
          <w:rFonts w:eastAsiaTheme="minorHAnsi"/>
          <w:sz w:val="24"/>
          <w:szCs w:val="24"/>
        </w:rPr>
        <w:br/>
        <w:t xml:space="preserve">Протокол по результатам </w:t>
      </w:r>
      <w:bookmarkEnd w:id="59"/>
      <w:r w:rsidRPr="007D03F2">
        <w:rPr>
          <w:rFonts w:eastAsiaTheme="minorHAnsi"/>
          <w:sz w:val="24"/>
          <w:szCs w:val="24"/>
        </w:rPr>
        <w:t>геодезических измерений</w:t>
      </w:r>
      <w:bookmarkEnd w:id="60"/>
    </w:p>
    <w:p w:rsidR="0048520C" w:rsidRPr="007D03F2" w:rsidRDefault="0048520C">
      <w:pPr>
        <w:jc w:val="right"/>
        <w:rPr>
          <w:rFonts w:ascii="Times New Roman" w:hAnsi="Times New Roman"/>
          <w:b/>
          <w:sz w:val="24"/>
          <w:szCs w:val="24"/>
          <w:lang w:eastAsia="ru-RU"/>
        </w:rPr>
      </w:pPr>
    </w:p>
    <w:tbl>
      <w:tblPr>
        <w:tblStyle w:val="14"/>
        <w:tblW w:w="5000" w:type="pct"/>
        <w:tblLayout w:type="fixed"/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48520C" w:rsidRPr="007D03F2">
        <w:tc>
          <w:tcPr>
            <w:tcW w:w="4451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8520C" w:rsidRPr="007D03F2">
        <w:trPr>
          <w:trHeight w:val="429"/>
        </w:trPr>
        <w:tc>
          <w:tcPr>
            <w:tcW w:w="4451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>
        <w:trPr>
          <w:trHeight w:val="253"/>
        </w:trPr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8520C" w:rsidRPr="007D03F2">
        <w:trPr>
          <w:trHeight w:val="241"/>
        </w:trPr>
        <w:tc>
          <w:tcPr>
            <w:tcW w:w="445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0C" w:rsidRPr="007D03F2"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8520C" w:rsidRPr="007D03F2">
        <w:tc>
          <w:tcPr>
            <w:tcW w:w="445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>
        <w:tc>
          <w:tcPr>
            <w:tcW w:w="44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982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04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48520C" w:rsidRPr="007D03F2" w:rsidRDefault="0048520C">
      <w:pPr>
        <w:spacing w:before="60"/>
        <w:contextualSpacing/>
        <w:rPr>
          <w:rFonts w:ascii="Times New Roman" w:hAnsi="Times New Roman"/>
          <w:sz w:val="24"/>
          <w:szCs w:val="24"/>
          <w:lang w:eastAsia="ru-RU"/>
        </w:rPr>
      </w:pPr>
    </w:p>
    <w:p w:rsidR="0048520C" w:rsidRPr="007D03F2" w:rsidRDefault="007D71E4">
      <w:pPr>
        <w:pStyle w:val="afb"/>
        <w:jc w:val="center"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 xml:space="preserve">Протокол по результатам </w:t>
      </w:r>
      <w:r w:rsidRPr="007D03F2">
        <w:rPr>
          <w:rFonts w:eastAsiaTheme="minorHAnsi"/>
          <w:b/>
          <w:sz w:val="24"/>
          <w:szCs w:val="24"/>
        </w:rPr>
        <w:t>геодезических измерений</w:t>
      </w:r>
    </w:p>
    <w:p w:rsidR="0048520C" w:rsidRPr="00BC0074" w:rsidRDefault="007D71E4">
      <w:pPr>
        <w:pStyle w:val="afb"/>
        <w:jc w:val="center"/>
        <w:rPr>
          <w:sz w:val="24"/>
          <w:szCs w:val="24"/>
        </w:rPr>
      </w:pPr>
      <w:r w:rsidRPr="00BC0074">
        <w:rPr>
          <w:sz w:val="24"/>
          <w:szCs w:val="24"/>
        </w:rPr>
        <w:t>№</w:t>
      </w:r>
      <w:r w:rsidR="00BC0074" w:rsidRPr="00BC0074">
        <w:rPr>
          <w:sz w:val="24"/>
          <w:szCs w:val="24"/>
        </w:rPr>
        <w:t>___________</w:t>
      </w:r>
      <w:r w:rsidR="00C9028E" w:rsidRPr="00BC0074">
        <w:rPr>
          <w:iCs/>
          <w:sz w:val="24"/>
          <w:szCs w:val="24"/>
        </w:rPr>
        <w:t>от</w:t>
      </w:r>
      <w:r w:rsidR="00BC0074" w:rsidRPr="00BC0074">
        <w:rPr>
          <w:iCs/>
          <w:sz w:val="24"/>
          <w:szCs w:val="24"/>
        </w:rPr>
        <w:t>_______</w:t>
      </w:r>
    </w:p>
    <w:p w:rsidR="0048520C" w:rsidRPr="007D03F2" w:rsidRDefault="007D71E4">
      <w:pPr>
        <w:pStyle w:val="afb"/>
        <w:spacing w:before="240" w:after="120"/>
        <w:contextualSpacing/>
        <w:rPr>
          <w:b/>
          <w:bCs/>
          <w:sz w:val="24"/>
          <w:szCs w:val="24"/>
        </w:rPr>
      </w:pPr>
      <w:r w:rsidRPr="007D03F2">
        <w:rPr>
          <w:b/>
          <w:sz w:val="24"/>
          <w:szCs w:val="24"/>
        </w:rPr>
        <w:t>1. Нормативно-техническая документация, в соответствии с которой выполнен контроль</w:t>
      </w:r>
    </w:p>
    <w:p w:rsidR="0048520C" w:rsidRPr="007D03F2" w:rsidRDefault="007D71E4" w:rsidP="008E5038">
      <w:pPr>
        <w:pStyle w:val="afb"/>
        <w:jc w:val="left"/>
        <w:rPr>
          <w:sz w:val="24"/>
          <w:szCs w:val="24"/>
        </w:rPr>
      </w:pPr>
      <w:r w:rsidRPr="007D03F2">
        <w:rPr>
          <w:sz w:val="24"/>
          <w:szCs w:val="24"/>
        </w:rPr>
        <w:t>- РД 03-420-01 «Инструкция по техническому обследованию железобетонных резервуаров для нефти и нефтепродуктов»;</w:t>
      </w:r>
    </w:p>
    <w:p w:rsidR="0048520C" w:rsidRPr="007D03F2" w:rsidRDefault="007D71E4" w:rsidP="008E5038">
      <w:pPr>
        <w:pStyle w:val="afb"/>
        <w:jc w:val="left"/>
        <w:rPr>
          <w:sz w:val="24"/>
          <w:szCs w:val="24"/>
        </w:rPr>
      </w:pPr>
      <w:r w:rsidRPr="007D03F2">
        <w:rPr>
          <w:sz w:val="24"/>
          <w:szCs w:val="24"/>
        </w:rPr>
        <w:t>- РД 03-606-03 "Инструкция по визуальному и измерительному контролю";</w:t>
      </w:r>
    </w:p>
    <w:p w:rsidR="0048520C" w:rsidRPr="007D03F2" w:rsidRDefault="007D71E4" w:rsidP="008E5038">
      <w:pPr>
        <w:pStyle w:val="afb"/>
        <w:jc w:val="left"/>
        <w:rPr>
          <w:sz w:val="24"/>
          <w:szCs w:val="24"/>
        </w:rPr>
      </w:pPr>
      <w:r w:rsidRPr="007D03F2">
        <w:rPr>
          <w:sz w:val="24"/>
          <w:szCs w:val="24"/>
        </w:rPr>
        <w:t>- СП 70.13330.2012 "Несущие и ограждающие конструкции".</w:t>
      </w:r>
    </w:p>
    <w:p w:rsidR="00253084" w:rsidRPr="007D03F2" w:rsidRDefault="00253084">
      <w:pPr>
        <w:pStyle w:val="afb"/>
        <w:spacing w:before="240"/>
        <w:contextualSpacing/>
        <w:rPr>
          <w:b/>
          <w:sz w:val="24"/>
          <w:szCs w:val="24"/>
        </w:rPr>
      </w:pPr>
    </w:p>
    <w:p w:rsidR="0048520C" w:rsidRPr="007D03F2" w:rsidRDefault="007D71E4">
      <w:pPr>
        <w:pStyle w:val="afb"/>
        <w:spacing w:before="240"/>
        <w:contextualSpacing/>
        <w:rPr>
          <w:b/>
          <w:bCs/>
          <w:sz w:val="24"/>
          <w:szCs w:val="24"/>
        </w:rPr>
      </w:pPr>
      <w:r w:rsidRPr="007D03F2">
        <w:rPr>
          <w:b/>
          <w:sz w:val="24"/>
          <w:szCs w:val="24"/>
        </w:rPr>
        <w:t>2. Применяемое оборудование</w:t>
      </w:r>
    </w:p>
    <w:p w:rsidR="0048520C" w:rsidRPr="007D03F2" w:rsidRDefault="007D71E4">
      <w:pPr>
        <w:pStyle w:val="afb"/>
        <w:jc w:val="right"/>
        <w:rPr>
          <w:b/>
          <w:bCs/>
          <w:i/>
          <w:iCs/>
          <w:sz w:val="24"/>
          <w:szCs w:val="24"/>
        </w:rPr>
      </w:pPr>
      <w:r w:rsidRPr="007D03F2">
        <w:rPr>
          <w:sz w:val="24"/>
          <w:szCs w:val="24"/>
        </w:rPr>
        <w:t>Таблица №</w:t>
      </w:r>
      <w:r w:rsidR="008E5038" w:rsidRPr="007D03F2">
        <w:rPr>
          <w:sz w:val="24"/>
          <w:szCs w:val="24"/>
        </w:rPr>
        <w:t xml:space="preserve"> </w:t>
      </w:r>
      <w:r w:rsidRPr="007D03F2">
        <w:rPr>
          <w:sz w:val="24"/>
          <w:szCs w:val="24"/>
        </w:rPr>
        <w:t>1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48520C" w:rsidRPr="007D03F2" w:rsidTr="003B5BD8">
        <w:trPr>
          <w:trHeight w:val="881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Наименование прибора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Заводской номер прибора</w:t>
            </w:r>
          </w:p>
        </w:tc>
      </w:tr>
      <w:tr w:rsidR="0048520C" w:rsidRPr="007D03F2" w:rsidTr="003B5BD8">
        <w:trPr>
          <w:trHeight w:val="34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 w:rsidP="008E5038">
            <w:pPr>
              <w:pStyle w:val="1"/>
              <w:spacing w:before="0"/>
              <w:ind w:firstLine="0"/>
              <w:contextualSpacing/>
              <w:rPr>
                <w:color w:val="38393A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8520C" w:rsidRPr="007D03F2" w:rsidTr="003B5BD8">
        <w:trPr>
          <w:trHeight w:val="34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8520C" w:rsidRPr="007D03F2" w:rsidTr="003B5BD8">
        <w:trPr>
          <w:trHeight w:val="34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9028E" w:rsidRPr="007D03F2" w:rsidTr="003B5BD8">
        <w:trPr>
          <w:trHeight w:val="340"/>
        </w:trPr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028E" w:rsidRPr="007D03F2" w:rsidRDefault="00C9028E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028E" w:rsidRPr="007D03F2" w:rsidRDefault="00C9028E" w:rsidP="0073426B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028E" w:rsidRPr="007D03F2" w:rsidRDefault="00C9028E" w:rsidP="0073426B">
            <w:pPr>
              <w:widowControl w:val="0"/>
              <w:shd w:val="clear" w:color="auto" w:fill="FFFFFF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8520C" w:rsidRPr="007D03F2" w:rsidRDefault="007D71E4">
      <w:pPr>
        <w:pStyle w:val="afb"/>
        <w:spacing w:before="240" w:after="120"/>
        <w:contextualSpacing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 xml:space="preserve">3. Результаты контроля </w:t>
      </w:r>
    </w:p>
    <w:p w:rsidR="0048520C" w:rsidRPr="007D03F2" w:rsidRDefault="007D71E4">
      <w:pPr>
        <w:pStyle w:val="afb"/>
        <w:jc w:val="right"/>
        <w:rPr>
          <w:sz w:val="24"/>
          <w:szCs w:val="24"/>
        </w:rPr>
      </w:pPr>
      <w:r w:rsidRPr="007D03F2">
        <w:rPr>
          <w:sz w:val="24"/>
          <w:szCs w:val="24"/>
        </w:rPr>
        <w:t>Таблица №</w:t>
      </w:r>
      <w:r w:rsidR="00253084" w:rsidRPr="007D03F2">
        <w:rPr>
          <w:sz w:val="24"/>
          <w:szCs w:val="24"/>
        </w:rPr>
        <w:t xml:space="preserve"> </w:t>
      </w:r>
      <w:r w:rsidR="007D03F2">
        <w:rPr>
          <w:sz w:val="24"/>
          <w:szCs w:val="24"/>
        </w:rPr>
        <w:t>2</w:t>
      </w:r>
    </w:p>
    <w:tbl>
      <w:tblPr>
        <w:tblStyle w:val="affb"/>
        <w:tblW w:w="9932" w:type="dxa"/>
        <w:tblInd w:w="-43" w:type="dxa"/>
        <w:tblLayout w:type="fixed"/>
        <w:tblLook w:val="04A0" w:firstRow="1" w:lastRow="0" w:firstColumn="1" w:lastColumn="0" w:noHBand="0" w:noVBand="1"/>
      </w:tblPr>
      <w:tblGrid>
        <w:gridCol w:w="2222"/>
        <w:gridCol w:w="2323"/>
        <w:gridCol w:w="1560"/>
        <w:gridCol w:w="1843"/>
        <w:gridCol w:w="1984"/>
      </w:tblGrid>
      <w:tr w:rsidR="0048520C" w:rsidRPr="007D03F2" w:rsidTr="00BC0074">
        <w:trPr>
          <w:cantSplit/>
          <w:trHeight w:val="1140"/>
        </w:trPr>
        <w:tc>
          <w:tcPr>
            <w:tcW w:w="2222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Конструктивный  элемент</w:t>
            </w:r>
          </w:p>
        </w:tc>
        <w:tc>
          <w:tcPr>
            <w:tcW w:w="2323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Контролируемый параметр</w:t>
            </w:r>
          </w:p>
        </w:tc>
        <w:tc>
          <w:tcPr>
            <w:tcW w:w="1560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Допустимые отклонения, мм</w:t>
            </w:r>
          </w:p>
        </w:tc>
        <w:tc>
          <w:tcPr>
            <w:tcW w:w="1843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Фактические отклонения, мм</w:t>
            </w:r>
          </w:p>
        </w:tc>
        <w:tc>
          <w:tcPr>
            <w:tcW w:w="1984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48520C" w:rsidRPr="007D03F2" w:rsidTr="00BC0074">
        <w:tc>
          <w:tcPr>
            <w:tcW w:w="2222" w:type="dxa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3" w:type="dxa"/>
            <w:vMerge w:val="restart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 w:rsidTr="00BC0074">
        <w:tc>
          <w:tcPr>
            <w:tcW w:w="2222" w:type="dxa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3" w:type="dxa"/>
            <w:vMerge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 w:rsidTr="00BC0074">
        <w:tc>
          <w:tcPr>
            <w:tcW w:w="2222" w:type="dxa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3" w:type="dxa"/>
            <w:vMerge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 w:rsidTr="00BC0074">
        <w:tc>
          <w:tcPr>
            <w:tcW w:w="2222" w:type="dxa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3" w:type="dxa"/>
            <w:vMerge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8520C" w:rsidRPr="007D03F2" w:rsidRDefault="007D71E4">
      <w:pPr>
        <w:pStyle w:val="afb"/>
        <w:spacing w:before="240" w:after="120"/>
        <w:contextualSpacing/>
        <w:rPr>
          <w:sz w:val="24"/>
          <w:szCs w:val="24"/>
        </w:rPr>
      </w:pPr>
      <w:r w:rsidRPr="007D03F2">
        <w:rPr>
          <w:sz w:val="24"/>
          <w:szCs w:val="24"/>
        </w:rPr>
        <w:t>В скобках даны величины фактических отклонений от вертикали по направлению «А-Б». «+» в сторону оси А, «-» в сторону оси В.</w:t>
      </w:r>
    </w:p>
    <w:p w:rsidR="0048520C" w:rsidRPr="007D03F2" w:rsidRDefault="007D71E4">
      <w:pPr>
        <w:pStyle w:val="afb"/>
        <w:spacing w:before="240" w:after="120"/>
        <w:contextualSpacing/>
        <w:rPr>
          <w:sz w:val="24"/>
          <w:szCs w:val="24"/>
        </w:rPr>
      </w:pPr>
      <w:r w:rsidRPr="007D03F2">
        <w:rPr>
          <w:sz w:val="24"/>
          <w:szCs w:val="24"/>
        </w:rPr>
        <w:t>В скобках даны величины фактических отклонений от вертикали по направлению «1-2». «+» в сторону оси 2, «-» в сторону оси 1.</w:t>
      </w:r>
    </w:p>
    <w:p w:rsidR="0048520C" w:rsidRPr="007D03F2" w:rsidRDefault="0048520C">
      <w:pPr>
        <w:pStyle w:val="afb"/>
        <w:jc w:val="right"/>
        <w:rPr>
          <w:sz w:val="24"/>
          <w:szCs w:val="24"/>
        </w:rPr>
      </w:pPr>
    </w:p>
    <w:p w:rsidR="0048520C" w:rsidRPr="007D03F2" w:rsidRDefault="007D71E4">
      <w:pPr>
        <w:pStyle w:val="afb"/>
        <w:jc w:val="right"/>
        <w:rPr>
          <w:sz w:val="24"/>
          <w:szCs w:val="24"/>
        </w:rPr>
      </w:pPr>
      <w:r w:rsidRPr="007D03F2">
        <w:rPr>
          <w:sz w:val="24"/>
          <w:szCs w:val="24"/>
        </w:rPr>
        <w:t>Таблица №</w:t>
      </w:r>
      <w:r w:rsidR="002E5EB7" w:rsidRPr="007D03F2">
        <w:rPr>
          <w:sz w:val="24"/>
          <w:szCs w:val="24"/>
        </w:rPr>
        <w:t xml:space="preserve"> </w:t>
      </w:r>
      <w:r w:rsidR="007D03F2">
        <w:rPr>
          <w:sz w:val="24"/>
          <w:szCs w:val="24"/>
        </w:rPr>
        <w:t>3</w:t>
      </w:r>
    </w:p>
    <w:tbl>
      <w:tblPr>
        <w:tblStyle w:val="affb"/>
        <w:tblW w:w="9675" w:type="dxa"/>
        <w:tblInd w:w="-43" w:type="dxa"/>
        <w:tblLayout w:type="fixed"/>
        <w:tblLook w:val="04A0" w:firstRow="1" w:lastRow="0" w:firstColumn="1" w:lastColumn="0" w:noHBand="0" w:noVBand="1"/>
      </w:tblPr>
      <w:tblGrid>
        <w:gridCol w:w="1543"/>
        <w:gridCol w:w="5055"/>
        <w:gridCol w:w="3077"/>
      </w:tblGrid>
      <w:tr w:rsidR="0048520C" w:rsidRPr="007D03F2">
        <w:trPr>
          <w:cantSplit/>
          <w:trHeight w:val="1140"/>
        </w:trPr>
        <w:tc>
          <w:tcPr>
            <w:tcW w:w="1543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5055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Конструктивный  элемент</w:t>
            </w:r>
          </w:p>
        </w:tc>
        <w:tc>
          <w:tcPr>
            <w:tcW w:w="3077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Отклонение  относительно точки 1</w:t>
            </w:r>
          </w:p>
        </w:tc>
      </w:tr>
      <w:tr w:rsidR="0048520C" w:rsidRPr="007D03F2">
        <w:tc>
          <w:tcPr>
            <w:tcW w:w="1543" w:type="dxa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55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7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>
        <w:tc>
          <w:tcPr>
            <w:tcW w:w="1543" w:type="dxa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55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7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>
        <w:tc>
          <w:tcPr>
            <w:tcW w:w="1543" w:type="dxa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55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7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8520C" w:rsidRPr="007D03F2">
        <w:tc>
          <w:tcPr>
            <w:tcW w:w="1543" w:type="dxa"/>
            <w:vAlign w:val="center"/>
          </w:tcPr>
          <w:p w:rsidR="0048520C" w:rsidRPr="007D03F2" w:rsidRDefault="0048520C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55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7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8520C" w:rsidRPr="007D03F2" w:rsidRDefault="0048520C">
      <w:pPr>
        <w:pStyle w:val="afb"/>
        <w:spacing w:before="240" w:after="120"/>
        <w:contextualSpacing/>
        <w:rPr>
          <w:sz w:val="24"/>
          <w:szCs w:val="24"/>
        </w:rPr>
      </w:pPr>
    </w:p>
    <w:p w:rsidR="0048520C" w:rsidRPr="007D03F2" w:rsidRDefault="00442681">
      <w:pPr>
        <w:pStyle w:val="afb"/>
        <w:spacing w:before="240" w:after="120"/>
        <w:contextualSpacing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>4</w:t>
      </w:r>
      <w:r w:rsidR="007D71E4" w:rsidRPr="007D03F2">
        <w:rPr>
          <w:b/>
          <w:sz w:val="24"/>
          <w:szCs w:val="24"/>
        </w:rPr>
        <w:t xml:space="preserve">. Заключение по результатам </w:t>
      </w:r>
      <w:r w:rsidR="007D71E4" w:rsidRPr="007D03F2">
        <w:rPr>
          <w:rFonts w:eastAsiaTheme="minorHAnsi"/>
          <w:b/>
          <w:sz w:val="24"/>
          <w:szCs w:val="24"/>
        </w:rPr>
        <w:t>геодезических измерений</w:t>
      </w:r>
    </w:p>
    <w:p w:rsidR="0048520C" w:rsidRPr="007D03F2" w:rsidRDefault="0048520C">
      <w:pPr>
        <w:spacing w:before="60"/>
        <w:contextualSpacing/>
        <w:rPr>
          <w:rFonts w:ascii="Times New Roman" w:hAnsi="Times New Roman"/>
          <w:sz w:val="24"/>
          <w:szCs w:val="24"/>
          <w:lang w:eastAsia="ru-RU"/>
        </w:rPr>
      </w:pPr>
    </w:p>
    <w:tbl>
      <w:tblPr>
        <w:tblStyle w:val="14"/>
        <w:tblW w:w="5000" w:type="pct"/>
        <w:tblLayout w:type="fixed"/>
        <w:tblLook w:val="04A0" w:firstRow="1" w:lastRow="0" w:firstColumn="1" w:lastColumn="0" w:noHBand="0" w:noVBand="1"/>
      </w:tblPr>
      <w:tblGrid>
        <w:gridCol w:w="4795"/>
        <w:gridCol w:w="2375"/>
        <w:gridCol w:w="2683"/>
      </w:tblGrid>
      <w:tr w:rsidR="0048520C" w:rsidRPr="007D03F2">
        <w:trPr>
          <w:trHeight w:val="20"/>
        </w:trPr>
        <w:tc>
          <w:tcPr>
            <w:tcW w:w="4690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Контроль провел:</w:t>
            </w:r>
          </w:p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23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8520C" w:rsidRPr="007D03F2">
        <w:trPr>
          <w:trHeight w:val="20"/>
        </w:trPr>
        <w:tc>
          <w:tcPr>
            <w:tcW w:w="4690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Специалист </w:t>
            </w:r>
            <w:r w:rsidRPr="007D03F2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II</w:t>
            </w: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уровня НК</w:t>
            </w:r>
          </w:p>
          <w:p w:rsidR="0048520C" w:rsidRPr="007D03F2" w:rsidRDefault="007D71E4" w:rsidP="00D8660F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квал. уд. № </w:t>
            </w:r>
          </w:p>
        </w:tc>
        <w:tc>
          <w:tcPr>
            <w:tcW w:w="2323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</w:t>
            </w:r>
          </w:p>
        </w:tc>
        <w:tc>
          <w:tcPr>
            <w:tcW w:w="2624" w:type="dxa"/>
          </w:tcPr>
          <w:p w:rsidR="0048520C" w:rsidRPr="007D03F2" w:rsidRDefault="00122A3F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Ф.И.О.</w:t>
            </w:r>
          </w:p>
        </w:tc>
      </w:tr>
    </w:tbl>
    <w:p w:rsidR="0048520C" w:rsidRPr="007D03F2" w:rsidRDefault="007D71E4">
      <w:pPr>
        <w:pStyle w:val="1"/>
        <w:jc w:val="center"/>
        <w:rPr>
          <w:rFonts w:eastAsiaTheme="minorHAnsi"/>
          <w:sz w:val="24"/>
          <w:szCs w:val="24"/>
        </w:rPr>
      </w:pPr>
      <w:r w:rsidRPr="007D03F2">
        <w:rPr>
          <w:sz w:val="24"/>
          <w:szCs w:val="24"/>
        </w:rPr>
        <w:br w:type="page"/>
      </w:r>
      <w:bookmarkStart w:id="61" w:name="_Toc104241418"/>
      <w:bookmarkStart w:id="62" w:name="_Toc122955852"/>
      <w:r w:rsidRPr="007D03F2">
        <w:rPr>
          <w:rFonts w:eastAsiaTheme="minorHAnsi"/>
          <w:sz w:val="24"/>
          <w:szCs w:val="24"/>
        </w:rPr>
        <w:t>ПРИЛОЖЕНИЕ № 5</w:t>
      </w:r>
      <w:r w:rsidRPr="007D03F2">
        <w:rPr>
          <w:rFonts w:eastAsiaTheme="minorHAnsi"/>
          <w:sz w:val="24"/>
          <w:szCs w:val="24"/>
        </w:rPr>
        <w:br/>
        <w:t xml:space="preserve">Протокол </w:t>
      </w:r>
      <w:bookmarkEnd w:id="61"/>
      <w:r w:rsidRPr="007D03F2">
        <w:rPr>
          <w:rFonts w:eastAsiaTheme="minorHAnsi"/>
          <w:sz w:val="24"/>
          <w:szCs w:val="24"/>
        </w:rPr>
        <w:t>оценки технического состояния конструкций</w:t>
      </w:r>
      <w:bookmarkEnd w:id="62"/>
    </w:p>
    <w:tbl>
      <w:tblPr>
        <w:tblStyle w:val="14"/>
        <w:tblW w:w="5000" w:type="pct"/>
        <w:tblLayout w:type="fixed"/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48520C" w:rsidRPr="007D03F2" w:rsidTr="007D03F2">
        <w:tc>
          <w:tcPr>
            <w:tcW w:w="4551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 w:rsidTr="007D03F2">
        <w:tc>
          <w:tcPr>
            <w:tcW w:w="45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8520C" w:rsidRPr="007D03F2" w:rsidTr="007D03F2">
        <w:trPr>
          <w:trHeight w:val="429"/>
        </w:trPr>
        <w:tc>
          <w:tcPr>
            <w:tcW w:w="4551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 w:rsidTr="007D03F2">
        <w:trPr>
          <w:trHeight w:val="253"/>
        </w:trPr>
        <w:tc>
          <w:tcPr>
            <w:tcW w:w="45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8520C" w:rsidRPr="007D03F2" w:rsidTr="007D03F2">
        <w:trPr>
          <w:trHeight w:val="241"/>
        </w:trPr>
        <w:tc>
          <w:tcPr>
            <w:tcW w:w="455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  <w:vAlign w:val="bottom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520C" w:rsidRPr="007D03F2" w:rsidTr="007D03F2">
        <w:tc>
          <w:tcPr>
            <w:tcW w:w="45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8520C" w:rsidRPr="007D03F2" w:rsidTr="007D03F2">
        <w:tc>
          <w:tcPr>
            <w:tcW w:w="4551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8520C" w:rsidRPr="007D03F2" w:rsidTr="007D03F2">
        <w:tc>
          <w:tcPr>
            <w:tcW w:w="4551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1004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8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48520C" w:rsidRPr="007D03F2" w:rsidRDefault="0048520C">
      <w:pPr>
        <w:spacing w:before="60"/>
        <w:contextualSpacing/>
        <w:rPr>
          <w:rFonts w:ascii="Times New Roman" w:hAnsi="Times New Roman"/>
          <w:sz w:val="24"/>
          <w:szCs w:val="24"/>
          <w:lang w:eastAsia="ru-RU"/>
        </w:rPr>
      </w:pPr>
    </w:p>
    <w:p w:rsidR="0048520C" w:rsidRPr="007D03F2" w:rsidRDefault="007D71E4">
      <w:pPr>
        <w:spacing w:before="60"/>
        <w:contextualSpacing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7D03F2">
        <w:rPr>
          <w:rFonts w:ascii="Times New Roman" w:hAnsi="Times New Roman"/>
          <w:b/>
          <w:sz w:val="24"/>
          <w:szCs w:val="24"/>
          <w:lang w:eastAsia="ru-RU"/>
        </w:rPr>
        <w:t xml:space="preserve">Протокол </w:t>
      </w:r>
      <w:r w:rsidRPr="007D03F2">
        <w:rPr>
          <w:rFonts w:ascii="Times New Roman" w:eastAsiaTheme="minorHAnsi" w:hAnsi="Times New Roman"/>
          <w:b/>
          <w:sz w:val="24"/>
          <w:szCs w:val="24"/>
          <w:lang w:eastAsia="ru-RU"/>
        </w:rPr>
        <w:t>оценки технического состояния конструкций</w:t>
      </w:r>
    </w:p>
    <w:p w:rsidR="0048520C" w:rsidRPr="007D03F2" w:rsidRDefault="007D71E4">
      <w:pPr>
        <w:spacing w:before="60"/>
        <w:contextualSpacing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7D03F2">
        <w:rPr>
          <w:rFonts w:ascii="Times New Roman" w:hAnsi="Times New Roman"/>
          <w:b/>
          <w:sz w:val="24"/>
          <w:szCs w:val="24"/>
          <w:lang w:eastAsia="ru-RU"/>
        </w:rPr>
        <w:t>№</w:t>
      </w:r>
      <w:r w:rsidR="00BC0074">
        <w:rPr>
          <w:rFonts w:ascii="Times New Roman" w:hAnsi="Times New Roman"/>
          <w:b/>
          <w:sz w:val="24"/>
          <w:szCs w:val="24"/>
          <w:lang w:eastAsia="ru-RU"/>
        </w:rPr>
        <w:t>___________</w:t>
      </w:r>
      <w:r w:rsidR="00BC0074" w:rsidRPr="00BC0074">
        <w:rPr>
          <w:rFonts w:ascii="Times New Roman" w:hAnsi="Times New Roman"/>
          <w:iCs/>
          <w:sz w:val="24"/>
          <w:szCs w:val="24"/>
          <w:lang w:eastAsia="ru-RU"/>
        </w:rPr>
        <w:t>от____________</w:t>
      </w:r>
    </w:p>
    <w:p w:rsidR="0048520C" w:rsidRPr="007D03F2" w:rsidRDefault="007D71E4">
      <w:pPr>
        <w:pStyle w:val="afb"/>
        <w:spacing w:before="240" w:after="120"/>
        <w:contextualSpacing/>
        <w:rPr>
          <w:b/>
          <w:bCs/>
          <w:sz w:val="24"/>
          <w:szCs w:val="24"/>
        </w:rPr>
      </w:pPr>
      <w:r w:rsidRPr="007D03F2">
        <w:rPr>
          <w:b/>
          <w:sz w:val="24"/>
          <w:szCs w:val="24"/>
        </w:rPr>
        <w:t>1. Нормативно-техническая документация, в соответствии с которой выполнен контроль</w:t>
      </w:r>
    </w:p>
    <w:p w:rsidR="0048520C" w:rsidRPr="007D03F2" w:rsidRDefault="007D71E4">
      <w:pPr>
        <w:pStyle w:val="afb"/>
        <w:rPr>
          <w:sz w:val="24"/>
          <w:szCs w:val="24"/>
        </w:rPr>
      </w:pPr>
      <w:r w:rsidRPr="007D03F2">
        <w:rPr>
          <w:sz w:val="24"/>
          <w:szCs w:val="24"/>
        </w:rPr>
        <w:t>- РД 03-420-01 «Инструкция по техническому обследованию железобетонных резервуаров для нефти и нефтепродуктов».</w:t>
      </w:r>
    </w:p>
    <w:p w:rsidR="0048520C" w:rsidRPr="007D03F2" w:rsidRDefault="007D71E4">
      <w:pPr>
        <w:pStyle w:val="afb"/>
        <w:rPr>
          <w:sz w:val="24"/>
          <w:szCs w:val="24"/>
        </w:rPr>
      </w:pPr>
      <w:r w:rsidRPr="007D03F2">
        <w:rPr>
          <w:sz w:val="24"/>
          <w:szCs w:val="24"/>
        </w:rPr>
        <w:t>- СНиП 52-01-2003 "Бетонные и железобетонные конструкции".</w:t>
      </w:r>
    </w:p>
    <w:p w:rsidR="0048520C" w:rsidRPr="007D03F2" w:rsidRDefault="007D71E4">
      <w:pPr>
        <w:pStyle w:val="afb"/>
        <w:rPr>
          <w:sz w:val="24"/>
          <w:szCs w:val="24"/>
        </w:rPr>
      </w:pPr>
      <w:r w:rsidRPr="007D03F2">
        <w:rPr>
          <w:sz w:val="24"/>
          <w:szCs w:val="24"/>
        </w:rPr>
        <w:t>- СП 13-102-2003 «Правила обследования несущих строительных конструкций зданий и сооружений».</w:t>
      </w:r>
    </w:p>
    <w:p w:rsidR="0048520C" w:rsidRPr="007D03F2" w:rsidRDefault="007D71E4">
      <w:pPr>
        <w:pStyle w:val="afb"/>
        <w:rPr>
          <w:sz w:val="24"/>
          <w:szCs w:val="24"/>
        </w:rPr>
      </w:pPr>
      <w:r w:rsidRPr="007D03F2">
        <w:rPr>
          <w:sz w:val="24"/>
          <w:szCs w:val="24"/>
        </w:rPr>
        <w:t xml:space="preserve">- СНиП </w:t>
      </w:r>
      <w:r w:rsidRPr="007D03F2">
        <w:rPr>
          <w:sz w:val="24"/>
          <w:szCs w:val="24"/>
          <w:lang w:val="en-US"/>
        </w:rPr>
        <w:t>II</w:t>
      </w:r>
      <w:r w:rsidRPr="007D03F2">
        <w:rPr>
          <w:sz w:val="24"/>
          <w:szCs w:val="24"/>
        </w:rPr>
        <w:t>-22-81 «Каменные и армокаменные конструкции».</w:t>
      </w:r>
    </w:p>
    <w:p w:rsidR="0048520C" w:rsidRPr="007D03F2" w:rsidRDefault="007D71E4">
      <w:pPr>
        <w:pStyle w:val="afb"/>
        <w:rPr>
          <w:sz w:val="24"/>
          <w:szCs w:val="24"/>
        </w:rPr>
      </w:pPr>
      <w:r w:rsidRPr="007D03F2">
        <w:rPr>
          <w:sz w:val="24"/>
          <w:szCs w:val="24"/>
        </w:rPr>
        <w:t>- СП 20.13330.2016 «Нагрузки и воздействия».</w:t>
      </w:r>
    </w:p>
    <w:p w:rsidR="00A1081C" w:rsidRPr="007D03F2" w:rsidRDefault="00A1081C">
      <w:pPr>
        <w:pStyle w:val="afb"/>
        <w:spacing w:before="240" w:after="120"/>
        <w:contextualSpacing/>
        <w:rPr>
          <w:b/>
          <w:sz w:val="24"/>
          <w:szCs w:val="24"/>
        </w:rPr>
      </w:pPr>
    </w:p>
    <w:p w:rsidR="0048520C" w:rsidRPr="007D03F2" w:rsidRDefault="007D71E4">
      <w:pPr>
        <w:pStyle w:val="afb"/>
        <w:spacing w:before="240" w:after="120"/>
        <w:contextualSpacing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 xml:space="preserve">2. Результаты контроля </w:t>
      </w:r>
    </w:p>
    <w:p w:rsidR="0048520C" w:rsidRPr="007D03F2" w:rsidRDefault="007D03F2">
      <w:pPr>
        <w:pStyle w:val="afb"/>
        <w:jc w:val="right"/>
        <w:rPr>
          <w:sz w:val="24"/>
          <w:szCs w:val="24"/>
        </w:rPr>
      </w:pPr>
      <w:r>
        <w:rPr>
          <w:sz w:val="24"/>
          <w:szCs w:val="24"/>
        </w:rPr>
        <w:t>Таблица №</w:t>
      </w:r>
      <w:r w:rsidR="007D71E4" w:rsidRPr="007D03F2">
        <w:rPr>
          <w:sz w:val="24"/>
          <w:szCs w:val="24"/>
        </w:rPr>
        <w:t>1</w:t>
      </w:r>
      <w:r>
        <w:rPr>
          <w:sz w:val="24"/>
          <w:szCs w:val="24"/>
        </w:rPr>
        <w:t>.</w:t>
      </w:r>
    </w:p>
    <w:tbl>
      <w:tblPr>
        <w:tblStyle w:val="affb"/>
        <w:tblW w:w="9918" w:type="dxa"/>
        <w:tblLayout w:type="fixed"/>
        <w:tblLook w:val="04A0" w:firstRow="1" w:lastRow="0" w:firstColumn="1" w:lastColumn="0" w:noHBand="0" w:noVBand="1"/>
      </w:tblPr>
      <w:tblGrid>
        <w:gridCol w:w="925"/>
        <w:gridCol w:w="2363"/>
        <w:gridCol w:w="2236"/>
        <w:gridCol w:w="2503"/>
        <w:gridCol w:w="1891"/>
      </w:tblGrid>
      <w:tr w:rsidR="0048520C" w:rsidRPr="007D03F2" w:rsidTr="00A1081C">
        <w:trPr>
          <w:cantSplit/>
          <w:trHeight w:val="2182"/>
        </w:trPr>
        <w:tc>
          <w:tcPr>
            <w:tcW w:w="925" w:type="dxa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363" w:type="dxa"/>
            <w:tcBorders>
              <w:right w:val="nil"/>
            </w:tcBorders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Элемент конструкции</w:t>
            </w:r>
          </w:p>
        </w:tc>
        <w:tc>
          <w:tcPr>
            <w:tcW w:w="2236" w:type="dxa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Параметры технического состояния</w:t>
            </w:r>
          </w:p>
        </w:tc>
        <w:tc>
          <w:tcPr>
            <w:tcW w:w="2503" w:type="dxa"/>
            <w:vAlign w:val="center"/>
          </w:tcPr>
          <w:p w:rsidR="0048520C" w:rsidRPr="007D03F2" w:rsidRDefault="00D8660F">
            <w:pPr>
              <w:widowControl w:val="0"/>
              <w:spacing w:after="0"/>
              <w:ind w:left="113" w:right="113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</w:rPr>
              <w:t xml:space="preserve">Фактическое состояние </w:t>
            </w:r>
            <w:r w:rsidR="007D71E4" w:rsidRPr="007D03F2">
              <w:rPr>
                <w:rFonts w:ascii="Times New Roman" w:hAnsi="Times New Roman"/>
                <w:sz w:val="24"/>
                <w:szCs w:val="24"/>
              </w:rPr>
              <w:t>по результатам обследования</w:t>
            </w:r>
          </w:p>
        </w:tc>
        <w:tc>
          <w:tcPr>
            <w:tcW w:w="1891" w:type="dxa"/>
            <w:vAlign w:val="center"/>
          </w:tcPr>
          <w:p w:rsidR="0048520C" w:rsidRPr="007D03F2" w:rsidRDefault="007D71E4">
            <w:pPr>
              <w:widowControl w:val="0"/>
              <w:spacing w:after="0"/>
              <w:ind w:left="113" w:right="113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Категория технического состояния</w:t>
            </w:r>
          </w:p>
        </w:tc>
      </w:tr>
      <w:tr w:rsidR="0048520C" w:rsidRPr="007D03F2" w:rsidTr="00A1081C">
        <w:tc>
          <w:tcPr>
            <w:tcW w:w="925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63" w:type="dxa"/>
            <w:tcBorders>
              <w:right w:val="nil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36" w:type="dxa"/>
            <w:vMerge w:val="restart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91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48520C" w:rsidRPr="007D03F2" w:rsidTr="00A1081C">
        <w:tc>
          <w:tcPr>
            <w:tcW w:w="925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63" w:type="dxa"/>
            <w:tcBorders>
              <w:right w:val="nil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36" w:type="dxa"/>
            <w:vMerge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91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48520C" w:rsidRPr="007D03F2" w:rsidTr="00A1081C">
        <w:tc>
          <w:tcPr>
            <w:tcW w:w="925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63" w:type="dxa"/>
            <w:tcBorders>
              <w:right w:val="nil"/>
            </w:tcBorders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36" w:type="dxa"/>
            <w:vMerge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91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48520C" w:rsidRPr="007D03F2" w:rsidTr="00A1081C">
        <w:tc>
          <w:tcPr>
            <w:tcW w:w="925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363" w:type="dxa"/>
            <w:tcBorders>
              <w:right w:val="nil"/>
            </w:tcBorders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36" w:type="dxa"/>
            <w:vMerge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91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48520C" w:rsidRPr="007D03F2" w:rsidTr="00A1081C">
        <w:tc>
          <w:tcPr>
            <w:tcW w:w="925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3" w:type="dxa"/>
            <w:tcBorders>
              <w:right w:val="nil"/>
            </w:tcBorders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36" w:type="dxa"/>
            <w:vMerge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91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48520C" w:rsidRPr="007D03F2" w:rsidTr="00A1081C">
        <w:tc>
          <w:tcPr>
            <w:tcW w:w="925" w:type="dxa"/>
            <w:vAlign w:val="center"/>
          </w:tcPr>
          <w:p w:rsidR="0048520C" w:rsidRPr="007D03F2" w:rsidRDefault="007D71E4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63" w:type="dxa"/>
            <w:tcBorders>
              <w:right w:val="nil"/>
            </w:tcBorders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36" w:type="dxa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91" w:type="dxa"/>
            <w:vAlign w:val="center"/>
          </w:tcPr>
          <w:p w:rsidR="0048520C" w:rsidRPr="007D03F2" w:rsidRDefault="0048520C">
            <w:pPr>
              <w:widowControl w:val="0"/>
              <w:spacing w:after="0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48520C" w:rsidRPr="007D03F2" w:rsidRDefault="00442681">
      <w:pPr>
        <w:pStyle w:val="afb"/>
        <w:spacing w:before="240" w:after="120"/>
        <w:contextualSpacing/>
        <w:rPr>
          <w:b/>
          <w:sz w:val="24"/>
          <w:szCs w:val="24"/>
        </w:rPr>
      </w:pPr>
      <w:r w:rsidRPr="007D03F2">
        <w:rPr>
          <w:b/>
          <w:sz w:val="24"/>
          <w:szCs w:val="24"/>
        </w:rPr>
        <w:t>3</w:t>
      </w:r>
      <w:r w:rsidR="007D71E4" w:rsidRPr="007D03F2">
        <w:rPr>
          <w:b/>
          <w:sz w:val="24"/>
          <w:szCs w:val="24"/>
        </w:rPr>
        <w:t xml:space="preserve">. Заключение по результатам </w:t>
      </w:r>
      <w:r w:rsidR="007D71E4" w:rsidRPr="007D03F2">
        <w:rPr>
          <w:rFonts w:eastAsiaTheme="minorHAnsi"/>
          <w:b/>
          <w:sz w:val="24"/>
          <w:szCs w:val="24"/>
        </w:rPr>
        <w:t>оценки технического состояния конструкций:</w:t>
      </w:r>
    </w:p>
    <w:tbl>
      <w:tblPr>
        <w:tblStyle w:val="14"/>
        <w:tblW w:w="5000" w:type="pct"/>
        <w:tblLayout w:type="fixed"/>
        <w:tblLook w:val="04A0" w:firstRow="1" w:lastRow="0" w:firstColumn="1" w:lastColumn="0" w:noHBand="0" w:noVBand="1"/>
      </w:tblPr>
      <w:tblGrid>
        <w:gridCol w:w="4795"/>
        <w:gridCol w:w="2375"/>
        <w:gridCol w:w="2683"/>
      </w:tblGrid>
      <w:tr w:rsidR="0048520C" w:rsidRPr="007D03F2" w:rsidTr="007D03F2">
        <w:trPr>
          <w:trHeight w:val="20"/>
        </w:trPr>
        <w:tc>
          <w:tcPr>
            <w:tcW w:w="4795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before="60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2375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before="6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83" w:type="dxa"/>
          </w:tcPr>
          <w:p w:rsidR="0048520C" w:rsidRPr="007D03F2" w:rsidRDefault="0048520C">
            <w:pPr>
              <w:widowControl w:val="0"/>
              <w:tabs>
                <w:tab w:val="right" w:leader="dot" w:pos="9627"/>
              </w:tabs>
              <w:spacing w:before="60"/>
              <w:contextualSpacing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8520C" w:rsidRPr="007D03F2" w:rsidTr="007D03F2">
        <w:trPr>
          <w:trHeight w:val="20"/>
        </w:trPr>
        <w:tc>
          <w:tcPr>
            <w:tcW w:w="4795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Специалист </w:t>
            </w:r>
            <w:r w:rsidRPr="007D03F2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II</w:t>
            </w: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уровня НК</w:t>
            </w:r>
          </w:p>
          <w:p w:rsidR="0048520C" w:rsidRPr="007D03F2" w:rsidRDefault="007D71E4" w:rsidP="00D8660F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квал. уд. № </w:t>
            </w:r>
          </w:p>
        </w:tc>
        <w:tc>
          <w:tcPr>
            <w:tcW w:w="2375" w:type="dxa"/>
          </w:tcPr>
          <w:p w:rsidR="0048520C" w:rsidRPr="007D03F2" w:rsidRDefault="007D71E4">
            <w:pPr>
              <w:widowControl w:val="0"/>
              <w:tabs>
                <w:tab w:val="right" w:leader="dot" w:pos="962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</w:t>
            </w:r>
          </w:p>
        </w:tc>
        <w:tc>
          <w:tcPr>
            <w:tcW w:w="2683" w:type="dxa"/>
          </w:tcPr>
          <w:p w:rsidR="0048520C" w:rsidRPr="007D03F2" w:rsidRDefault="00122A3F">
            <w:pPr>
              <w:widowControl w:val="0"/>
              <w:tabs>
                <w:tab w:val="right" w:leader="dot" w:pos="962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7D03F2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Ф.И.О.</w:t>
            </w:r>
          </w:p>
        </w:tc>
      </w:tr>
    </w:tbl>
    <w:p w:rsidR="007D03F2" w:rsidRDefault="007D03F2">
      <w:pPr>
        <w:pStyle w:val="1"/>
        <w:spacing w:after="120"/>
        <w:contextualSpacing/>
        <w:jc w:val="center"/>
        <w:rPr>
          <w:sz w:val="24"/>
          <w:szCs w:val="24"/>
        </w:rPr>
      </w:pPr>
      <w:bookmarkStart w:id="63" w:name="_Toc104241420"/>
      <w:bookmarkStart w:id="64" w:name="_Toc122955853"/>
    </w:p>
    <w:p w:rsidR="0048520C" w:rsidRPr="007D03F2" w:rsidRDefault="007D71E4">
      <w:pPr>
        <w:pStyle w:val="1"/>
        <w:spacing w:after="120"/>
        <w:contextualSpacing/>
        <w:jc w:val="center"/>
        <w:rPr>
          <w:sz w:val="24"/>
          <w:szCs w:val="24"/>
        </w:rPr>
      </w:pPr>
      <w:r w:rsidRPr="007D03F2">
        <w:rPr>
          <w:sz w:val="24"/>
          <w:szCs w:val="24"/>
        </w:rPr>
        <w:t>ПРИЛОЖЕНИЕ №</w:t>
      </w:r>
      <w:r w:rsidR="009827EE" w:rsidRPr="007D03F2">
        <w:rPr>
          <w:sz w:val="24"/>
          <w:szCs w:val="24"/>
        </w:rPr>
        <w:t xml:space="preserve"> </w:t>
      </w:r>
      <w:r w:rsidRPr="007D03F2">
        <w:rPr>
          <w:sz w:val="24"/>
          <w:szCs w:val="24"/>
        </w:rPr>
        <w:t>6</w:t>
      </w:r>
      <w:bookmarkStart w:id="65" w:name="_Toc90649826"/>
      <w:r w:rsidRPr="007D03F2">
        <w:rPr>
          <w:sz w:val="24"/>
          <w:szCs w:val="24"/>
        </w:rPr>
        <w:br/>
        <w:t xml:space="preserve">Перечень применяемой при </w:t>
      </w:r>
      <w:r w:rsidR="00C3378D">
        <w:rPr>
          <w:sz w:val="24"/>
          <w:szCs w:val="24"/>
        </w:rPr>
        <w:t>диагностическом обследовании</w:t>
      </w:r>
      <w:r w:rsidRPr="007D03F2">
        <w:rPr>
          <w:sz w:val="24"/>
          <w:szCs w:val="24"/>
        </w:rPr>
        <w:t xml:space="preserve"> нормативной, технической и методической документации</w:t>
      </w:r>
      <w:bookmarkEnd w:id="63"/>
      <w:bookmarkEnd w:id="65"/>
      <w:bookmarkEnd w:id="64"/>
    </w:p>
    <w:p w:rsidR="0048520C" w:rsidRPr="007D03F2" w:rsidRDefault="007D71E4">
      <w:pPr>
        <w:numPr>
          <w:ilvl w:val="0"/>
          <w:numId w:val="2"/>
        </w:numPr>
        <w:tabs>
          <w:tab w:val="left" w:pos="1276"/>
        </w:tabs>
        <w:spacing w:after="0"/>
        <w:ind w:left="72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7D03F2">
        <w:rPr>
          <w:rFonts w:ascii="Times New Roman" w:hAnsi="Times New Roman"/>
          <w:sz w:val="24"/>
          <w:szCs w:val="24"/>
          <w:lang w:eastAsia="ru-RU"/>
        </w:rPr>
        <w:t>Федеральный закон от 21.07.1997г. №116-ФЗ «О промышленной безопасности опасных производственных объектов» (с изменениями на 11 июня 2021 года).</w:t>
      </w:r>
    </w:p>
    <w:p w:rsidR="0048520C" w:rsidRPr="007D03F2" w:rsidRDefault="007D71E4">
      <w:pPr>
        <w:numPr>
          <w:ilvl w:val="0"/>
          <w:numId w:val="2"/>
        </w:numPr>
        <w:tabs>
          <w:tab w:val="left" w:pos="1276"/>
        </w:tabs>
        <w:spacing w:after="0"/>
        <w:ind w:left="72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7D03F2">
        <w:rPr>
          <w:rFonts w:ascii="Times New Roman" w:hAnsi="Times New Roman"/>
          <w:sz w:val="24"/>
          <w:szCs w:val="24"/>
          <w:lang w:eastAsia="ru-RU"/>
        </w:rPr>
        <w:t>Федеральный закон от 27.12.2002 N 184-ФЗ «О техническом регулировании» (с изменениями на 2 июля 2021 года).</w:t>
      </w:r>
    </w:p>
    <w:p w:rsidR="0048520C" w:rsidRPr="007D03F2" w:rsidRDefault="007D71E4">
      <w:pPr>
        <w:numPr>
          <w:ilvl w:val="0"/>
          <w:numId w:val="2"/>
        </w:numPr>
        <w:tabs>
          <w:tab w:val="left" w:pos="1276"/>
        </w:tabs>
        <w:spacing w:after="0"/>
        <w:ind w:left="72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7D03F2">
        <w:rPr>
          <w:rFonts w:ascii="Times New Roman" w:hAnsi="Times New Roman"/>
          <w:sz w:val="24"/>
          <w:szCs w:val="24"/>
          <w:lang w:eastAsia="ru-RU"/>
        </w:rPr>
        <w:t>Федеральные нормы и правила в области промышленной безопасности «Правила проведения экспертизы промышленной безопасности», Приказ Ростехнадзора от 20.10.2020 № 420.</w:t>
      </w:r>
    </w:p>
    <w:p w:rsidR="0048520C" w:rsidRPr="007D03F2" w:rsidRDefault="007D71E4">
      <w:pPr>
        <w:numPr>
          <w:ilvl w:val="0"/>
          <w:numId w:val="2"/>
        </w:numPr>
        <w:tabs>
          <w:tab w:val="left" w:pos="1276"/>
        </w:tabs>
        <w:spacing w:after="0"/>
        <w:ind w:left="72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7D03F2">
        <w:rPr>
          <w:rFonts w:ascii="Times New Roman" w:hAnsi="Times New Roman"/>
          <w:sz w:val="24"/>
          <w:szCs w:val="24"/>
          <w:lang w:eastAsia="ru-RU"/>
        </w:rPr>
        <w:t>Федеральные нормы и правила в области промышленной безопасности «Основные требования к проведению неразрушающего контроля технических устройств, зданий и сооружений на опасных производственных объектах», Приказ Ростехнадзора от 01.12.2020 N 478.</w:t>
      </w:r>
    </w:p>
    <w:p w:rsidR="0048520C" w:rsidRPr="007D03F2" w:rsidRDefault="007D71E4">
      <w:pPr>
        <w:numPr>
          <w:ilvl w:val="0"/>
          <w:numId w:val="2"/>
        </w:numPr>
        <w:tabs>
          <w:tab w:val="left" w:pos="1276"/>
        </w:tabs>
        <w:spacing w:after="0"/>
        <w:ind w:left="72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7D03F2">
        <w:rPr>
          <w:rFonts w:ascii="Times New Roman" w:hAnsi="Times New Roman"/>
          <w:sz w:val="24"/>
          <w:szCs w:val="24"/>
          <w:lang w:eastAsia="ru-RU"/>
        </w:rPr>
        <w:t>Федеральные нормы и правила в области промышленной безопасности «Правила безопасности в нефтяной и газовой промышленности», Приказ Ростехнадзора от 15.12.2020 N 534.</w:t>
      </w:r>
    </w:p>
    <w:p w:rsidR="0048520C" w:rsidRPr="007D03F2" w:rsidRDefault="007D71E4">
      <w:pPr>
        <w:numPr>
          <w:ilvl w:val="0"/>
          <w:numId w:val="2"/>
        </w:numPr>
        <w:tabs>
          <w:tab w:val="left" w:pos="1276"/>
        </w:tabs>
        <w:spacing w:after="0"/>
        <w:ind w:left="72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7D03F2">
        <w:rPr>
          <w:rFonts w:ascii="Times New Roman" w:hAnsi="Times New Roman"/>
          <w:sz w:val="24"/>
          <w:szCs w:val="24"/>
          <w:lang w:eastAsia="ru-RU"/>
        </w:rPr>
        <w:t xml:space="preserve">Постановление Правительства РФ № 241 «О мерах по обеспечению промышленной безопасности опасных производственных объектов на территории РФ» от 28.03.01г. </w:t>
      </w:r>
    </w:p>
    <w:p w:rsidR="0048520C" w:rsidRPr="007D03F2" w:rsidRDefault="007D71E4">
      <w:pPr>
        <w:numPr>
          <w:ilvl w:val="0"/>
          <w:numId w:val="2"/>
        </w:numPr>
        <w:tabs>
          <w:tab w:val="left" w:pos="1276"/>
        </w:tabs>
        <w:spacing w:after="0"/>
        <w:ind w:left="720" w:firstLine="709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 w:rsidRPr="007D03F2">
        <w:rPr>
          <w:rFonts w:ascii="Times New Roman" w:hAnsi="Times New Roman"/>
          <w:sz w:val="24"/>
          <w:szCs w:val="24"/>
          <w:lang w:eastAsia="ru-RU"/>
        </w:rPr>
        <w:t>«Правила аттестации персонала в области неразрушающего контроля» (СДАНК-02-2020).</w:t>
      </w:r>
    </w:p>
    <w:p w:rsidR="0048520C" w:rsidRPr="007D03F2" w:rsidRDefault="007D71E4">
      <w:pPr>
        <w:pStyle w:val="afb"/>
        <w:numPr>
          <w:ilvl w:val="0"/>
          <w:numId w:val="2"/>
        </w:numPr>
        <w:ind w:left="737" w:firstLine="737"/>
        <w:rPr>
          <w:sz w:val="24"/>
          <w:szCs w:val="24"/>
        </w:rPr>
      </w:pPr>
      <w:r w:rsidRPr="007D03F2">
        <w:rPr>
          <w:sz w:val="24"/>
          <w:szCs w:val="24"/>
        </w:rPr>
        <w:t>РД 03-420-01 «Инструкция по техническому обследованию железобетонных резервуаров для нефти и нефтепродуктов».</w:t>
      </w:r>
    </w:p>
    <w:p w:rsidR="0048520C" w:rsidRPr="007D03F2" w:rsidRDefault="007D71E4">
      <w:pPr>
        <w:pStyle w:val="afb"/>
        <w:numPr>
          <w:ilvl w:val="0"/>
          <w:numId w:val="2"/>
        </w:numPr>
        <w:ind w:left="794" w:firstLine="624"/>
        <w:rPr>
          <w:sz w:val="24"/>
          <w:szCs w:val="24"/>
        </w:rPr>
      </w:pPr>
      <w:r w:rsidRPr="007D03F2">
        <w:rPr>
          <w:sz w:val="24"/>
          <w:szCs w:val="24"/>
        </w:rPr>
        <w:t>СНиП 52-01-2003 "Бетонные и железобетонные конструкции".</w:t>
      </w:r>
    </w:p>
    <w:p w:rsidR="0048520C" w:rsidRPr="007D03F2" w:rsidRDefault="007D71E4">
      <w:pPr>
        <w:pStyle w:val="afb"/>
        <w:numPr>
          <w:ilvl w:val="0"/>
          <w:numId w:val="2"/>
        </w:numPr>
        <w:ind w:left="794" w:firstLine="624"/>
        <w:rPr>
          <w:sz w:val="24"/>
          <w:szCs w:val="24"/>
        </w:rPr>
      </w:pPr>
      <w:r w:rsidRPr="007D03F2">
        <w:rPr>
          <w:sz w:val="24"/>
          <w:szCs w:val="24"/>
        </w:rPr>
        <w:t>СП 13-102-2003 «Правила обследования несущих строительных конструкций зданий и сооружений».</w:t>
      </w:r>
    </w:p>
    <w:p w:rsidR="0048520C" w:rsidRPr="007D03F2" w:rsidRDefault="007D71E4">
      <w:pPr>
        <w:pStyle w:val="afb"/>
        <w:numPr>
          <w:ilvl w:val="0"/>
          <w:numId w:val="2"/>
        </w:numPr>
        <w:ind w:left="794" w:firstLine="624"/>
        <w:rPr>
          <w:sz w:val="24"/>
          <w:szCs w:val="24"/>
        </w:rPr>
      </w:pPr>
      <w:r w:rsidRPr="007D03F2">
        <w:rPr>
          <w:sz w:val="24"/>
          <w:szCs w:val="24"/>
        </w:rPr>
        <w:t xml:space="preserve">СНиП </w:t>
      </w:r>
      <w:r w:rsidRPr="007D03F2">
        <w:rPr>
          <w:sz w:val="24"/>
          <w:szCs w:val="24"/>
          <w:lang w:val="en-US"/>
        </w:rPr>
        <w:t>II</w:t>
      </w:r>
      <w:r w:rsidRPr="007D03F2">
        <w:rPr>
          <w:sz w:val="24"/>
          <w:szCs w:val="24"/>
        </w:rPr>
        <w:t>-22-81 «Каменные и армокаменные конструкции».</w:t>
      </w:r>
    </w:p>
    <w:p w:rsidR="0048520C" w:rsidRPr="007D03F2" w:rsidRDefault="007D71E4">
      <w:pPr>
        <w:pStyle w:val="afb"/>
        <w:numPr>
          <w:ilvl w:val="0"/>
          <w:numId w:val="2"/>
        </w:numPr>
        <w:tabs>
          <w:tab w:val="left" w:pos="1276"/>
        </w:tabs>
        <w:spacing w:before="0"/>
        <w:ind w:left="720" w:firstLine="709"/>
        <w:contextualSpacing/>
        <w:rPr>
          <w:color w:val="000000"/>
          <w:sz w:val="24"/>
          <w:szCs w:val="24"/>
        </w:rPr>
      </w:pPr>
      <w:r w:rsidRPr="007D03F2">
        <w:rPr>
          <w:color w:val="000000"/>
          <w:sz w:val="24"/>
          <w:szCs w:val="24"/>
        </w:rPr>
        <w:t>- СП 20.13330.2016 «Нагрузки и воздействия».</w:t>
      </w:r>
    </w:p>
    <w:p w:rsidR="0048520C" w:rsidRPr="007D03F2" w:rsidRDefault="007D71E4">
      <w:pPr>
        <w:pStyle w:val="afb"/>
        <w:numPr>
          <w:ilvl w:val="0"/>
          <w:numId w:val="2"/>
        </w:numPr>
        <w:ind w:left="794" w:firstLine="624"/>
        <w:rPr>
          <w:sz w:val="24"/>
          <w:szCs w:val="24"/>
        </w:rPr>
      </w:pPr>
      <w:r w:rsidRPr="007D03F2">
        <w:rPr>
          <w:sz w:val="24"/>
          <w:szCs w:val="24"/>
        </w:rPr>
        <w:t>РД 03-606-03 "Инструкция по визуальному и измерительному контролю";</w:t>
      </w:r>
    </w:p>
    <w:p w:rsidR="0048520C" w:rsidRPr="007D03F2" w:rsidRDefault="007D71E4">
      <w:pPr>
        <w:pStyle w:val="afb"/>
        <w:numPr>
          <w:ilvl w:val="0"/>
          <w:numId w:val="2"/>
        </w:numPr>
        <w:tabs>
          <w:tab w:val="left" w:pos="1276"/>
        </w:tabs>
        <w:spacing w:before="0"/>
        <w:ind w:left="720" w:firstLine="709"/>
        <w:contextualSpacing/>
        <w:rPr>
          <w:color w:val="000000"/>
          <w:sz w:val="24"/>
          <w:szCs w:val="24"/>
        </w:rPr>
      </w:pPr>
      <w:r w:rsidRPr="007D03F2">
        <w:rPr>
          <w:color w:val="000000"/>
          <w:sz w:val="24"/>
          <w:szCs w:val="24"/>
        </w:rPr>
        <w:t>- СП 70.13330.2012 "Несущие и ограждающие конструкции".</w:t>
      </w:r>
    </w:p>
    <w:p w:rsidR="0048520C" w:rsidRPr="007D03F2" w:rsidRDefault="007D71E4">
      <w:pPr>
        <w:pStyle w:val="afb"/>
        <w:numPr>
          <w:ilvl w:val="0"/>
          <w:numId w:val="2"/>
        </w:numPr>
        <w:ind w:left="794" w:firstLine="680"/>
        <w:rPr>
          <w:sz w:val="24"/>
          <w:szCs w:val="24"/>
        </w:rPr>
      </w:pPr>
      <w:r w:rsidRPr="007D03F2">
        <w:rPr>
          <w:sz w:val="24"/>
          <w:szCs w:val="24"/>
        </w:rPr>
        <w:t>ГОСТ 22690-2015 "Бетоны. Определение прочности механическими методами неразрушающего контроля";</w:t>
      </w:r>
    </w:p>
    <w:p w:rsidR="0048520C" w:rsidRPr="007D03F2" w:rsidRDefault="007D71E4" w:rsidP="00A255C2">
      <w:pPr>
        <w:numPr>
          <w:ilvl w:val="0"/>
          <w:numId w:val="2"/>
        </w:numPr>
        <w:tabs>
          <w:tab w:val="left" w:pos="1276"/>
        </w:tabs>
        <w:spacing w:after="0"/>
        <w:ind w:left="720" w:firstLine="709"/>
        <w:contextualSpacing/>
        <w:jc w:val="both"/>
        <w:rPr>
          <w:rFonts w:ascii="Times New Roman" w:hAnsi="Times New Roman"/>
          <w:color w:val="C9211E"/>
          <w:sz w:val="24"/>
          <w:szCs w:val="24"/>
        </w:rPr>
      </w:pPr>
      <w:bookmarkStart w:id="66" w:name="_Toc905513551"/>
      <w:bookmarkStart w:id="67" w:name="_Toc898707841"/>
      <w:bookmarkStart w:id="68" w:name="_Toc90551357"/>
      <w:bookmarkEnd w:id="66"/>
      <w:bookmarkEnd w:id="67"/>
      <w:bookmarkEnd w:id="68"/>
      <w:r w:rsidRPr="00BC0074">
        <w:rPr>
          <w:rFonts w:ascii="Times New Roman" w:hAnsi="Times New Roman"/>
          <w:sz w:val="24"/>
          <w:szCs w:val="24"/>
          <w:lang w:eastAsia="ru-RU"/>
        </w:rPr>
        <w:t>СТО 9701105632-003-2021 «Инструкция по визуальному и измерительному контролю»</w:t>
      </w:r>
    </w:p>
    <w:sectPr w:rsidR="0048520C" w:rsidRPr="007D03F2">
      <w:footerReference w:type="default" r:id="rId10"/>
      <w:pgSz w:w="11906" w:h="16838"/>
      <w:pgMar w:top="1134" w:right="851" w:bottom="1134" w:left="1418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1E95" w:rsidRDefault="00171E95">
      <w:pPr>
        <w:spacing w:after="0" w:line="240" w:lineRule="auto"/>
      </w:pPr>
      <w:r>
        <w:separator/>
      </w:r>
    </w:p>
  </w:endnote>
  <w:endnote w:type="continuationSeparator" w:id="0">
    <w:p w:rsidR="00171E95" w:rsidRDefault="0017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6448660"/>
      <w:docPartObj>
        <w:docPartGallery w:val="Page Numbers (Bottom of Page)"/>
        <w:docPartUnique/>
      </w:docPartObj>
    </w:sdtPr>
    <w:sdtEndPr/>
    <w:sdtContent>
      <w:p w:rsidR="006E2079" w:rsidRDefault="006E2079">
        <w:pPr>
          <w:pStyle w:val="ac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3F3D29">
          <w:rPr>
            <w:noProof/>
          </w:rPr>
          <w:t>9</w:t>
        </w:r>
        <w:r>
          <w:fldChar w:fldCharType="end"/>
        </w:r>
      </w:p>
      <w:p w:rsidR="006E2079" w:rsidRDefault="003F3D29">
        <w:pPr>
          <w:pStyle w:val="ac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7336489"/>
      <w:docPartObj>
        <w:docPartGallery w:val="Page Numbers (Bottom of Page)"/>
        <w:docPartUnique/>
      </w:docPartObj>
    </w:sdtPr>
    <w:sdtEndPr/>
    <w:sdtContent>
      <w:p w:rsidR="006E2079" w:rsidRDefault="006E2079">
        <w:pPr>
          <w:pStyle w:val="ac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3F3D29">
          <w:rPr>
            <w:noProof/>
          </w:rPr>
          <w:t>11</w:t>
        </w:r>
        <w:r>
          <w:fldChar w:fldCharType="end"/>
        </w:r>
      </w:p>
      <w:p w:rsidR="006E2079" w:rsidRDefault="003F3D29">
        <w:pPr>
          <w:pStyle w:val="ac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0892230"/>
      <w:docPartObj>
        <w:docPartGallery w:val="Page Numbers (Bottom of Page)"/>
        <w:docPartUnique/>
      </w:docPartObj>
    </w:sdtPr>
    <w:sdtEndPr/>
    <w:sdtContent>
      <w:p w:rsidR="006E2079" w:rsidRPr="00E33D98" w:rsidRDefault="006E2079">
        <w:pPr>
          <w:pStyle w:val="ac"/>
          <w:jc w:val="right"/>
          <w:rPr>
            <w:rFonts w:ascii="Times New Roman" w:hAnsi="Times New Roman"/>
            <w:sz w:val="24"/>
            <w:szCs w:val="24"/>
          </w:rPr>
        </w:pPr>
        <w:r w:rsidRPr="00E33D98">
          <w:rPr>
            <w:rFonts w:ascii="Times New Roman" w:hAnsi="Times New Roman"/>
            <w:sz w:val="24"/>
            <w:szCs w:val="24"/>
          </w:rPr>
          <w:fldChar w:fldCharType="begin"/>
        </w:r>
        <w:r w:rsidRPr="00E33D98">
          <w:rPr>
            <w:rFonts w:ascii="Times New Roman" w:hAnsi="Times New Roman"/>
            <w:sz w:val="24"/>
            <w:szCs w:val="24"/>
          </w:rPr>
          <w:instrText xml:space="preserve"> PAGE </w:instrText>
        </w:r>
        <w:r w:rsidRPr="00E33D98">
          <w:rPr>
            <w:rFonts w:ascii="Times New Roman" w:hAnsi="Times New Roman"/>
            <w:sz w:val="24"/>
            <w:szCs w:val="24"/>
          </w:rPr>
          <w:fldChar w:fldCharType="separate"/>
        </w:r>
        <w:r w:rsidR="003F3D29">
          <w:rPr>
            <w:rFonts w:ascii="Times New Roman" w:hAnsi="Times New Roman"/>
            <w:noProof/>
            <w:sz w:val="24"/>
            <w:szCs w:val="24"/>
          </w:rPr>
          <w:t>15</w:t>
        </w:r>
        <w:r w:rsidRPr="00E33D98">
          <w:rPr>
            <w:rFonts w:ascii="Times New Roman" w:hAnsi="Times New Roman"/>
            <w:sz w:val="24"/>
            <w:szCs w:val="24"/>
          </w:rPr>
          <w:fldChar w:fldCharType="end"/>
        </w:r>
      </w:p>
      <w:p w:rsidR="006E2079" w:rsidRDefault="003F3D29">
        <w:pPr>
          <w:pStyle w:val="ac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1E95" w:rsidRDefault="00171E95">
      <w:pPr>
        <w:spacing w:after="0" w:line="240" w:lineRule="auto"/>
      </w:pPr>
      <w:r>
        <w:separator/>
      </w:r>
    </w:p>
  </w:footnote>
  <w:footnote w:type="continuationSeparator" w:id="0">
    <w:p w:rsidR="00171E95" w:rsidRDefault="00171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636CF"/>
    <w:multiLevelType w:val="multilevel"/>
    <w:tmpl w:val="5C581D8E"/>
    <w:lvl w:ilvl="0">
      <w:start w:val="1"/>
      <w:numFmt w:val="decimal"/>
      <w:lvlText w:val="%1."/>
      <w:lvlJc w:val="left"/>
      <w:pPr>
        <w:tabs>
          <w:tab w:val="num" w:pos="1560"/>
        </w:tabs>
        <w:ind w:left="1560" w:firstLine="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4045A5B"/>
    <w:multiLevelType w:val="multilevel"/>
    <w:tmpl w:val="2C088A1E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  <w:b w:val="0"/>
        <w:i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8A83AD1"/>
    <w:multiLevelType w:val="multilevel"/>
    <w:tmpl w:val="3462E6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20C"/>
    <w:rsid w:val="000443C4"/>
    <w:rsid w:val="00054225"/>
    <w:rsid w:val="000859A7"/>
    <w:rsid w:val="000A5580"/>
    <w:rsid w:val="000D37A6"/>
    <w:rsid w:val="00122A3F"/>
    <w:rsid w:val="001556BF"/>
    <w:rsid w:val="00171E95"/>
    <w:rsid w:val="001E5FCD"/>
    <w:rsid w:val="00253084"/>
    <w:rsid w:val="002E5EB7"/>
    <w:rsid w:val="003426B7"/>
    <w:rsid w:val="003446F8"/>
    <w:rsid w:val="00345C51"/>
    <w:rsid w:val="00383A3A"/>
    <w:rsid w:val="003B5BD8"/>
    <w:rsid w:val="003F3D29"/>
    <w:rsid w:val="00442681"/>
    <w:rsid w:val="0048520C"/>
    <w:rsid w:val="00486E11"/>
    <w:rsid w:val="004B4920"/>
    <w:rsid w:val="004F3EFE"/>
    <w:rsid w:val="005117F6"/>
    <w:rsid w:val="0053563B"/>
    <w:rsid w:val="00566E22"/>
    <w:rsid w:val="00592028"/>
    <w:rsid w:val="005D36D3"/>
    <w:rsid w:val="00604CE7"/>
    <w:rsid w:val="00644008"/>
    <w:rsid w:val="006B202E"/>
    <w:rsid w:val="006E2079"/>
    <w:rsid w:val="007065F5"/>
    <w:rsid w:val="0073426B"/>
    <w:rsid w:val="007D03F2"/>
    <w:rsid w:val="007D71E4"/>
    <w:rsid w:val="00835B64"/>
    <w:rsid w:val="00836B29"/>
    <w:rsid w:val="008E5038"/>
    <w:rsid w:val="008F6B8A"/>
    <w:rsid w:val="009827EE"/>
    <w:rsid w:val="00A1081C"/>
    <w:rsid w:val="00AF68E3"/>
    <w:rsid w:val="00B36102"/>
    <w:rsid w:val="00B769E3"/>
    <w:rsid w:val="00B97E4F"/>
    <w:rsid w:val="00BC0074"/>
    <w:rsid w:val="00BC7A1A"/>
    <w:rsid w:val="00C0786B"/>
    <w:rsid w:val="00C3378D"/>
    <w:rsid w:val="00C9028E"/>
    <w:rsid w:val="00D13446"/>
    <w:rsid w:val="00D360ED"/>
    <w:rsid w:val="00D8660F"/>
    <w:rsid w:val="00E15D6A"/>
    <w:rsid w:val="00E33D98"/>
    <w:rsid w:val="00E34F7E"/>
    <w:rsid w:val="00EA6446"/>
    <w:rsid w:val="00EE1ECA"/>
    <w:rsid w:val="00F0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C429"/>
  <w15:docId w15:val="{7C2610E2-C8EE-4318-AD28-DE528803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locked="1" w:uiPriority="0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40F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124EE7"/>
    <w:pPr>
      <w:widowControl w:val="0"/>
      <w:spacing w:before="240" w:after="0" w:line="240" w:lineRule="auto"/>
      <w:ind w:firstLine="709"/>
      <w:jc w:val="both"/>
      <w:outlineLvl w:val="0"/>
    </w:pPr>
    <w:rPr>
      <w:rFonts w:ascii="Times New Roman" w:eastAsia="Times New Roman" w:hAnsi="Times New Roman"/>
      <w:b/>
      <w:sz w:val="28"/>
      <w:szCs w:val="20"/>
      <w:lang w:eastAsia="ru-RU"/>
    </w:rPr>
  </w:style>
  <w:style w:type="paragraph" w:styleId="2">
    <w:name w:val="heading 2"/>
    <w:basedOn w:val="a"/>
    <w:next w:val="a"/>
    <w:link w:val="20"/>
    <w:unhideWhenUsed/>
    <w:qFormat/>
    <w:locked/>
    <w:rsid w:val="004262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1"/>
    <w:unhideWhenUsed/>
    <w:qFormat/>
    <w:locked/>
    <w:rsid w:val="001211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locked/>
    <w:rsid w:val="00124EE7"/>
    <w:rPr>
      <w:rFonts w:ascii="Times New Roman" w:eastAsia="Times New Roman" w:hAnsi="Times New Roman"/>
      <w:b/>
      <w:sz w:val="28"/>
      <w:szCs w:val="20"/>
    </w:rPr>
  </w:style>
  <w:style w:type="character" w:customStyle="1" w:styleId="-">
    <w:name w:val="Интернет-ссылка"/>
    <w:basedOn w:val="a0"/>
    <w:uiPriority w:val="99"/>
    <w:rsid w:val="004F324D"/>
    <w:rPr>
      <w:rFonts w:cs="Times New Roman"/>
      <w:color w:val="0072BC"/>
      <w:u w:val="none"/>
      <w:effect w:val="none"/>
    </w:rPr>
  </w:style>
  <w:style w:type="character" w:customStyle="1" w:styleId="a3">
    <w:name w:val="Основной текст Знак"/>
    <w:basedOn w:val="a0"/>
    <w:link w:val="a4"/>
    <w:uiPriority w:val="99"/>
    <w:qFormat/>
    <w:locked/>
    <w:rsid w:val="00F03747"/>
    <w:rPr>
      <w:rFonts w:ascii="Arial" w:hAnsi="Arial" w:cs="Times New Roman"/>
      <w:sz w:val="20"/>
      <w:szCs w:val="20"/>
      <w:lang w:eastAsia="ru-RU"/>
    </w:rPr>
  </w:style>
  <w:style w:type="character" w:styleId="a5">
    <w:name w:val="Strong"/>
    <w:basedOn w:val="a0"/>
    <w:uiPriority w:val="99"/>
    <w:qFormat/>
    <w:rsid w:val="00357272"/>
    <w:rPr>
      <w:rFonts w:cs="Times New Roman"/>
      <w:b/>
      <w:bCs/>
    </w:rPr>
  </w:style>
  <w:style w:type="character" w:customStyle="1" w:styleId="a6">
    <w:name w:val="Текст выноски Знак"/>
    <w:basedOn w:val="a0"/>
    <w:link w:val="a7"/>
    <w:uiPriority w:val="99"/>
    <w:semiHidden/>
    <w:qFormat/>
    <w:locked/>
    <w:rsid w:val="00066177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qFormat/>
    <w:rsid w:val="00AA79CC"/>
    <w:rPr>
      <w:rFonts w:cs="Times New Roman"/>
      <w:color w:val="808080"/>
    </w:rPr>
  </w:style>
  <w:style w:type="character" w:customStyle="1" w:styleId="a9">
    <w:name w:val="Верхний колонтитул Знак"/>
    <w:basedOn w:val="a0"/>
    <w:link w:val="aa"/>
    <w:uiPriority w:val="99"/>
    <w:qFormat/>
    <w:rsid w:val="00310B66"/>
    <w:rPr>
      <w:lang w:eastAsia="en-US"/>
    </w:rPr>
  </w:style>
  <w:style w:type="character" w:customStyle="1" w:styleId="ab">
    <w:name w:val="Нижний колонтитул Знак"/>
    <w:basedOn w:val="a0"/>
    <w:link w:val="ac"/>
    <w:uiPriority w:val="99"/>
    <w:qFormat/>
    <w:rsid w:val="00310B66"/>
    <w:rPr>
      <w:lang w:eastAsia="en-US"/>
    </w:rPr>
  </w:style>
  <w:style w:type="character" w:customStyle="1" w:styleId="ad">
    <w:name w:val="Заголовок Знак"/>
    <w:basedOn w:val="a0"/>
    <w:link w:val="ae"/>
    <w:qFormat/>
    <w:rsid w:val="00197186"/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</w:rPr>
  </w:style>
  <w:style w:type="character" w:customStyle="1" w:styleId="20">
    <w:name w:val="Заголовок 2 Знак"/>
    <w:basedOn w:val="a0"/>
    <w:link w:val="2"/>
    <w:qFormat/>
    <w:rsid w:val="0042623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af">
    <w:name w:val="Абзац списка Знак"/>
    <w:link w:val="af0"/>
    <w:uiPriority w:val="99"/>
    <w:qFormat/>
    <w:locked/>
    <w:rsid w:val="0042623D"/>
    <w:rPr>
      <w:lang w:eastAsia="en-US"/>
    </w:rPr>
  </w:style>
  <w:style w:type="character" w:customStyle="1" w:styleId="af1">
    <w:name w:val="Посещённая гиперссылка"/>
    <w:basedOn w:val="a0"/>
    <w:uiPriority w:val="99"/>
    <w:semiHidden/>
    <w:unhideWhenUsed/>
    <w:rsid w:val="00715587"/>
    <w:rPr>
      <w:color w:val="800080" w:themeColor="followedHyperlink"/>
      <w:u w:val="single"/>
    </w:rPr>
  </w:style>
  <w:style w:type="character" w:styleId="af2">
    <w:name w:val="Emphasis"/>
    <w:basedOn w:val="a0"/>
    <w:qFormat/>
    <w:locked/>
    <w:rsid w:val="00647DF6"/>
    <w:rPr>
      <w:i/>
      <w:iCs/>
    </w:rPr>
  </w:style>
  <w:style w:type="character" w:customStyle="1" w:styleId="30">
    <w:name w:val="Заголовок 3 Знак"/>
    <w:basedOn w:val="a0"/>
    <w:qFormat/>
    <w:rsid w:val="001211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af3">
    <w:name w:val="Основной текст с отступом Знак"/>
    <w:basedOn w:val="a0"/>
    <w:link w:val="af4"/>
    <w:uiPriority w:val="99"/>
    <w:qFormat/>
    <w:rsid w:val="00F25BE2"/>
    <w:rPr>
      <w:lang w:eastAsia="en-US"/>
    </w:rPr>
  </w:style>
  <w:style w:type="character" w:styleId="af5">
    <w:name w:val="annotation reference"/>
    <w:basedOn w:val="a0"/>
    <w:uiPriority w:val="99"/>
    <w:unhideWhenUsed/>
    <w:qFormat/>
    <w:rsid w:val="007C4560"/>
    <w:rPr>
      <w:sz w:val="16"/>
      <w:szCs w:val="16"/>
    </w:rPr>
  </w:style>
  <w:style w:type="character" w:customStyle="1" w:styleId="af6">
    <w:name w:val="Текст примечания Знак"/>
    <w:basedOn w:val="a0"/>
    <w:link w:val="af7"/>
    <w:uiPriority w:val="99"/>
    <w:qFormat/>
    <w:rsid w:val="007C4560"/>
    <w:rPr>
      <w:sz w:val="20"/>
      <w:szCs w:val="20"/>
      <w:lang w:eastAsia="en-US"/>
    </w:rPr>
  </w:style>
  <w:style w:type="character" w:customStyle="1" w:styleId="af8">
    <w:name w:val="Тема примечания Знак"/>
    <w:basedOn w:val="af6"/>
    <w:link w:val="af9"/>
    <w:uiPriority w:val="99"/>
    <w:semiHidden/>
    <w:qFormat/>
    <w:rsid w:val="007C4560"/>
    <w:rPr>
      <w:b/>
      <w:bCs/>
      <w:sz w:val="20"/>
      <w:szCs w:val="20"/>
      <w:lang w:eastAsia="en-US"/>
    </w:rPr>
  </w:style>
  <w:style w:type="character" w:customStyle="1" w:styleId="afa">
    <w:name w:val="Подзаголовок Знак"/>
    <w:basedOn w:val="a0"/>
    <w:link w:val="afb"/>
    <w:qFormat/>
    <w:rsid w:val="001B66CF"/>
    <w:rPr>
      <w:rFonts w:ascii="Times New Roman" w:hAnsi="Times New Roman"/>
      <w:sz w:val="28"/>
      <w:szCs w:val="28"/>
    </w:rPr>
  </w:style>
  <w:style w:type="character" w:customStyle="1" w:styleId="afc">
    <w:name w:val="Ссылка указателя"/>
    <w:qFormat/>
  </w:style>
  <w:style w:type="paragraph" w:customStyle="1" w:styleId="1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uiPriority w:val="99"/>
    <w:rsid w:val="00F03747"/>
    <w:pPr>
      <w:widowControl w:val="0"/>
      <w:spacing w:after="0" w:line="259" w:lineRule="auto"/>
      <w:ind w:right="-1"/>
    </w:pPr>
    <w:rPr>
      <w:rFonts w:ascii="Arial" w:eastAsia="Times New Roman" w:hAnsi="Arial"/>
      <w:sz w:val="26"/>
      <w:szCs w:val="20"/>
      <w:lang w:eastAsia="ru-RU"/>
    </w:rPr>
  </w:style>
  <w:style w:type="paragraph" w:styleId="afd">
    <w:name w:val="List"/>
    <w:basedOn w:val="a4"/>
    <w:rPr>
      <w:rFonts w:cs="Lucida Sans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f">
    <w:name w:val="index heading"/>
    <w:basedOn w:val="11"/>
  </w:style>
  <w:style w:type="paragraph" w:styleId="af0">
    <w:name w:val="List Paragraph"/>
    <w:basedOn w:val="a"/>
    <w:link w:val="af"/>
    <w:uiPriority w:val="99"/>
    <w:qFormat/>
    <w:rsid w:val="00F03747"/>
    <w:pPr>
      <w:ind w:left="720"/>
      <w:contextualSpacing/>
    </w:pPr>
  </w:style>
  <w:style w:type="paragraph" w:styleId="aff0">
    <w:name w:val="Normal (Web)"/>
    <w:basedOn w:val="a"/>
    <w:uiPriority w:val="99"/>
    <w:qFormat/>
    <w:rsid w:val="00E011AA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5">
    <w:name w:val="style35"/>
    <w:basedOn w:val="a"/>
    <w:uiPriority w:val="99"/>
    <w:qFormat/>
    <w:rsid w:val="00357272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9">
    <w:name w:val="style39"/>
    <w:basedOn w:val="a"/>
    <w:uiPriority w:val="99"/>
    <w:qFormat/>
    <w:rsid w:val="00D45D01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91">
    <w:name w:val="style391"/>
    <w:basedOn w:val="a"/>
    <w:qFormat/>
    <w:rsid w:val="00066177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Balloon Text"/>
    <w:basedOn w:val="a"/>
    <w:link w:val="a6"/>
    <w:uiPriority w:val="99"/>
    <w:semiHidden/>
    <w:qFormat/>
    <w:rsid w:val="0006617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f1">
    <w:name w:val="Новинка"/>
    <w:basedOn w:val="a"/>
    <w:uiPriority w:val="99"/>
    <w:qFormat/>
    <w:rsid w:val="0026293C"/>
    <w:pPr>
      <w:spacing w:after="0" w:line="240" w:lineRule="auto"/>
    </w:pPr>
    <w:rPr>
      <w:rFonts w:ascii="Arial" w:eastAsia="Times New Roman" w:hAnsi="Arial"/>
      <w:sz w:val="26"/>
      <w:szCs w:val="20"/>
      <w:lang w:eastAsia="ru-RU"/>
    </w:rPr>
  </w:style>
  <w:style w:type="paragraph" w:styleId="aff2">
    <w:name w:val="Block Text"/>
    <w:basedOn w:val="a"/>
    <w:qFormat/>
    <w:rsid w:val="0026293C"/>
    <w:pPr>
      <w:spacing w:after="0" w:line="240" w:lineRule="auto"/>
      <w:ind w:left="567" w:right="-1" w:firstLine="840"/>
    </w:pPr>
    <w:rPr>
      <w:rFonts w:ascii="Arial" w:eastAsia="Times New Roman" w:hAnsi="Arial"/>
      <w:sz w:val="26"/>
      <w:szCs w:val="20"/>
      <w:lang w:eastAsia="ru-RU"/>
    </w:rPr>
  </w:style>
  <w:style w:type="paragraph" w:customStyle="1" w:styleId="12">
    <w:name w:val="Абзац списка1"/>
    <w:basedOn w:val="a"/>
    <w:qFormat/>
    <w:rsid w:val="00DE4360"/>
    <w:pPr>
      <w:ind w:left="720"/>
      <w:contextualSpacing/>
    </w:pPr>
    <w:rPr>
      <w:rFonts w:eastAsia="Times New Roman"/>
      <w:lang w:eastAsia="ru-RU"/>
    </w:rPr>
  </w:style>
  <w:style w:type="paragraph" w:customStyle="1" w:styleId="aff3">
    <w:name w:val="Колонтитул"/>
    <w:basedOn w:val="a"/>
    <w:qFormat/>
  </w:style>
  <w:style w:type="paragraph" w:styleId="aa">
    <w:name w:val="header"/>
    <w:basedOn w:val="a"/>
    <w:link w:val="a9"/>
    <w:uiPriority w:val="99"/>
    <w:unhideWhenUsed/>
    <w:rsid w:val="00310B66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ab"/>
    <w:uiPriority w:val="99"/>
    <w:unhideWhenUsed/>
    <w:rsid w:val="00310B66"/>
    <w:pPr>
      <w:tabs>
        <w:tab w:val="center" w:pos="4677"/>
        <w:tab w:val="right" w:pos="9355"/>
      </w:tabs>
      <w:spacing w:after="0" w:line="240" w:lineRule="auto"/>
    </w:pPr>
  </w:style>
  <w:style w:type="paragraph" w:styleId="aff4">
    <w:name w:val="TOC Heading"/>
    <w:basedOn w:val="1"/>
    <w:next w:val="a"/>
    <w:uiPriority w:val="39"/>
    <w:unhideWhenUsed/>
    <w:qFormat/>
    <w:rsid w:val="00197186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3">
    <w:name w:val="toc 1"/>
    <w:basedOn w:val="a"/>
    <w:next w:val="a"/>
    <w:autoRedefine/>
    <w:uiPriority w:val="39"/>
    <w:qFormat/>
    <w:locked/>
    <w:rsid w:val="00CE156F"/>
    <w:pPr>
      <w:tabs>
        <w:tab w:val="right" w:leader="dot" w:pos="9627"/>
      </w:tabs>
      <w:spacing w:after="100"/>
    </w:pPr>
    <w:rPr>
      <w:rFonts w:ascii="Times New Roman" w:hAnsi="Times New Roman"/>
      <w:sz w:val="28"/>
      <w:szCs w:val="28"/>
    </w:rPr>
  </w:style>
  <w:style w:type="paragraph" w:styleId="ae">
    <w:name w:val="Title"/>
    <w:basedOn w:val="a"/>
    <w:next w:val="a"/>
    <w:link w:val="ad"/>
    <w:qFormat/>
    <w:locked/>
    <w:rsid w:val="001971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21">
    <w:name w:val="toc 2"/>
    <w:basedOn w:val="a"/>
    <w:next w:val="a"/>
    <w:autoRedefine/>
    <w:uiPriority w:val="39"/>
    <w:locked/>
    <w:rsid w:val="0042623D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locked/>
    <w:rsid w:val="00864FBC"/>
    <w:pPr>
      <w:spacing w:after="100"/>
      <w:ind w:left="440"/>
    </w:pPr>
  </w:style>
  <w:style w:type="paragraph" w:styleId="aff5">
    <w:name w:val="No Spacing"/>
    <w:uiPriority w:val="1"/>
    <w:qFormat/>
    <w:rsid w:val="00F04241"/>
    <w:rPr>
      <w:rFonts w:ascii="Times New Roman" w:hAnsi="Times New Roman"/>
      <w:sz w:val="24"/>
      <w:szCs w:val="24"/>
    </w:rPr>
  </w:style>
  <w:style w:type="paragraph" w:styleId="af4">
    <w:name w:val="Body Text Indent"/>
    <w:basedOn w:val="a"/>
    <w:link w:val="af3"/>
    <w:uiPriority w:val="99"/>
    <w:unhideWhenUsed/>
    <w:rsid w:val="00F25BE2"/>
    <w:pPr>
      <w:spacing w:after="120"/>
      <w:ind w:left="283"/>
    </w:pPr>
  </w:style>
  <w:style w:type="paragraph" w:styleId="af7">
    <w:name w:val="annotation text"/>
    <w:basedOn w:val="a"/>
    <w:link w:val="af6"/>
    <w:uiPriority w:val="99"/>
    <w:unhideWhenUsed/>
    <w:qFormat/>
    <w:rsid w:val="007C4560"/>
    <w:pPr>
      <w:spacing w:line="240" w:lineRule="auto"/>
    </w:pPr>
    <w:rPr>
      <w:sz w:val="20"/>
      <w:szCs w:val="20"/>
    </w:rPr>
  </w:style>
  <w:style w:type="paragraph" w:styleId="af9">
    <w:name w:val="annotation subject"/>
    <w:basedOn w:val="af7"/>
    <w:next w:val="af7"/>
    <w:link w:val="af8"/>
    <w:uiPriority w:val="99"/>
    <w:semiHidden/>
    <w:unhideWhenUsed/>
    <w:qFormat/>
    <w:rsid w:val="007C4560"/>
    <w:rPr>
      <w:b/>
      <w:bCs/>
    </w:rPr>
  </w:style>
  <w:style w:type="paragraph" w:styleId="afb">
    <w:name w:val="Subtitle"/>
    <w:basedOn w:val="a"/>
    <w:next w:val="a"/>
    <w:link w:val="afa"/>
    <w:qFormat/>
    <w:locked/>
    <w:rsid w:val="001B66CF"/>
    <w:pPr>
      <w:spacing w:before="60" w:after="0" w:line="240" w:lineRule="auto"/>
      <w:ind w:firstLine="851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aff6">
    <w:name w:val="Основной"/>
    <w:basedOn w:val="a"/>
    <w:qFormat/>
    <w:rsid w:val="00F111A3"/>
    <w:pPr>
      <w:spacing w:after="0" w:line="240" w:lineRule="auto"/>
      <w:ind w:firstLine="567"/>
      <w:jc w:val="both"/>
    </w:pPr>
    <w:rPr>
      <w:rFonts w:ascii="Times New Roman" w:hAnsi="Times New Roman"/>
      <w:sz w:val="24"/>
      <w:lang w:eastAsia="ru-RU"/>
    </w:rPr>
  </w:style>
  <w:style w:type="paragraph" w:customStyle="1" w:styleId="aff7">
    <w:name w:val="ТАБЛ текст"/>
    <w:basedOn w:val="a"/>
    <w:qFormat/>
    <w:rsid w:val="00F111A3"/>
    <w:pPr>
      <w:keepNext/>
      <w:keepLines/>
      <w:spacing w:after="0" w:line="240" w:lineRule="auto"/>
      <w:jc w:val="center"/>
    </w:pPr>
    <w:rPr>
      <w:rFonts w:ascii="Times New Roman" w:eastAsiaTheme="minorEastAsia" w:hAnsi="Times New Roman" w:cstheme="minorBidi"/>
      <w:sz w:val="20"/>
      <w:lang w:eastAsia="ru-RU"/>
    </w:rPr>
  </w:style>
  <w:style w:type="paragraph" w:customStyle="1" w:styleId="aff8">
    <w:name w:val="ТАБЛ назв"/>
    <w:basedOn w:val="aff7"/>
    <w:qFormat/>
    <w:rsid w:val="00F111A3"/>
    <w:pPr>
      <w:keepLines w:val="0"/>
      <w:widowControl w:val="0"/>
      <w:jc w:val="left"/>
    </w:pPr>
    <w:rPr>
      <w:rFonts w:eastAsia="Times New Roman" w:cs="Times New Roman"/>
      <w:sz w:val="24"/>
      <w:szCs w:val="24"/>
    </w:rPr>
  </w:style>
  <w:style w:type="paragraph" w:customStyle="1" w:styleId="aff9">
    <w:name w:val="Содержимое таблицы"/>
    <w:basedOn w:val="a"/>
    <w:qFormat/>
    <w:pPr>
      <w:widowControl w:val="0"/>
      <w:suppressLineNumbers/>
    </w:pPr>
  </w:style>
  <w:style w:type="paragraph" w:customStyle="1" w:styleId="affa">
    <w:name w:val="Заголовок таблицы"/>
    <w:basedOn w:val="aff9"/>
    <w:qFormat/>
    <w:pPr>
      <w:jc w:val="center"/>
    </w:pPr>
    <w:rPr>
      <w:b/>
      <w:bCs/>
    </w:rPr>
  </w:style>
  <w:style w:type="table" w:styleId="affb">
    <w:name w:val="Table Grid"/>
    <w:aliases w:val="Карман"/>
    <w:basedOn w:val="a1"/>
    <w:uiPriority w:val="59"/>
    <w:rsid w:val="0026652C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Заголовок 3 Знак1"/>
    <w:basedOn w:val="a1"/>
    <w:link w:val="3"/>
    <w:rsid w:val="007D7CD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Карман1"/>
    <w:basedOn w:val="a1"/>
    <w:rsid w:val="001D06DF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3"/>
    <w:basedOn w:val="a"/>
    <w:link w:val="34"/>
    <w:uiPriority w:val="99"/>
    <w:unhideWhenUsed/>
    <w:rsid w:val="009827EE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rsid w:val="009827EE"/>
    <w:rPr>
      <w:sz w:val="16"/>
      <w:szCs w:val="16"/>
      <w:lang w:eastAsia="en-US"/>
    </w:rPr>
  </w:style>
  <w:style w:type="character" w:styleId="affc">
    <w:name w:val="Hyperlink"/>
    <w:basedOn w:val="a0"/>
    <w:uiPriority w:val="99"/>
    <w:unhideWhenUsed/>
    <w:rsid w:val="009827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7D109-DD39-4696-BFDA-D04CB3733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15</Pages>
  <Words>2230</Words>
  <Characters>12714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Оргэнергогаз</Company>
  <LinksUpToDate>false</LinksUpToDate>
  <CharactersWithSpaces>14915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v.sazonov</dc:creator>
  <dc:description/>
  <cp:lastModifiedBy>Федоров Александр Александрович</cp:lastModifiedBy>
  <cp:revision>54</cp:revision>
  <cp:lastPrinted>2013-11-07T10:10:00Z</cp:lastPrinted>
  <dcterms:created xsi:type="dcterms:W3CDTF">2022-05-27T05:55:00Z</dcterms:created>
  <dcterms:modified xsi:type="dcterms:W3CDTF">2023-04-13T06:12:00Z</dcterms:modified>
  <dc:language>ru-RU</dc:language>
</cp:coreProperties>
</file>