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592AC" w14:textId="6070B298" w:rsidR="000F3E30" w:rsidRDefault="000F3E30" w:rsidP="002E6317">
      <w:pPr>
        <w:jc w:val="center"/>
        <w:rPr>
          <w:rFonts w:ascii="Candara" w:hAnsi="Candara" w:cs="Apple Symbols"/>
          <w:b/>
          <w:bCs/>
          <w:sz w:val="160"/>
          <w:szCs w:val="160"/>
          <w:lang w:bidi="fa-IR"/>
        </w:rPr>
      </w:pPr>
      <w:r>
        <w:rPr>
          <w:rFonts w:ascii="Candara" w:hAnsi="Candara" w:cs="Apple Symbols"/>
          <w:b/>
          <w:bCs/>
          <w:noProof/>
          <w:sz w:val="160"/>
          <w:szCs w:val="160"/>
          <w:lang w:bidi="fa-IR"/>
        </w:rPr>
        <w:drawing>
          <wp:inline distT="0" distB="0" distL="0" distR="0" wp14:anchorId="5E805446" wp14:editId="06FF6F35">
            <wp:extent cx="3022600" cy="1346200"/>
            <wp:effectExtent l="0" t="0" r="0" b="0"/>
            <wp:docPr id="3" name="Picture 3"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ic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22600" cy="1346200"/>
                    </a:xfrm>
                    <a:prstGeom prst="rect">
                      <a:avLst/>
                    </a:prstGeom>
                  </pic:spPr>
                </pic:pic>
              </a:graphicData>
            </a:graphic>
          </wp:inline>
        </w:drawing>
      </w:r>
    </w:p>
    <w:p w14:paraId="591CF570" w14:textId="485768A0" w:rsidR="00094CB2" w:rsidRPr="000F3E30" w:rsidRDefault="00375F15" w:rsidP="002E6317">
      <w:pPr>
        <w:jc w:val="center"/>
        <w:rPr>
          <w:rFonts w:ascii="Candara" w:hAnsi="Candara" w:cs="Apple Symbols"/>
          <w:b/>
          <w:bCs/>
          <w:sz w:val="160"/>
          <w:szCs w:val="160"/>
          <w:lang w:bidi="fa-IR"/>
        </w:rPr>
      </w:pPr>
      <w:r w:rsidRPr="000F3E30">
        <w:rPr>
          <w:rFonts w:ascii="Candara" w:hAnsi="Candara" w:cs="Apple Symbols"/>
          <w:b/>
          <w:bCs/>
          <w:sz w:val="160"/>
          <w:szCs w:val="160"/>
          <w:lang w:bidi="fa-IR"/>
        </w:rPr>
        <w:t>Daboo</w:t>
      </w:r>
      <w:r w:rsidR="000F3E30" w:rsidRPr="000F3E30">
        <w:rPr>
          <w:rFonts w:ascii="Candara" w:hAnsi="Candara" w:cs="Apple Symbols"/>
          <w:b/>
          <w:bCs/>
          <w:sz w:val="160"/>
          <w:szCs w:val="160"/>
          <w:lang w:bidi="fa-IR"/>
        </w:rPr>
        <w:t>Sanat</w:t>
      </w:r>
    </w:p>
    <w:p w14:paraId="0115069F" w14:textId="1EABAE46" w:rsidR="00094CB2" w:rsidRDefault="00094CB2" w:rsidP="00094CB2">
      <w:pPr>
        <w:jc w:val="center"/>
        <w:rPr>
          <w:rFonts w:cstheme="minorHAnsi"/>
          <w:lang w:bidi="fa-IR"/>
        </w:rPr>
      </w:pPr>
    </w:p>
    <w:p w14:paraId="26CC769F" w14:textId="0497EAC5" w:rsidR="004A3975" w:rsidRDefault="004A3975" w:rsidP="00094CB2">
      <w:pPr>
        <w:rPr>
          <w:rFonts w:cstheme="minorHAnsi"/>
          <w:lang w:bidi="fa-IR"/>
        </w:rPr>
      </w:pPr>
    </w:p>
    <w:tbl>
      <w:tblPr>
        <w:tblStyle w:val="PlainTable4"/>
        <w:tblW w:w="0" w:type="auto"/>
        <w:tblLook w:val="0400" w:firstRow="0" w:lastRow="0" w:firstColumn="0" w:lastColumn="0" w:noHBand="0" w:noVBand="1"/>
      </w:tblPr>
      <w:tblGrid>
        <w:gridCol w:w="2067"/>
        <w:gridCol w:w="275"/>
        <w:gridCol w:w="7018"/>
      </w:tblGrid>
      <w:tr w:rsidR="00925894" w14:paraId="527DAC9A" w14:textId="77777777" w:rsidTr="00FC5DC6">
        <w:trPr>
          <w:cnfStyle w:val="000000100000" w:firstRow="0" w:lastRow="0" w:firstColumn="0" w:lastColumn="0" w:oddVBand="0" w:evenVBand="0" w:oddHBand="1" w:evenHBand="0" w:firstRowFirstColumn="0" w:firstRowLastColumn="0" w:lastRowFirstColumn="0" w:lastRowLastColumn="0"/>
        </w:trPr>
        <w:tc>
          <w:tcPr>
            <w:tcW w:w="2067" w:type="dxa"/>
          </w:tcPr>
          <w:p w14:paraId="29FAA474" w14:textId="28E91256" w:rsidR="00925894" w:rsidRDefault="00925894" w:rsidP="00094CB2">
            <w:pPr>
              <w:rPr>
                <w:rFonts w:cstheme="minorHAnsi"/>
                <w:lang w:bidi="fa-IR"/>
              </w:rPr>
            </w:pPr>
            <w:r>
              <w:rPr>
                <w:rFonts w:cstheme="minorHAnsi"/>
                <w:lang w:bidi="fa-IR"/>
              </w:rPr>
              <w:t>Student Name</w:t>
            </w:r>
          </w:p>
        </w:tc>
        <w:tc>
          <w:tcPr>
            <w:tcW w:w="273" w:type="dxa"/>
          </w:tcPr>
          <w:p w14:paraId="0F83CF89" w14:textId="64BF8C75" w:rsidR="00925894" w:rsidRDefault="00925894" w:rsidP="00094CB2">
            <w:pPr>
              <w:rPr>
                <w:rFonts w:cstheme="minorHAnsi"/>
                <w:lang w:bidi="fa-IR"/>
              </w:rPr>
            </w:pPr>
            <w:r>
              <w:rPr>
                <w:rFonts w:cstheme="minorHAnsi"/>
                <w:lang w:bidi="fa-IR"/>
              </w:rPr>
              <w:t>:</w:t>
            </w:r>
          </w:p>
        </w:tc>
        <w:tc>
          <w:tcPr>
            <w:tcW w:w="7020" w:type="dxa"/>
          </w:tcPr>
          <w:p w14:paraId="4EBD62A1" w14:textId="298CCC18" w:rsidR="00925894" w:rsidRDefault="00925894" w:rsidP="00094CB2">
            <w:pPr>
              <w:rPr>
                <w:rFonts w:cstheme="minorHAnsi"/>
                <w:lang w:bidi="fa-IR"/>
              </w:rPr>
            </w:pPr>
            <w:r>
              <w:rPr>
                <w:rFonts w:cstheme="minorHAnsi"/>
                <w:lang w:bidi="fa-IR"/>
              </w:rPr>
              <w:t xml:space="preserve">Alireza </w:t>
            </w:r>
            <w:proofErr w:type="spellStart"/>
            <w:r>
              <w:rPr>
                <w:rFonts w:cstheme="minorHAnsi"/>
                <w:lang w:bidi="fa-IR"/>
              </w:rPr>
              <w:t>Bolhassani</w:t>
            </w:r>
            <w:proofErr w:type="spellEnd"/>
          </w:p>
        </w:tc>
      </w:tr>
      <w:tr w:rsidR="00925894" w14:paraId="7798C6D4" w14:textId="77777777" w:rsidTr="00FC5DC6">
        <w:tc>
          <w:tcPr>
            <w:tcW w:w="2067" w:type="dxa"/>
          </w:tcPr>
          <w:p w14:paraId="3A538249" w14:textId="1E71EA5C" w:rsidR="00925894" w:rsidRDefault="002E6317" w:rsidP="00094CB2">
            <w:pPr>
              <w:rPr>
                <w:rFonts w:cstheme="minorHAnsi"/>
                <w:lang w:bidi="fa-IR"/>
              </w:rPr>
            </w:pPr>
            <w:r w:rsidRPr="002E6317">
              <w:rPr>
                <w:rFonts w:cstheme="minorHAnsi"/>
                <w:lang w:bidi="fa-IR"/>
              </w:rPr>
              <w:t>Leader of the</w:t>
            </w:r>
            <w:r w:rsidR="00FC5DC6">
              <w:rPr>
                <w:rFonts w:cstheme="minorHAnsi"/>
                <w:lang w:bidi="fa-IR"/>
              </w:rPr>
              <w:t xml:space="preserve"> </w:t>
            </w:r>
            <w:r w:rsidRPr="002E6317">
              <w:rPr>
                <w:rFonts w:cstheme="minorHAnsi"/>
                <w:lang w:bidi="fa-IR"/>
              </w:rPr>
              <w:t>Module</w:t>
            </w:r>
          </w:p>
        </w:tc>
        <w:tc>
          <w:tcPr>
            <w:tcW w:w="273" w:type="dxa"/>
          </w:tcPr>
          <w:p w14:paraId="30BA0B67" w14:textId="237C563F" w:rsidR="00925894" w:rsidRDefault="00925894" w:rsidP="00094CB2">
            <w:pPr>
              <w:rPr>
                <w:rFonts w:cstheme="minorHAnsi"/>
                <w:lang w:bidi="fa-IR"/>
              </w:rPr>
            </w:pPr>
            <w:r>
              <w:rPr>
                <w:rFonts w:cstheme="minorHAnsi"/>
                <w:lang w:bidi="fa-IR"/>
              </w:rPr>
              <w:t>:</w:t>
            </w:r>
          </w:p>
        </w:tc>
        <w:tc>
          <w:tcPr>
            <w:tcW w:w="7020" w:type="dxa"/>
          </w:tcPr>
          <w:p w14:paraId="6C5442EF" w14:textId="251710C3" w:rsidR="00925894" w:rsidRDefault="00925894" w:rsidP="00094CB2">
            <w:pPr>
              <w:rPr>
                <w:rFonts w:cstheme="minorHAnsi"/>
                <w:lang w:bidi="fa-IR"/>
              </w:rPr>
            </w:pPr>
            <w:proofErr w:type="spellStart"/>
            <w:r w:rsidRPr="00094CB2">
              <w:rPr>
                <w:rFonts w:cstheme="minorHAnsi"/>
                <w:lang w:bidi="fa-IR"/>
              </w:rPr>
              <w:t>Reisch</w:t>
            </w:r>
            <w:proofErr w:type="spellEnd"/>
            <w:r w:rsidRPr="00094CB2">
              <w:rPr>
                <w:rFonts w:cstheme="minorHAnsi"/>
                <w:lang w:bidi="fa-IR"/>
              </w:rPr>
              <w:t xml:space="preserve"> </w:t>
            </w:r>
            <w:proofErr w:type="spellStart"/>
            <w:r w:rsidRPr="00094CB2">
              <w:rPr>
                <w:rFonts w:cstheme="minorHAnsi"/>
                <w:lang w:bidi="fa-IR"/>
              </w:rPr>
              <w:t>Ildiko</w:t>
            </w:r>
            <w:proofErr w:type="spellEnd"/>
          </w:p>
        </w:tc>
      </w:tr>
      <w:tr w:rsidR="00925894" w14:paraId="48857DD8" w14:textId="77777777" w:rsidTr="00FC5DC6">
        <w:trPr>
          <w:cnfStyle w:val="000000100000" w:firstRow="0" w:lastRow="0" w:firstColumn="0" w:lastColumn="0" w:oddVBand="0" w:evenVBand="0" w:oddHBand="1" w:evenHBand="0" w:firstRowFirstColumn="0" w:firstRowLastColumn="0" w:lastRowFirstColumn="0" w:lastRowLastColumn="0"/>
        </w:trPr>
        <w:tc>
          <w:tcPr>
            <w:tcW w:w="2067" w:type="dxa"/>
          </w:tcPr>
          <w:p w14:paraId="3B10A488" w14:textId="03EE169C" w:rsidR="00925894" w:rsidRDefault="00925894" w:rsidP="00094CB2">
            <w:pPr>
              <w:rPr>
                <w:rFonts w:cstheme="minorHAnsi"/>
                <w:lang w:bidi="fa-IR"/>
              </w:rPr>
            </w:pPr>
            <w:r>
              <w:rPr>
                <w:rFonts w:cstheme="minorHAnsi"/>
                <w:lang w:bidi="fa-IR"/>
              </w:rPr>
              <w:t>Module Name</w:t>
            </w:r>
          </w:p>
        </w:tc>
        <w:tc>
          <w:tcPr>
            <w:tcW w:w="273" w:type="dxa"/>
          </w:tcPr>
          <w:p w14:paraId="0884D671" w14:textId="74057E62" w:rsidR="00925894" w:rsidRDefault="00925894" w:rsidP="00094CB2">
            <w:pPr>
              <w:rPr>
                <w:rFonts w:cstheme="minorHAnsi"/>
                <w:lang w:bidi="fa-IR"/>
              </w:rPr>
            </w:pPr>
            <w:r>
              <w:rPr>
                <w:rFonts w:cstheme="minorHAnsi"/>
                <w:lang w:bidi="fa-IR"/>
              </w:rPr>
              <w:t>:</w:t>
            </w:r>
          </w:p>
        </w:tc>
        <w:tc>
          <w:tcPr>
            <w:tcW w:w="7020" w:type="dxa"/>
          </w:tcPr>
          <w:p w14:paraId="6B236924" w14:textId="50F3D162" w:rsidR="00925894" w:rsidRDefault="00925894" w:rsidP="00094CB2">
            <w:pPr>
              <w:rPr>
                <w:rFonts w:cstheme="minorHAnsi"/>
                <w:lang w:bidi="fa-IR"/>
              </w:rPr>
            </w:pPr>
            <w:r w:rsidRPr="004A3975">
              <w:rPr>
                <w:rFonts w:cstheme="minorHAnsi"/>
                <w:lang w:bidi="fa-IR"/>
              </w:rPr>
              <w:t>ITLB350 MIB COMPUTING AND DATABASE FUNDAMENTALS</w:t>
            </w:r>
          </w:p>
        </w:tc>
      </w:tr>
      <w:tr w:rsidR="00925894" w14:paraId="73FDD480" w14:textId="77777777" w:rsidTr="00FC5DC6">
        <w:tc>
          <w:tcPr>
            <w:tcW w:w="2067" w:type="dxa"/>
          </w:tcPr>
          <w:p w14:paraId="4439935F" w14:textId="2168572C" w:rsidR="00925894" w:rsidRDefault="00925894" w:rsidP="00094CB2">
            <w:pPr>
              <w:rPr>
                <w:rFonts w:cstheme="minorHAnsi"/>
                <w:lang w:bidi="fa-IR"/>
              </w:rPr>
            </w:pPr>
            <w:r>
              <w:rPr>
                <w:rFonts w:cstheme="minorHAnsi"/>
                <w:lang w:bidi="fa-IR"/>
              </w:rPr>
              <w:t>Date</w:t>
            </w:r>
          </w:p>
        </w:tc>
        <w:tc>
          <w:tcPr>
            <w:tcW w:w="273" w:type="dxa"/>
          </w:tcPr>
          <w:p w14:paraId="6FD77D6C" w14:textId="11CE6B18" w:rsidR="00925894" w:rsidRDefault="00925894" w:rsidP="00094CB2">
            <w:pPr>
              <w:rPr>
                <w:rFonts w:cstheme="minorHAnsi"/>
                <w:lang w:bidi="fa-IR"/>
              </w:rPr>
            </w:pPr>
            <w:r>
              <w:rPr>
                <w:rFonts w:cstheme="minorHAnsi"/>
                <w:lang w:bidi="fa-IR"/>
              </w:rPr>
              <w:t>:</w:t>
            </w:r>
          </w:p>
        </w:tc>
        <w:tc>
          <w:tcPr>
            <w:tcW w:w="7020" w:type="dxa"/>
          </w:tcPr>
          <w:p w14:paraId="38F3973D" w14:textId="1A58E682" w:rsidR="00925894" w:rsidRDefault="009A4D77" w:rsidP="00094CB2">
            <w:pPr>
              <w:rPr>
                <w:rFonts w:cstheme="minorHAnsi"/>
                <w:lang w:bidi="fa-IR"/>
              </w:rPr>
            </w:pPr>
            <w:r>
              <w:rPr>
                <w:rFonts w:cstheme="minorHAnsi"/>
                <w:lang w:bidi="fa-IR"/>
              </w:rPr>
              <w:t>6 April 2022</w:t>
            </w:r>
          </w:p>
        </w:tc>
      </w:tr>
    </w:tbl>
    <w:p w14:paraId="7400D679" w14:textId="5F30DE49" w:rsidR="0062334B" w:rsidRDefault="0062334B" w:rsidP="00094CB2">
      <w:pPr>
        <w:rPr>
          <w:rFonts w:cstheme="minorHAnsi"/>
          <w:lang w:bidi="fa-IR"/>
        </w:rPr>
      </w:pPr>
    </w:p>
    <w:p w14:paraId="70CC79F2" w14:textId="18DE48F1" w:rsidR="0062334B" w:rsidRDefault="0062334B" w:rsidP="00094CB2">
      <w:pPr>
        <w:rPr>
          <w:rFonts w:cstheme="minorHAnsi"/>
          <w:lang w:bidi="fa-IR"/>
        </w:rPr>
      </w:pPr>
    </w:p>
    <w:p w14:paraId="22A0FC7A" w14:textId="77777777" w:rsidR="00AA0F82" w:rsidRDefault="00AA0F82" w:rsidP="00094CB2">
      <w:pPr>
        <w:rPr>
          <w:rFonts w:cstheme="minorHAnsi"/>
          <w:lang w:bidi="fa-IR"/>
        </w:rPr>
      </w:pPr>
    </w:p>
    <w:p w14:paraId="2CDEED78" w14:textId="6ECEB3E9" w:rsidR="00434C3B" w:rsidRDefault="00434C3B" w:rsidP="00346C03">
      <w:pPr>
        <w:tabs>
          <w:tab w:val="left" w:pos="8257"/>
        </w:tabs>
        <w:rPr>
          <w:rFonts w:cstheme="minorHAnsi"/>
          <w:lang w:bidi="fa-IR"/>
        </w:rPr>
      </w:pPr>
    </w:p>
    <w:sdt>
      <w:sdtPr>
        <w:rPr>
          <w:rFonts w:asciiTheme="minorHAnsi" w:eastAsiaTheme="minorHAnsi" w:hAnsiTheme="minorHAnsi" w:cstheme="minorBidi"/>
          <w:b w:val="0"/>
          <w:bCs w:val="0"/>
          <w:color w:val="auto"/>
          <w:sz w:val="24"/>
          <w:szCs w:val="24"/>
        </w:rPr>
        <w:id w:val="-264688046"/>
        <w:docPartObj>
          <w:docPartGallery w:val="Table of Contents"/>
          <w:docPartUnique/>
        </w:docPartObj>
      </w:sdtPr>
      <w:sdtEndPr>
        <w:rPr>
          <w:rFonts w:eastAsiaTheme="minorEastAsia"/>
          <w:noProof/>
          <w:sz w:val="22"/>
          <w:szCs w:val="22"/>
        </w:rPr>
      </w:sdtEndPr>
      <w:sdtContent>
        <w:p w14:paraId="621805A6" w14:textId="2F33637A" w:rsidR="006F7382" w:rsidRDefault="006F7382">
          <w:pPr>
            <w:pStyle w:val="TOCHeading"/>
          </w:pPr>
          <w:r>
            <w:t>Table of Contents</w:t>
          </w:r>
        </w:p>
        <w:p w14:paraId="76BF00F2" w14:textId="68DFCE50" w:rsidR="00260F29" w:rsidRDefault="006F7382">
          <w:pPr>
            <w:pStyle w:val="TOC1"/>
            <w:tabs>
              <w:tab w:val="right" w:leader="dot" w:pos="9350"/>
            </w:tabs>
            <w:rPr>
              <w:rFonts w:cstheme="minorBidi"/>
              <w:b w:val="0"/>
              <w:bCs w:val="0"/>
              <w:i w:val="0"/>
              <w:iCs w:val="0"/>
              <w:noProof/>
              <w:szCs w:val="24"/>
            </w:rPr>
          </w:pPr>
          <w:r>
            <w:rPr>
              <w:b w:val="0"/>
              <w:bCs w:val="0"/>
            </w:rPr>
            <w:fldChar w:fldCharType="begin"/>
          </w:r>
          <w:r>
            <w:instrText xml:space="preserve"> TOC \o "1-3" \h \z \u </w:instrText>
          </w:r>
          <w:r>
            <w:rPr>
              <w:b w:val="0"/>
              <w:bCs w:val="0"/>
            </w:rPr>
            <w:fldChar w:fldCharType="separate"/>
          </w:r>
          <w:hyperlink w:anchor="_Toc100001096" w:history="1">
            <w:r w:rsidR="00260F29" w:rsidRPr="00D1018D">
              <w:rPr>
                <w:rStyle w:val="Hyperlink"/>
                <w:noProof/>
              </w:rPr>
              <w:t>INTRODUCTION</w:t>
            </w:r>
            <w:r w:rsidR="00260F29">
              <w:rPr>
                <w:noProof/>
                <w:webHidden/>
              </w:rPr>
              <w:tab/>
            </w:r>
            <w:r w:rsidR="00260F29">
              <w:rPr>
                <w:noProof/>
                <w:webHidden/>
              </w:rPr>
              <w:fldChar w:fldCharType="begin"/>
            </w:r>
            <w:r w:rsidR="00260F29">
              <w:rPr>
                <w:noProof/>
                <w:webHidden/>
              </w:rPr>
              <w:instrText xml:space="preserve"> PAGEREF _Toc100001096 \h </w:instrText>
            </w:r>
            <w:r w:rsidR="00260F29">
              <w:rPr>
                <w:noProof/>
                <w:webHidden/>
              </w:rPr>
            </w:r>
            <w:r w:rsidR="00260F29">
              <w:rPr>
                <w:noProof/>
                <w:webHidden/>
              </w:rPr>
              <w:fldChar w:fldCharType="separate"/>
            </w:r>
            <w:r w:rsidR="00260F29">
              <w:rPr>
                <w:noProof/>
                <w:webHidden/>
              </w:rPr>
              <w:t>4</w:t>
            </w:r>
            <w:r w:rsidR="00260F29">
              <w:rPr>
                <w:noProof/>
                <w:webHidden/>
              </w:rPr>
              <w:fldChar w:fldCharType="end"/>
            </w:r>
          </w:hyperlink>
        </w:p>
        <w:p w14:paraId="1894379B" w14:textId="3487C278" w:rsidR="00260F29" w:rsidRDefault="00F2787D">
          <w:pPr>
            <w:pStyle w:val="TOC1"/>
            <w:tabs>
              <w:tab w:val="right" w:leader="dot" w:pos="9350"/>
            </w:tabs>
            <w:rPr>
              <w:rFonts w:cstheme="minorBidi"/>
              <w:b w:val="0"/>
              <w:bCs w:val="0"/>
              <w:i w:val="0"/>
              <w:iCs w:val="0"/>
              <w:noProof/>
              <w:szCs w:val="24"/>
            </w:rPr>
          </w:pPr>
          <w:hyperlink w:anchor="_Toc100001097" w:history="1">
            <w:r w:rsidR="00260F29" w:rsidRPr="00D1018D">
              <w:rPr>
                <w:rStyle w:val="Hyperlink"/>
                <w:noProof/>
                <w:lang w:bidi="fa-IR"/>
              </w:rPr>
              <w:t>SYSTEM ANALYSIS</w:t>
            </w:r>
            <w:r w:rsidR="00260F29">
              <w:rPr>
                <w:noProof/>
                <w:webHidden/>
              </w:rPr>
              <w:tab/>
            </w:r>
            <w:r w:rsidR="00260F29">
              <w:rPr>
                <w:noProof/>
                <w:webHidden/>
              </w:rPr>
              <w:fldChar w:fldCharType="begin"/>
            </w:r>
            <w:r w:rsidR="00260F29">
              <w:rPr>
                <w:noProof/>
                <w:webHidden/>
              </w:rPr>
              <w:instrText xml:space="preserve"> PAGEREF _Toc100001097 \h </w:instrText>
            </w:r>
            <w:r w:rsidR="00260F29">
              <w:rPr>
                <w:noProof/>
                <w:webHidden/>
              </w:rPr>
            </w:r>
            <w:r w:rsidR="00260F29">
              <w:rPr>
                <w:noProof/>
                <w:webHidden/>
              </w:rPr>
              <w:fldChar w:fldCharType="separate"/>
            </w:r>
            <w:r w:rsidR="00260F29">
              <w:rPr>
                <w:noProof/>
                <w:webHidden/>
              </w:rPr>
              <w:t>5</w:t>
            </w:r>
            <w:r w:rsidR="00260F29">
              <w:rPr>
                <w:noProof/>
                <w:webHidden/>
              </w:rPr>
              <w:fldChar w:fldCharType="end"/>
            </w:r>
          </w:hyperlink>
        </w:p>
        <w:p w14:paraId="0925FA2C" w14:textId="0F6373D9" w:rsidR="00260F29" w:rsidRDefault="00F2787D">
          <w:pPr>
            <w:pStyle w:val="TOC1"/>
            <w:tabs>
              <w:tab w:val="right" w:leader="dot" w:pos="9350"/>
            </w:tabs>
            <w:rPr>
              <w:rFonts w:cstheme="minorBidi"/>
              <w:b w:val="0"/>
              <w:bCs w:val="0"/>
              <w:i w:val="0"/>
              <w:iCs w:val="0"/>
              <w:noProof/>
              <w:szCs w:val="24"/>
            </w:rPr>
          </w:pPr>
          <w:hyperlink w:anchor="_Toc100001098" w:history="1">
            <w:r w:rsidR="00260F29" w:rsidRPr="00D1018D">
              <w:rPr>
                <w:rStyle w:val="Hyperlink"/>
                <w:noProof/>
                <w:lang w:bidi="fa-IR"/>
              </w:rPr>
              <w:t>BPMN Flow Chart</w:t>
            </w:r>
            <w:r w:rsidR="00260F29">
              <w:rPr>
                <w:noProof/>
                <w:webHidden/>
              </w:rPr>
              <w:tab/>
            </w:r>
            <w:r w:rsidR="00260F29">
              <w:rPr>
                <w:noProof/>
                <w:webHidden/>
              </w:rPr>
              <w:fldChar w:fldCharType="begin"/>
            </w:r>
            <w:r w:rsidR="00260F29">
              <w:rPr>
                <w:noProof/>
                <w:webHidden/>
              </w:rPr>
              <w:instrText xml:space="preserve"> PAGEREF _Toc100001098 \h </w:instrText>
            </w:r>
            <w:r w:rsidR="00260F29">
              <w:rPr>
                <w:noProof/>
                <w:webHidden/>
              </w:rPr>
            </w:r>
            <w:r w:rsidR="00260F29">
              <w:rPr>
                <w:noProof/>
                <w:webHidden/>
              </w:rPr>
              <w:fldChar w:fldCharType="separate"/>
            </w:r>
            <w:r w:rsidR="00260F29">
              <w:rPr>
                <w:noProof/>
                <w:webHidden/>
              </w:rPr>
              <w:t>6</w:t>
            </w:r>
            <w:r w:rsidR="00260F29">
              <w:rPr>
                <w:noProof/>
                <w:webHidden/>
              </w:rPr>
              <w:fldChar w:fldCharType="end"/>
            </w:r>
          </w:hyperlink>
        </w:p>
        <w:p w14:paraId="10FB1AB1" w14:textId="289A1DD0" w:rsidR="00260F29" w:rsidRDefault="00F2787D">
          <w:pPr>
            <w:pStyle w:val="TOC1"/>
            <w:tabs>
              <w:tab w:val="right" w:leader="dot" w:pos="9350"/>
            </w:tabs>
            <w:rPr>
              <w:rFonts w:cstheme="minorBidi"/>
              <w:b w:val="0"/>
              <w:bCs w:val="0"/>
              <w:i w:val="0"/>
              <w:iCs w:val="0"/>
              <w:noProof/>
              <w:szCs w:val="24"/>
            </w:rPr>
          </w:pPr>
          <w:hyperlink w:anchor="_Toc100001099" w:history="1">
            <w:r w:rsidR="00260F29" w:rsidRPr="00D1018D">
              <w:rPr>
                <w:rStyle w:val="Hyperlink"/>
                <w:noProof/>
                <w:lang w:bidi="fa-IR"/>
              </w:rPr>
              <w:t>Quality of information</w:t>
            </w:r>
            <w:r w:rsidR="00260F29">
              <w:rPr>
                <w:noProof/>
                <w:webHidden/>
              </w:rPr>
              <w:tab/>
            </w:r>
            <w:r w:rsidR="00260F29">
              <w:rPr>
                <w:noProof/>
                <w:webHidden/>
              </w:rPr>
              <w:fldChar w:fldCharType="begin"/>
            </w:r>
            <w:r w:rsidR="00260F29">
              <w:rPr>
                <w:noProof/>
                <w:webHidden/>
              </w:rPr>
              <w:instrText xml:space="preserve"> PAGEREF _Toc100001099 \h </w:instrText>
            </w:r>
            <w:r w:rsidR="00260F29">
              <w:rPr>
                <w:noProof/>
                <w:webHidden/>
              </w:rPr>
            </w:r>
            <w:r w:rsidR="00260F29">
              <w:rPr>
                <w:noProof/>
                <w:webHidden/>
              </w:rPr>
              <w:fldChar w:fldCharType="separate"/>
            </w:r>
            <w:r w:rsidR="00260F29">
              <w:rPr>
                <w:noProof/>
                <w:webHidden/>
              </w:rPr>
              <w:t>7</w:t>
            </w:r>
            <w:r w:rsidR="00260F29">
              <w:rPr>
                <w:noProof/>
                <w:webHidden/>
              </w:rPr>
              <w:fldChar w:fldCharType="end"/>
            </w:r>
          </w:hyperlink>
        </w:p>
        <w:p w14:paraId="0C3BAE54" w14:textId="522E866A" w:rsidR="00260F29" w:rsidRDefault="00F2787D">
          <w:pPr>
            <w:pStyle w:val="TOC1"/>
            <w:tabs>
              <w:tab w:val="right" w:leader="dot" w:pos="9350"/>
            </w:tabs>
            <w:rPr>
              <w:rFonts w:cstheme="minorBidi"/>
              <w:b w:val="0"/>
              <w:bCs w:val="0"/>
              <w:i w:val="0"/>
              <w:iCs w:val="0"/>
              <w:noProof/>
              <w:szCs w:val="24"/>
            </w:rPr>
          </w:pPr>
          <w:hyperlink w:anchor="_Toc100001100" w:history="1">
            <w:r w:rsidR="00260F29" w:rsidRPr="00D1018D">
              <w:rPr>
                <w:rStyle w:val="Hyperlink"/>
                <w:noProof/>
                <w:lang w:bidi="fa-IR"/>
              </w:rPr>
              <w:t>Recommendation</w:t>
            </w:r>
            <w:r w:rsidR="00260F29">
              <w:rPr>
                <w:noProof/>
                <w:webHidden/>
              </w:rPr>
              <w:tab/>
            </w:r>
            <w:r w:rsidR="00260F29">
              <w:rPr>
                <w:noProof/>
                <w:webHidden/>
              </w:rPr>
              <w:fldChar w:fldCharType="begin"/>
            </w:r>
            <w:r w:rsidR="00260F29">
              <w:rPr>
                <w:noProof/>
                <w:webHidden/>
              </w:rPr>
              <w:instrText xml:space="preserve"> PAGEREF _Toc100001100 \h </w:instrText>
            </w:r>
            <w:r w:rsidR="00260F29">
              <w:rPr>
                <w:noProof/>
                <w:webHidden/>
              </w:rPr>
            </w:r>
            <w:r w:rsidR="00260F29">
              <w:rPr>
                <w:noProof/>
                <w:webHidden/>
              </w:rPr>
              <w:fldChar w:fldCharType="separate"/>
            </w:r>
            <w:r w:rsidR="00260F29">
              <w:rPr>
                <w:noProof/>
                <w:webHidden/>
              </w:rPr>
              <w:t>8</w:t>
            </w:r>
            <w:r w:rsidR="00260F29">
              <w:rPr>
                <w:noProof/>
                <w:webHidden/>
              </w:rPr>
              <w:fldChar w:fldCharType="end"/>
            </w:r>
          </w:hyperlink>
        </w:p>
        <w:p w14:paraId="689B7E91" w14:textId="6F437EB0" w:rsidR="00260F29" w:rsidRDefault="00F2787D">
          <w:pPr>
            <w:pStyle w:val="TOC1"/>
            <w:tabs>
              <w:tab w:val="right" w:leader="dot" w:pos="9350"/>
            </w:tabs>
            <w:rPr>
              <w:rFonts w:cstheme="minorBidi"/>
              <w:b w:val="0"/>
              <w:bCs w:val="0"/>
              <w:i w:val="0"/>
              <w:iCs w:val="0"/>
              <w:noProof/>
              <w:szCs w:val="24"/>
            </w:rPr>
          </w:pPr>
          <w:hyperlink w:anchor="_Toc100001101" w:history="1">
            <w:r w:rsidR="00260F29" w:rsidRPr="00D1018D">
              <w:rPr>
                <w:rStyle w:val="Hyperlink"/>
                <w:noProof/>
                <w:lang w:bidi="fa-IR"/>
              </w:rPr>
              <w:t>Social Media</w:t>
            </w:r>
            <w:r w:rsidR="00260F29">
              <w:rPr>
                <w:noProof/>
                <w:webHidden/>
              </w:rPr>
              <w:tab/>
            </w:r>
            <w:r w:rsidR="00260F29">
              <w:rPr>
                <w:noProof/>
                <w:webHidden/>
              </w:rPr>
              <w:fldChar w:fldCharType="begin"/>
            </w:r>
            <w:r w:rsidR="00260F29">
              <w:rPr>
                <w:noProof/>
                <w:webHidden/>
              </w:rPr>
              <w:instrText xml:space="preserve"> PAGEREF _Toc100001101 \h </w:instrText>
            </w:r>
            <w:r w:rsidR="00260F29">
              <w:rPr>
                <w:noProof/>
                <w:webHidden/>
              </w:rPr>
            </w:r>
            <w:r w:rsidR="00260F29">
              <w:rPr>
                <w:noProof/>
                <w:webHidden/>
              </w:rPr>
              <w:fldChar w:fldCharType="separate"/>
            </w:r>
            <w:r w:rsidR="00260F29">
              <w:rPr>
                <w:noProof/>
                <w:webHidden/>
              </w:rPr>
              <w:t>9</w:t>
            </w:r>
            <w:r w:rsidR="00260F29">
              <w:rPr>
                <w:noProof/>
                <w:webHidden/>
              </w:rPr>
              <w:fldChar w:fldCharType="end"/>
            </w:r>
          </w:hyperlink>
        </w:p>
        <w:p w14:paraId="30536767" w14:textId="0778263D" w:rsidR="00260F29" w:rsidRDefault="00F2787D">
          <w:pPr>
            <w:pStyle w:val="TOC1"/>
            <w:tabs>
              <w:tab w:val="right" w:leader="dot" w:pos="9350"/>
            </w:tabs>
            <w:rPr>
              <w:rFonts w:cstheme="minorBidi"/>
              <w:b w:val="0"/>
              <w:bCs w:val="0"/>
              <w:i w:val="0"/>
              <w:iCs w:val="0"/>
              <w:noProof/>
              <w:szCs w:val="24"/>
            </w:rPr>
          </w:pPr>
          <w:hyperlink w:anchor="_Toc100001102" w:history="1">
            <w:r w:rsidR="00260F29" w:rsidRPr="00D1018D">
              <w:rPr>
                <w:rStyle w:val="Hyperlink"/>
                <w:noProof/>
                <w:lang w:bidi="fa-IR"/>
              </w:rPr>
              <w:t>Conclusion</w:t>
            </w:r>
            <w:r w:rsidR="00260F29">
              <w:rPr>
                <w:noProof/>
                <w:webHidden/>
              </w:rPr>
              <w:tab/>
            </w:r>
            <w:r w:rsidR="00260F29">
              <w:rPr>
                <w:noProof/>
                <w:webHidden/>
              </w:rPr>
              <w:fldChar w:fldCharType="begin"/>
            </w:r>
            <w:r w:rsidR="00260F29">
              <w:rPr>
                <w:noProof/>
                <w:webHidden/>
              </w:rPr>
              <w:instrText xml:space="preserve"> PAGEREF _Toc100001102 \h </w:instrText>
            </w:r>
            <w:r w:rsidR="00260F29">
              <w:rPr>
                <w:noProof/>
                <w:webHidden/>
              </w:rPr>
            </w:r>
            <w:r w:rsidR="00260F29">
              <w:rPr>
                <w:noProof/>
                <w:webHidden/>
              </w:rPr>
              <w:fldChar w:fldCharType="separate"/>
            </w:r>
            <w:r w:rsidR="00260F29">
              <w:rPr>
                <w:noProof/>
                <w:webHidden/>
              </w:rPr>
              <w:t>10</w:t>
            </w:r>
            <w:r w:rsidR="00260F29">
              <w:rPr>
                <w:noProof/>
                <w:webHidden/>
              </w:rPr>
              <w:fldChar w:fldCharType="end"/>
            </w:r>
          </w:hyperlink>
        </w:p>
        <w:p w14:paraId="0AB2B562" w14:textId="5BAB906D" w:rsidR="00260F29" w:rsidRDefault="00F2787D">
          <w:pPr>
            <w:pStyle w:val="TOC1"/>
            <w:tabs>
              <w:tab w:val="right" w:leader="dot" w:pos="9350"/>
            </w:tabs>
            <w:rPr>
              <w:rFonts w:cstheme="minorBidi"/>
              <w:b w:val="0"/>
              <w:bCs w:val="0"/>
              <w:i w:val="0"/>
              <w:iCs w:val="0"/>
              <w:noProof/>
              <w:szCs w:val="24"/>
            </w:rPr>
          </w:pPr>
          <w:hyperlink w:anchor="_Toc100001103" w:history="1">
            <w:r w:rsidR="00260F29" w:rsidRPr="00D1018D">
              <w:rPr>
                <w:rStyle w:val="Hyperlink"/>
                <w:noProof/>
                <w:lang w:bidi="fa-IR"/>
              </w:rPr>
              <w:t>Reference</w:t>
            </w:r>
            <w:r w:rsidR="00260F29">
              <w:rPr>
                <w:noProof/>
                <w:webHidden/>
              </w:rPr>
              <w:tab/>
            </w:r>
            <w:r w:rsidR="00260F29">
              <w:rPr>
                <w:noProof/>
                <w:webHidden/>
              </w:rPr>
              <w:fldChar w:fldCharType="begin"/>
            </w:r>
            <w:r w:rsidR="00260F29">
              <w:rPr>
                <w:noProof/>
                <w:webHidden/>
              </w:rPr>
              <w:instrText xml:space="preserve"> PAGEREF _Toc100001103 \h </w:instrText>
            </w:r>
            <w:r w:rsidR="00260F29">
              <w:rPr>
                <w:noProof/>
                <w:webHidden/>
              </w:rPr>
            </w:r>
            <w:r w:rsidR="00260F29">
              <w:rPr>
                <w:noProof/>
                <w:webHidden/>
              </w:rPr>
              <w:fldChar w:fldCharType="separate"/>
            </w:r>
            <w:r w:rsidR="00260F29">
              <w:rPr>
                <w:noProof/>
                <w:webHidden/>
              </w:rPr>
              <w:t>11</w:t>
            </w:r>
            <w:r w:rsidR="00260F29">
              <w:rPr>
                <w:noProof/>
                <w:webHidden/>
              </w:rPr>
              <w:fldChar w:fldCharType="end"/>
            </w:r>
          </w:hyperlink>
        </w:p>
        <w:p w14:paraId="4E9DA298" w14:textId="04E537B6" w:rsidR="006F7382" w:rsidRDefault="006F7382">
          <w:r>
            <w:rPr>
              <w:b/>
              <w:bCs/>
              <w:noProof/>
            </w:rPr>
            <w:fldChar w:fldCharType="end"/>
          </w:r>
        </w:p>
      </w:sdtContent>
    </w:sdt>
    <w:p w14:paraId="2AC21794" w14:textId="730F4694" w:rsidR="00434C3B" w:rsidRDefault="00434C3B" w:rsidP="00094CB2">
      <w:pPr>
        <w:rPr>
          <w:rFonts w:cstheme="minorHAnsi"/>
          <w:lang w:bidi="fa-IR"/>
        </w:rPr>
      </w:pPr>
    </w:p>
    <w:p w14:paraId="2C13965A" w14:textId="067BB478" w:rsidR="00434C3B" w:rsidRDefault="00434C3B" w:rsidP="00094CB2">
      <w:pPr>
        <w:rPr>
          <w:rFonts w:cstheme="minorHAnsi"/>
          <w:lang w:bidi="fa-IR"/>
        </w:rPr>
      </w:pPr>
    </w:p>
    <w:p w14:paraId="52C714CB" w14:textId="3A75883D" w:rsidR="00434C3B" w:rsidRDefault="00434C3B" w:rsidP="00094CB2">
      <w:pPr>
        <w:rPr>
          <w:rFonts w:cstheme="minorHAnsi"/>
          <w:lang w:bidi="fa-IR"/>
        </w:rPr>
      </w:pPr>
    </w:p>
    <w:p w14:paraId="49F8537E" w14:textId="56A7DF9D" w:rsidR="00434C3B" w:rsidRDefault="00434C3B" w:rsidP="00094CB2">
      <w:pPr>
        <w:rPr>
          <w:rFonts w:cstheme="minorHAnsi"/>
          <w:lang w:bidi="fa-IR"/>
        </w:rPr>
      </w:pPr>
    </w:p>
    <w:p w14:paraId="013A77E2" w14:textId="3B15D784" w:rsidR="00434C3B" w:rsidRDefault="00434C3B" w:rsidP="00094CB2">
      <w:pPr>
        <w:rPr>
          <w:rFonts w:cstheme="minorHAnsi"/>
          <w:lang w:bidi="fa-IR"/>
        </w:rPr>
      </w:pPr>
    </w:p>
    <w:p w14:paraId="4FF9C88E" w14:textId="3C8FE094" w:rsidR="00434C3B" w:rsidRDefault="00434C3B" w:rsidP="00094CB2">
      <w:pPr>
        <w:rPr>
          <w:rFonts w:cstheme="minorHAnsi"/>
          <w:lang w:bidi="fa-IR"/>
        </w:rPr>
      </w:pPr>
    </w:p>
    <w:p w14:paraId="76A7644E" w14:textId="0EBFFCAD" w:rsidR="00434C3B" w:rsidRDefault="00434C3B" w:rsidP="00094CB2">
      <w:pPr>
        <w:rPr>
          <w:rFonts w:cstheme="minorHAnsi"/>
          <w:lang w:bidi="fa-IR"/>
        </w:rPr>
      </w:pPr>
    </w:p>
    <w:p w14:paraId="764D2188" w14:textId="080C5073" w:rsidR="00434C3B" w:rsidRDefault="00434C3B" w:rsidP="00094CB2">
      <w:pPr>
        <w:rPr>
          <w:rFonts w:cstheme="minorHAnsi"/>
          <w:lang w:bidi="fa-IR"/>
        </w:rPr>
      </w:pPr>
    </w:p>
    <w:p w14:paraId="5B7710EF" w14:textId="01D193C5" w:rsidR="00434C3B" w:rsidRDefault="00434C3B" w:rsidP="00094CB2">
      <w:pPr>
        <w:rPr>
          <w:rFonts w:cstheme="minorHAnsi"/>
          <w:lang w:bidi="fa-IR"/>
        </w:rPr>
      </w:pPr>
    </w:p>
    <w:p w14:paraId="601E921B" w14:textId="0FD7EFBA" w:rsidR="00434C3B" w:rsidRDefault="00434C3B" w:rsidP="00094CB2">
      <w:pPr>
        <w:rPr>
          <w:rFonts w:cstheme="minorHAnsi"/>
          <w:lang w:bidi="fa-IR"/>
        </w:rPr>
      </w:pPr>
    </w:p>
    <w:p w14:paraId="6A147BD9" w14:textId="2EE02666" w:rsidR="00434C3B" w:rsidRDefault="00434C3B" w:rsidP="00094CB2">
      <w:pPr>
        <w:rPr>
          <w:rFonts w:cstheme="minorHAnsi"/>
          <w:lang w:bidi="fa-IR"/>
        </w:rPr>
      </w:pPr>
    </w:p>
    <w:p w14:paraId="709CE444" w14:textId="77777777" w:rsidR="00FA1959" w:rsidRDefault="00FA1959" w:rsidP="00F454EB">
      <w:pPr>
        <w:pStyle w:val="Heading1"/>
        <w:pBdr>
          <w:bottom w:val="single" w:sz="18" w:space="1" w:color="auto"/>
        </w:pBdr>
      </w:pPr>
      <w:bookmarkStart w:id="0" w:name="_Toc100001096"/>
      <w:bookmarkStart w:id="1" w:name="introduction"/>
    </w:p>
    <w:p w14:paraId="4A84875F" w14:textId="0EFF3B91" w:rsidR="004413D7" w:rsidRDefault="00434C3B" w:rsidP="00F454EB">
      <w:pPr>
        <w:pStyle w:val="Heading1"/>
        <w:pBdr>
          <w:bottom w:val="single" w:sz="18" w:space="1" w:color="auto"/>
        </w:pBdr>
      </w:pPr>
      <w:r w:rsidRPr="006F7382">
        <w:t>INTRODUCTION</w:t>
      </w:r>
      <w:bookmarkEnd w:id="0"/>
      <w:bookmarkEnd w:id="1"/>
    </w:p>
    <w:p w14:paraId="2212CF86" w14:textId="77777777" w:rsidR="00F454EB" w:rsidRPr="00F454EB" w:rsidRDefault="00F454EB" w:rsidP="00F454EB"/>
    <w:p w14:paraId="2721BEF6" w14:textId="77777777" w:rsidR="006A2F72" w:rsidRDefault="006A2F72" w:rsidP="00094CB2">
      <w:pPr>
        <w:rPr>
          <w:rFonts w:cstheme="minorHAnsi"/>
          <w:sz w:val="20"/>
          <w:szCs w:val="20"/>
          <w:lang w:bidi="fa-IR"/>
        </w:rPr>
      </w:pPr>
      <w:r w:rsidRPr="006A2F72">
        <w:rPr>
          <w:rFonts w:cstheme="minorHAnsi"/>
          <w:sz w:val="20"/>
          <w:szCs w:val="20"/>
          <w:lang w:bidi="fa-IR"/>
        </w:rPr>
        <w:t>Since 1996, DabooSanat has been engaged in manufacturing high-quality products in the fields of mechanical installation and energy. All types of steam boilers, hot and warm water boilers, hot oil boilers, direct warm boilers, domestic hot water generators, heat exchangers, pressure vessels, deaerators, sand filters, resin water softeners, and magnetic water softeners are among the heating systems and installation equipment produced.</w:t>
      </w:r>
    </w:p>
    <w:p w14:paraId="7538ACC1" w14:textId="69C0DE6C" w:rsidR="00FD2475" w:rsidRPr="0064660B" w:rsidRDefault="00FD2475" w:rsidP="00094CB2">
      <w:pPr>
        <w:rPr>
          <w:rFonts w:cstheme="minorHAnsi"/>
          <w:sz w:val="20"/>
          <w:szCs w:val="20"/>
          <w:lang w:bidi="fa-IR"/>
        </w:rPr>
      </w:pPr>
      <w:r w:rsidRPr="0064660B">
        <w:rPr>
          <w:rFonts w:cstheme="minorHAnsi"/>
          <w:sz w:val="20"/>
          <w:szCs w:val="20"/>
          <w:lang w:bidi="fa-IR"/>
        </w:rPr>
        <w:t>This company not only has an Iranian national standard license, but also considers the whole essential terms in international standards like ANST, ASTM EN, B.S, ASME, DIN and NFPA 85 &amp; 86 in design and manufacturing.</w:t>
      </w:r>
    </w:p>
    <w:p w14:paraId="5A0F0200" w14:textId="77777777" w:rsidR="003547AC" w:rsidRDefault="006A2F72" w:rsidP="003547AC">
      <w:pPr>
        <w:rPr>
          <w:rFonts w:cstheme="minorHAnsi"/>
          <w:sz w:val="20"/>
          <w:szCs w:val="20"/>
          <w:lang w:bidi="fa-IR"/>
        </w:rPr>
      </w:pPr>
      <w:bookmarkStart w:id="2" w:name="_Toc100001097"/>
      <w:r w:rsidRPr="006A2F72">
        <w:rPr>
          <w:rFonts w:cstheme="minorHAnsi"/>
          <w:sz w:val="20"/>
          <w:szCs w:val="20"/>
          <w:lang w:bidi="fa-IR"/>
        </w:rPr>
        <w:t xml:space="preserve">Heat exchangers, various types of liquid filters, fans, and pressure vessels are examples of boilers that can be used in numerous sectors (such as boilers, hot water boilers, hot water boilers, hot oil boilers, and molten salt boilers). DabooSanat Industrial Group manufactures a wide range of energy-saving solutions, multi-purpose power plant packages, heaters, and industrial burners. Based on the conditions of use and operation, the research and development unit </w:t>
      </w:r>
      <w:proofErr w:type="gramStart"/>
      <w:r w:rsidRPr="006A2F72">
        <w:rPr>
          <w:rFonts w:cstheme="minorHAnsi"/>
          <w:sz w:val="20"/>
          <w:szCs w:val="20"/>
          <w:lang w:bidi="fa-IR"/>
        </w:rPr>
        <w:t>designs</w:t>
      </w:r>
      <w:proofErr w:type="gramEnd"/>
      <w:r w:rsidRPr="006A2F72">
        <w:rPr>
          <w:rFonts w:cstheme="minorHAnsi"/>
          <w:sz w:val="20"/>
          <w:szCs w:val="20"/>
          <w:lang w:bidi="fa-IR"/>
        </w:rPr>
        <w:t xml:space="preserve"> and manufactures these items.</w:t>
      </w:r>
    </w:p>
    <w:p w14:paraId="050EEFED" w14:textId="1D54D228" w:rsidR="003547AC" w:rsidRPr="003547AC" w:rsidRDefault="009437A7" w:rsidP="003547AC">
      <w:pPr>
        <w:rPr>
          <w:rFonts w:cstheme="minorHAnsi"/>
          <w:sz w:val="20"/>
          <w:szCs w:val="20"/>
          <w:lang w:bidi="fa-IR"/>
        </w:rPr>
      </w:pPr>
      <w:r w:rsidRPr="009437A7">
        <w:rPr>
          <w:rFonts w:cstheme="minorHAnsi"/>
          <w:sz w:val="20"/>
          <w:szCs w:val="20"/>
          <w:lang w:bidi="fa-IR"/>
        </w:rPr>
        <w:t>The DabooSanat group's goal is to develop into a science-based holding in the HVAC and energy industries, based on innovative technology and the hiring of local experts, in order to meet the national goal of energy optimization and consumption reduction, as well as to improve its competitiveness in the heating installation and energy systems industries.</w:t>
      </w:r>
    </w:p>
    <w:bookmarkEnd w:id="2"/>
    <w:p w14:paraId="087BE46F" w14:textId="293B939E" w:rsidR="0064660B" w:rsidRDefault="00D40D7D" w:rsidP="00D40D7D">
      <w:pPr>
        <w:pBdr>
          <w:bottom w:val="single" w:sz="18" w:space="1" w:color="auto"/>
        </w:pBdr>
        <w:spacing w:after="0" w:line="240" w:lineRule="auto"/>
        <w:rPr>
          <w:rFonts w:cstheme="minorHAnsi"/>
          <w:lang w:bidi="fa-IR"/>
        </w:rPr>
      </w:pPr>
      <w:r w:rsidRPr="00D40D7D">
        <w:rPr>
          <w:rFonts w:asciiTheme="majorHAnsi" w:eastAsiaTheme="majorEastAsia" w:hAnsiTheme="majorHAnsi" w:cstheme="majorBidi"/>
          <w:b/>
          <w:bCs/>
          <w:color w:val="2F5496" w:themeColor="accent1" w:themeShade="BF"/>
          <w:sz w:val="28"/>
          <w:szCs w:val="28"/>
          <w:lang w:bidi="fa-IR"/>
        </w:rPr>
        <w:t>ANALYSIS OF THE SYSTEM</w:t>
      </w:r>
    </w:p>
    <w:p w14:paraId="67B8D99C" w14:textId="77777777" w:rsidR="00D40D7D" w:rsidRDefault="00D40D7D" w:rsidP="0064660B">
      <w:pPr>
        <w:spacing w:line="276" w:lineRule="auto"/>
        <w:rPr>
          <w:rFonts w:cstheme="minorHAnsi"/>
          <w:sz w:val="20"/>
          <w:szCs w:val="20"/>
        </w:rPr>
      </w:pPr>
    </w:p>
    <w:p w14:paraId="74C5BB70" w14:textId="6D9AD3B6" w:rsidR="00A95935" w:rsidRPr="0064660B" w:rsidRDefault="00A95935" w:rsidP="0064660B">
      <w:pPr>
        <w:spacing w:line="276" w:lineRule="auto"/>
        <w:rPr>
          <w:rFonts w:cstheme="minorHAnsi"/>
          <w:sz w:val="20"/>
          <w:szCs w:val="20"/>
        </w:rPr>
      </w:pPr>
      <w:r w:rsidRPr="0064660B">
        <w:rPr>
          <w:rFonts w:cstheme="minorHAnsi"/>
          <w:sz w:val="20"/>
          <w:szCs w:val="20"/>
        </w:rPr>
        <w:t xml:space="preserve">Systems analysis the process of observing systems for troubleshooting or development purposes. It is applied to information technology, where computer-based systems require defined analysis according to their makeup and </w:t>
      </w:r>
      <w:r w:rsidR="00A46CFA" w:rsidRPr="0064660B">
        <w:rPr>
          <w:rFonts w:cstheme="minorHAnsi"/>
          <w:sz w:val="20"/>
          <w:szCs w:val="20"/>
        </w:rPr>
        <w:t xml:space="preserve">design. </w:t>
      </w:r>
      <w:r w:rsidR="00653692" w:rsidRPr="0064660B">
        <w:rPr>
          <w:rFonts w:cstheme="minorHAnsi"/>
          <w:sz w:val="20"/>
          <w:szCs w:val="20"/>
        </w:rPr>
        <w:t>(</w:t>
      </w:r>
      <w:r w:rsidR="00B86DE1" w:rsidRPr="0064660B">
        <w:rPr>
          <w:rFonts w:cstheme="minorHAnsi"/>
          <w:sz w:val="20"/>
          <w:szCs w:val="20"/>
        </w:rPr>
        <w:t>Techopedia</w:t>
      </w:r>
      <w:r w:rsidR="000B1AB9" w:rsidRPr="0064660B">
        <w:rPr>
          <w:rFonts w:cstheme="minorHAnsi"/>
          <w:sz w:val="20"/>
          <w:szCs w:val="20"/>
        </w:rPr>
        <w:t>,2018)</w:t>
      </w:r>
    </w:p>
    <w:p w14:paraId="72E52E57" w14:textId="77777777" w:rsidR="00A573DB" w:rsidRDefault="00A573DB" w:rsidP="0064660B">
      <w:pPr>
        <w:spacing w:line="276" w:lineRule="auto"/>
        <w:rPr>
          <w:rFonts w:cstheme="minorHAnsi"/>
          <w:sz w:val="20"/>
          <w:szCs w:val="20"/>
          <w:rtl/>
        </w:rPr>
      </w:pPr>
      <w:r w:rsidRPr="00A573DB">
        <w:rPr>
          <w:rFonts w:cstheme="minorHAnsi"/>
          <w:sz w:val="20"/>
          <w:szCs w:val="20"/>
        </w:rPr>
        <w:t>System analysis includes things like looking at how a software package or product is used by end users, evaluating the source code to determine software development processes, and conducting feasibility studies and other sorts of research to support the usage and manufacturing of a software product. Are in the field of information technology.</w:t>
      </w:r>
    </w:p>
    <w:p w14:paraId="15DEF88D" w14:textId="77777777" w:rsidR="006E6EB7" w:rsidRDefault="006E6EB7" w:rsidP="000A55A7">
      <w:pPr>
        <w:spacing w:line="276" w:lineRule="auto"/>
        <w:rPr>
          <w:rFonts w:cstheme="minorHAnsi"/>
          <w:sz w:val="20"/>
          <w:szCs w:val="20"/>
          <w:rtl/>
        </w:rPr>
      </w:pPr>
      <w:r w:rsidRPr="006E6EB7">
        <w:rPr>
          <w:rFonts w:cstheme="minorHAnsi"/>
          <w:sz w:val="20"/>
          <w:szCs w:val="20"/>
        </w:rPr>
        <w:t>Experts in systems analysis are frequently enlisted to analyze systems critically and, if necessary, redesign or suggest modifications. System analysts assist in determining if a system is viable or efficient in terms of its general architecture, as well as the options available to the employing company or other party, both within and outside the business world.</w:t>
      </w:r>
    </w:p>
    <w:p w14:paraId="1CBDACCD" w14:textId="3BFB5F5F" w:rsidR="00392EE3" w:rsidRDefault="00E3461E" w:rsidP="00094CB2">
      <w:pPr>
        <w:rPr>
          <w:rFonts w:cstheme="minorHAnsi"/>
          <w:lang w:bidi="fa-IR"/>
        </w:rPr>
      </w:pPr>
      <w:r w:rsidRPr="00E3461E">
        <w:rPr>
          <w:rFonts w:cstheme="minorHAnsi"/>
          <w:sz w:val="20"/>
          <w:szCs w:val="20"/>
        </w:rPr>
        <w:t>System analysts are not the same as system administrators, who are responsible for day-to-day system upkeep.</w:t>
      </w:r>
    </w:p>
    <w:tbl>
      <w:tblPr>
        <w:tblStyle w:val="GridTable4-Accent6"/>
        <w:tblW w:w="0" w:type="auto"/>
        <w:tblLook w:val="04A0" w:firstRow="1" w:lastRow="0" w:firstColumn="1" w:lastColumn="0" w:noHBand="0" w:noVBand="1"/>
      </w:tblPr>
      <w:tblGrid>
        <w:gridCol w:w="2875"/>
        <w:gridCol w:w="6475"/>
      </w:tblGrid>
      <w:tr w:rsidR="00392EE3" w14:paraId="733B9112" w14:textId="77777777" w:rsidTr="00852961">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875" w:type="dxa"/>
          </w:tcPr>
          <w:p w14:paraId="6321B6A0" w14:textId="7A0958FE" w:rsidR="00392EE3" w:rsidRDefault="00392EE3" w:rsidP="00F12C5D">
            <w:pPr>
              <w:rPr>
                <w:rFonts w:cstheme="minorHAnsi"/>
                <w:lang w:bidi="fa-IR"/>
              </w:rPr>
            </w:pPr>
            <w:r>
              <w:rPr>
                <w:rFonts w:cstheme="minorHAnsi"/>
                <w:lang w:bidi="fa-IR"/>
              </w:rPr>
              <w:lastRenderedPageBreak/>
              <w:t>System Concepts</w:t>
            </w:r>
          </w:p>
        </w:tc>
        <w:tc>
          <w:tcPr>
            <w:tcW w:w="6475" w:type="dxa"/>
          </w:tcPr>
          <w:p w14:paraId="1F67FC02" w14:textId="564ACD93" w:rsidR="00392EE3" w:rsidRDefault="00F81D98" w:rsidP="00F12C5D">
            <w:pPr>
              <w:cnfStyle w:val="100000000000" w:firstRow="1" w:lastRow="0" w:firstColumn="0" w:lastColumn="0" w:oddVBand="0" w:evenVBand="0" w:oddHBand="0" w:evenHBand="0" w:firstRowFirstColumn="0" w:firstRowLastColumn="0" w:lastRowFirstColumn="0" w:lastRowLastColumn="0"/>
              <w:rPr>
                <w:rFonts w:cstheme="minorHAnsi"/>
                <w:lang w:bidi="fa-IR"/>
              </w:rPr>
            </w:pPr>
            <w:proofErr w:type="spellStart"/>
            <w:r>
              <w:rPr>
                <w:rFonts w:cstheme="minorHAnsi"/>
                <w:lang w:bidi="fa-IR"/>
              </w:rPr>
              <w:t>Daboo</w:t>
            </w:r>
            <w:proofErr w:type="spellEnd"/>
            <w:r>
              <w:rPr>
                <w:rFonts w:cstheme="minorHAnsi"/>
                <w:lang w:bidi="fa-IR"/>
              </w:rPr>
              <w:t xml:space="preserve"> </w:t>
            </w:r>
            <w:proofErr w:type="spellStart"/>
            <w:r>
              <w:rPr>
                <w:rFonts w:cstheme="minorHAnsi"/>
                <w:lang w:bidi="fa-IR"/>
              </w:rPr>
              <w:t>Sanat</w:t>
            </w:r>
            <w:proofErr w:type="spellEnd"/>
          </w:p>
        </w:tc>
      </w:tr>
      <w:tr w:rsidR="00392EE3" w14:paraId="711ED5AA" w14:textId="77777777" w:rsidTr="00852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F395028" w14:textId="1EB70E15" w:rsidR="00392EE3" w:rsidRPr="005B30C3" w:rsidRDefault="00F5288B" w:rsidP="00094CB2">
            <w:pPr>
              <w:rPr>
                <w:rFonts w:cstheme="minorHAnsi"/>
                <w:b w:val="0"/>
                <w:bCs w:val="0"/>
                <w:sz w:val="20"/>
                <w:szCs w:val="20"/>
                <w:lang w:bidi="fa-IR"/>
              </w:rPr>
            </w:pPr>
            <w:r>
              <w:rPr>
                <w:rFonts w:cstheme="minorHAnsi"/>
                <w:b w:val="0"/>
                <w:bCs w:val="0"/>
                <w:sz w:val="20"/>
                <w:szCs w:val="20"/>
                <w:lang w:bidi="fa-IR"/>
              </w:rPr>
              <w:t>INPUT</w:t>
            </w:r>
          </w:p>
        </w:tc>
        <w:tc>
          <w:tcPr>
            <w:tcW w:w="6475" w:type="dxa"/>
          </w:tcPr>
          <w:p w14:paraId="64C4E8AB" w14:textId="1685292F" w:rsidR="00392EE3" w:rsidRPr="005B30C3" w:rsidRDefault="009F23A9" w:rsidP="009F23A9">
            <w:pPr>
              <w:cnfStyle w:val="000000100000" w:firstRow="0" w:lastRow="0" w:firstColumn="0" w:lastColumn="0" w:oddVBand="0" w:evenVBand="0" w:oddHBand="1" w:evenHBand="0" w:firstRowFirstColumn="0" w:firstRowLastColumn="0" w:lastRowFirstColumn="0" w:lastRowLastColumn="0"/>
              <w:rPr>
                <w:rFonts w:cstheme="minorHAnsi"/>
                <w:sz w:val="20"/>
                <w:szCs w:val="20"/>
                <w:rtl/>
                <w:lang w:bidi="fa-IR"/>
              </w:rPr>
            </w:pPr>
            <w:r w:rsidRPr="009F23A9">
              <w:rPr>
                <w:rFonts w:cstheme="minorHAnsi"/>
                <w:sz w:val="20"/>
                <w:szCs w:val="20"/>
                <w:lang w:bidi="fa-IR"/>
              </w:rPr>
              <w:t>Steel sheets</w:t>
            </w:r>
            <w:r>
              <w:rPr>
                <w:rFonts w:cstheme="minorHAnsi"/>
                <w:sz w:val="20"/>
                <w:szCs w:val="20"/>
                <w:lang w:bidi="fa-IR"/>
              </w:rPr>
              <w:t xml:space="preserve">, Bolts, thermometer, </w:t>
            </w:r>
            <w:r w:rsidR="008E182D">
              <w:rPr>
                <w:rFonts w:cstheme="minorHAnsi"/>
                <w:sz w:val="20"/>
                <w:szCs w:val="20"/>
                <w:lang w:bidi="fa-IR"/>
              </w:rPr>
              <w:t>electric pomp,</w:t>
            </w:r>
            <w:r w:rsidR="006D089A">
              <w:rPr>
                <w:rFonts w:cstheme="minorHAnsi"/>
                <w:sz w:val="20"/>
                <w:szCs w:val="20"/>
                <w:lang w:bidi="fa-IR"/>
              </w:rPr>
              <w:t xml:space="preserve"> photocell, </w:t>
            </w:r>
            <w:r w:rsidR="00F76099" w:rsidRPr="00F76099">
              <w:rPr>
                <w:rFonts w:cstheme="minorHAnsi"/>
                <w:sz w:val="20"/>
                <w:szCs w:val="20"/>
                <w:lang w:bidi="fa-IR"/>
              </w:rPr>
              <w:t>Thermostat</w:t>
            </w:r>
          </w:p>
        </w:tc>
      </w:tr>
      <w:tr w:rsidR="00392EE3" w14:paraId="5CD53A58" w14:textId="77777777" w:rsidTr="00852961">
        <w:tc>
          <w:tcPr>
            <w:cnfStyle w:val="001000000000" w:firstRow="0" w:lastRow="0" w:firstColumn="1" w:lastColumn="0" w:oddVBand="0" w:evenVBand="0" w:oddHBand="0" w:evenHBand="0" w:firstRowFirstColumn="0" w:firstRowLastColumn="0" w:lastRowFirstColumn="0" w:lastRowLastColumn="0"/>
            <w:tcW w:w="2875" w:type="dxa"/>
          </w:tcPr>
          <w:p w14:paraId="5C7A7A9A" w14:textId="2ED0C47F" w:rsidR="00392EE3" w:rsidRPr="005B30C3" w:rsidRDefault="00F5288B" w:rsidP="00094CB2">
            <w:pPr>
              <w:rPr>
                <w:rFonts w:cstheme="minorHAnsi"/>
                <w:b w:val="0"/>
                <w:bCs w:val="0"/>
                <w:sz w:val="20"/>
                <w:szCs w:val="20"/>
                <w:lang w:bidi="fa-IR"/>
              </w:rPr>
            </w:pPr>
            <w:r>
              <w:rPr>
                <w:rFonts w:cstheme="minorHAnsi"/>
                <w:b w:val="0"/>
                <w:bCs w:val="0"/>
                <w:sz w:val="20"/>
                <w:szCs w:val="20"/>
                <w:lang w:bidi="fa-IR"/>
              </w:rPr>
              <w:t>OUTPUT</w:t>
            </w:r>
          </w:p>
        </w:tc>
        <w:tc>
          <w:tcPr>
            <w:tcW w:w="6475" w:type="dxa"/>
          </w:tcPr>
          <w:p w14:paraId="61BE4E78" w14:textId="042D1279" w:rsidR="00392EE3" w:rsidRPr="005B30C3" w:rsidRDefault="006D089A" w:rsidP="00094CB2">
            <w:pPr>
              <w:cnfStyle w:val="000000000000" w:firstRow="0" w:lastRow="0" w:firstColumn="0" w:lastColumn="0" w:oddVBand="0" w:evenVBand="0" w:oddHBand="0" w:evenHBand="0" w:firstRowFirstColumn="0" w:firstRowLastColumn="0" w:lastRowFirstColumn="0" w:lastRowLastColumn="0"/>
              <w:rPr>
                <w:rFonts w:cstheme="minorHAnsi"/>
                <w:sz w:val="20"/>
                <w:szCs w:val="20"/>
                <w:lang w:bidi="fa-IR"/>
              </w:rPr>
            </w:pPr>
            <w:r>
              <w:rPr>
                <w:rFonts w:cstheme="minorHAnsi"/>
                <w:sz w:val="20"/>
                <w:szCs w:val="20"/>
                <w:lang w:bidi="fa-IR"/>
              </w:rPr>
              <w:t xml:space="preserve">Steam boiler, hot water boiler, heat recovery, </w:t>
            </w:r>
            <w:r w:rsidRPr="006D089A">
              <w:rPr>
                <w:rFonts w:cstheme="minorHAnsi"/>
                <w:sz w:val="20"/>
                <w:szCs w:val="20"/>
                <w:lang w:bidi="fa-IR"/>
              </w:rPr>
              <w:t>Heat Exchanger</w:t>
            </w:r>
            <w:r>
              <w:rPr>
                <w:rFonts w:cstheme="minorHAnsi"/>
                <w:sz w:val="20"/>
                <w:szCs w:val="20"/>
                <w:lang w:bidi="fa-IR"/>
              </w:rPr>
              <w:t xml:space="preserve">, </w:t>
            </w:r>
            <w:r w:rsidRPr="006D089A">
              <w:rPr>
                <w:rFonts w:cstheme="minorHAnsi"/>
                <w:sz w:val="20"/>
                <w:szCs w:val="20"/>
                <w:lang w:bidi="fa-IR"/>
              </w:rPr>
              <w:t>Ancillary Equipment</w:t>
            </w:r>
          </w:p>
        </w:tc>
      </w:tr>
      <w:tr w:rsidR="00F81D98" w14:paraId="5060C033" w14:textId="77777777" w:rsidTr="00852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53A5525" w14:textId="1223910D" w:rsidR="00F81D98" w:rsidRPr="005B30C3" w:rsidRDefault="00F5288B" w:rsidP="00094CB2">
            <w:pPr>
              <w:rPr>
                <w:rFonts w:cstheme="minorHAnsi"/>
                <w:b w:val="0"/>
                <w:bCs w:val="0"/>
                <w:sz w:val="20"/>
                <w:szCs w:val="20"/>
                <w:lang w:bidi="fa-IR"/>
              </w:rPr>
            </w:pPr>
            <w:r w:rsidRPr="00F5288B">
              <w:rPr>
                <w:rFonts w:cstheme="minorHAnsi"/>
                <w:b w:val="0"/>
                <w:bCs w:val="0"/>
                <w:sz w:val="20"/>
                <w:szCs w:val="20"/>
                <w:lang w:bidi="fa-IR"/>
              </w:rPr>
              <w:t>The most important elements of the business process</w:t>
            </w:r>
          </w:p>
        </w:tc>
        <w:tc>
          <w:tcPr>
            <w:tcW w:w="6475" w:type="dxa"/>
          </w:tcPr>
          <w:p w14:paraId="79E13951" w14:textId="7047C6F1" w:rsidR="00F81D98" w:rsidRPr="005B30C3" w:rsidRDefault="007A3EB2" w:rsidP="00094CB2">
            <w:pPr>
              <w:cnfStyle w:val="000000100000" w:firstRow="0" w:lastRow="0" w:firstColumn="0" w:lastColumn="0" w:oddVBand="0" w:evenVBand="0" w:oddHBand="1" w:evenHBand="0" w:firstRowFirstColumn="0" w:firstRowLastColumn="0" w:lastRowFirstColumn="0" w:lastRowLastColumn="0"/>
              <w:rPr>
                <w:rFonts w:cstheme="minorHAnsi"/>
                <w:sz w:val="20"/>
                <w:szCs w:val="20"/>
                <w:lang w:bidi="fa-IR"/>
              </w:rPr>
            </w:pPr>
            <w:r>
              <w:rPr>
                <w:rFonts w:cstheme="minorHAnsi"/>
                <w:sz w:val="20"/>
                <w:szCs w:val="20"/>
                <w:lang w:bidi="fa-IR"/>
              </w:rPr>
              <w:t>Technical knowledge, experience, tools, capital, location</w:t>
            </w:r>
          </w:p>
        </w:tc>
      </w:tr>
      <w:tr w:rsidR="00F81D98" w14:paraId="58F061EC" w14:textId="77777777" w:rsidTr="00852961">
        <w:tc>
          <w:tcPr>
            <w:cnfStyle w:val="001000000000" w:firstRow="0" w:lastRow="0" w:firstColumn="1" w:lastColumn="0" w:oddVBand="0" w:evenVBand="0" w:oddHBand="0" w:evenHBand="0" w:firstRowFirstColumn="0" w:firstRowLastColumn="0" w:lastRowFirstColumn="0" w:lastRowLastColumn="0"/>
            <w:tcW w:w="2875" w:type="dxa"/>
          </w:tcPr>
          <w:p w14:paraId="651A8688" w14:textId="7F33E525" w:rsidR="00F81D98" w:rsidRPr="005B30C3" w:rsidRDefault="00F5288B" w:rsidP="00F81D98">
            <w:pPr>
              <w:rPr>
                <w:rFonts w:cstheme="minorHAnsi"/>
                <w:b w:val="0"/>
                <w:bCs w:val="0"/>
                <w:sz w:val="20"/>
                <w:szCs w:val="20"/>
                <w:lang w:bidi="fa-IR"/>
              </w:rPr>
            </w:pPr>
            <w:r w:rsidRPr="00F5288B">
              <w:rPr>
                <w:rFonts w:cstheme="minorHAnsi"/>
                <w:b w:val="0"/>
                <w:bCs w:val="0"/>
                <w:sz w:val="20"/>
                <w:szCs w:val="20"/>
                <w:lang w:bidi="fa-IR"/>
              </w:rPr>
              <w:t>Process of doing business</w:t>
            </w:r>
          </w:p>
        </w:tc>
        <w:tc>
          <w:tcPr>
            <w:tcW w:w="6475" w:type="dxa"/>
          </w:tcPr>
          <w:p w14:paraId="45A7FF0D" w14:textId="05251AD5" w:rsidR="00F81D98" w:rsidRPr="005B30C3" w:rsidRDefault="00923777" w:rsidP="00094CB2">
            <w:pPr>
              <w:cnfStyle w:val="000000000000" w:firstRow="0" w:lastRow="0" w:firstColumn="0" w:lastColumn="0" w:oddVBand="0" w:evenVBand="0" w:oddHBand="0" w:evenHBand="0" w:firstRowFirstColumn="0" w:firstRowLastColumn="0" w:lastRowFirstColumn="0" w:lastRowLastColumn="0"/>
              <w:rPr>
                <w:rFonts w:cstheme="minorHAnsi"/>
                <w:sz w:val="20"/>
                <w:szCs w:val="20"/>
                <w:rtl/>
                <w:lang w:bidi="fa-IR"/>
              </w:rPr>
            </w:pPr>
            <w:r w:rsidRPr="00923777">
              <w:rPr>
                <w:rFonts w:cstheme="minorHAnsi"/>
                <w:sz w:val="20"/>
                <w:szCs w:val="20"/>
                <w:lang w:bidi="fa-IR"/>
              </w:rPr>
              <w:t>Research and Development</w:t>
            </w:r>
            <w:r>
              <w:rPr>
                <w:rFonts w:cstheme="minorHAnsi"/>
                <w:sz w:val="20"/>
                <w:szCs w:val="20"/>
                <w:lang w:bidi="fa-IR"/>
              </w:rPr>
              <w:t xml:space="preserve">, </w:t>
            </w:r>
            <w:r w:rsidR="00CB12B7">
              <w:rPr>
                <w:rFonts w:cstheme="minorHAnsi"/>
                <w:sz w:val="20"/>
                <w:szCs w:val="20"/>
                <w:lang w:bidi="fa-IR"/>
              </w:rPr>
              <w:t>P</w:t>
            </w:r>
            <w:r w:rsidR="00401A92">
              <w:rPr>
                <w:rFonts w:cstheme="minorHAnsi"/>
                <w:sz w:val="20"/>
                <w:szCs w:val="20"/>
                <w:lang w:bidi="fa-IR"/>
              </w:rPr>
              <w:t xml:space="preserve">roduce, marketing, </w:t>
            </w:r>
            <w:r w:rsidR="00B63C65">
              <w:rPr>
                <w:rFonts w:cstheme="minorHAnsi"/>
                <w:sz w:val="20"/>
                <w:szCs w:val="20"/>
                <w:lang w:bidi="fa-IR"/>
              </w:rPr>
              <w:t>selling procedure,</w:t>
            </w:r>
          </w:p>
        </w:tc>
      </w:tr>
      <w:tr w:rsidR="006A0805" w14:paraId="11DE6475" w14:textId="77777777" w:rsidTr="00852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F355E2D" w14:textId="33679B18" w:rsidR="006A0805" w:rsidRPr="005B30C3" w:rsidRDefault="00F5288B" w:rsidP="00F81D98">
            <w:pPr>
              <w:rPr>
                <w:rFonts w:cstheme="minorHAnsi"/>
                <w:b w:val="0"/>
                <w:bCs w:val="0"/>
                <w:sz w:val="20"/>
                <w:szCs w:val="20"/>
                <w:lang w:bidi="fa-IR"/>
              </w:rPr>
            </w:pPr>
            <w:r w:rsidRPr="00F5288B">
              <w:rPr>
                <w:rFonts w:cstheme="minorHAnsi"/>
                <w:b w:val="0"/>
                <w:bCs w:val="0"/>
                <w:sz w:val="20"/>
                <w:szCs w:val="20"/>
                <w:lang w:bidi="fa-IR"/>
              </w:rPr>
              <w:t>Environmental component</w:t>
            </w:r>
          </w:p>
        </w:tc>
        <w:tc>
          <w:tcPr>
            <w:tcW w:w="6475" w:type="dxa"/>
          </w:tcPr>
          <w:p w14:paraId="4D6AB63F" w14:textId="63F8858D" w:rsidR="006A0805" w:rsidRPr="005B30C3" w:rsidRDefault="003B3176" w:rsidP="00094CB2">
            <w:pPr>
              <w:cnfStyle w:val="000000100000" w:firstRow="0" w:lastRow="0" w:firstColumn="0" w:lastColumn="0" w:oddVBand="0" w:evenVBand="0" w:oddHBand="1" w:evenHBand="0" w:firstRowFirstColumn="0" w:firstRowLastColumn="0" w:lastRowFirstColumn="0" w:lastRowLastColumn="0"/>
              <w:rPr>
                <w:rFonts w:cstheme="minorHAnsi"/>
                <w:sz w:val="20"/>
                <w:szCs w:val="20"/>
                <w:lang w:bidi="fa-IR"/>
              </w:rPr>
            </w:pPr>
            <w:r>
              <w:rPr>
                <w:rFonts w:cstheme="minorHAnsi"/>
                <w:sz w:val="20"/>
                <w:szCs w:val="20"/>
                <w:lang w:bidi="fa-IR"/>
              </w:rPr>
              <w:t xml:space="preserve">Competitor, </w:t>
            </w:r>
            <w:r w:rsidR="005A401A">
              <w:rPr>
                <w:rFonts w:cstheme="minorHAnsi"/>
                <w:sz w:val="20"/>
                <w:szCs w:val="20"/>
                <w:lang w:bidi="fa-IR"/>
              </w:rPr>
              <w:t>S</w:t>
            </w:r>
            <w:r>
              <w:rPr>
                <w:rFonts w:cstheme="minorHAnsi"/>
                <w:sz w:val="20"/>
                <w:szCs w:val="20"/>
                <w:lang w:bidi="fa-IR"/>
              </w:rPr>
              <w:t xml:space="preserve">upplier, </w:t>
            </w:r>
            <w:r w:rsidR="005A401A">
              <w:rPr>
                <w:rFonts w:cstheme="minorHAnsi"/>
                <w:sz w:val="20"/>
                <w:szCs w:val="20"/>
                <w:lang w:bidi="fa-IR"/>
              </w:rPr>
              <w:t>C</w:t>
            </w:r>
            <w:r>
              <w:rPr>
                <w:rFonts w:cstheme="minorHAnsi"/>
                <w:sz w:val="20"/>
                <w:szCs w:val="20"/>
                <w:lang w:bidi="fa-IR"/>
              </w:rPr>
              <w:t xml:space="preserve">ustomers, </w:t>
            </w:r>
          </w:p>
        </w:tc>
      </w:tr>
      <w:tr w:rsidR="00246ABA" w14:paraId="4B89C37C" w14:textId="77777777" w:rsidTr="00852961">
        <w:tc>
          <w:tcPr>
            <w:cnfStyle w:val="001000000000" w:firstRow="0" w:lastRow="0" w:firstColumn="1" w:lastColumn="0" w:oddVBand="0" w:evenVBand="0" w:oddHBand="0" w:evenHBand="0" w:firstRowFirstColumn="0" w:firstRowLastColumn="0" w:lastRowFirstColumn="0" w:lastRowLastColumn="0"/>
            <w:tcW w:w="2875" w:type="dxa"/>
          </w:tcPr>
          <w:p w14:paraId="0764AC86" w14:textId="34C19BCD" w:rsidR="00246ABA" w:rsidRPr="005B30C3" w:rsidRDefault="00F5288B" w:rsidP="00F81D98">
            <w:pPr>
              <w:rPr>
                <w:rFonts w:cstheme="minorHAnsi"/>
                <w:b w:val="0"/>
                <w:bCs w:val="0"/>
                <w:sz w:val="20"/>
                <w:szCs w:val="20"/>
                <w:lang w:bidi="fa-IR"/>
              </w:rPr>
            </w:pPr>
            <w:r w:rsidRPr="00F5288B">
              <w:rPr>
                <w:rFonts w:cstheme="minorHAnsi"/>
                <w:b w:val="0"/>
                <w:bCs w:val="0"/>
                <w:sz w:val="20"/>
                <w:szCs w:val="20"/>
                <w:lang w:bidi="fa-IR"/>
              </w:rPr>
              <w:t>Loop of feedback</w:t>
            </w:r>
          </w:p>
        </w:tc>
        <w:tc>
          <w:tcPr>
            <w:tcW w:w="6475" w:type="dxa"/>
          </w:tcPr>
          <w:p w14:paraId="3C3B571D" w14:textId="6D3BDDF6" w:rsidR="00246ABA" w:rsidRPr="005B30C3" w:rsidRDefault="002D1DE5" w:rsidP="00094CB2">
            <w:pPr>
              <w:cnfStyle w:val="000000000000" w:firstRow="0" w:lastRow="0" w:firstColumn="0" w:lastColumn="0" w:oddVBand="0" w:evenVBand="0" w:oddHBand="0" w:evenHBand="0" w:firstRowFirstColumn="0" w:firstRowLastColumn="0" w:lastRowFirstColumn="0" w:lastRowLastColumn="0"/>
              <w:rPr>
                <w:rFonts w:cstheme="minorHAnsi"/>
                <w:sz w:val="20"/>
                <w:szCs w:val="20"/>
                <w:lang w:bidi="fa-IR"/>
              </w:rPr>
            </w:pPr>
            <w:r>
              <w:rPr>
                <w:rFonts w:cstheme="minorHAnsi"/>
                <w:sz w:val="20"/>
                <w:szCs w:val="20"/>
                <w:lang w:bidi="fa-IR"/>
              </w:rPr>
              <w:t xml:space="preserve">Customer feedback in website, </w:t>
            </w:r>
            <w:r w:rsidR="00CB12B7">
              <w:rPr>
                <w:rFonts w:cstheme="minorHAnsi"/>
                <w:sz w:val="20"/>
                <w:szCs w:val="20"/>
                <w:lang w:bidi="fa-IR"/>
              </w:rPr>
              <w:t>G</w:t>
            </w:r>
            <w:r>
              <w:rPr>
                <w:rFonts w:cstheme="minorHAnsi"/>
                <w:sz w:val="20"/>
                <w:szCs w:val="20"/>
                <w:lang w:bidi="fa-IR"/>
              </w:rPr>
              <w:t xml:space="preserve">et vote for services, </w:t>
            </w:r>
          </w:p>
        </w:tc>
      </w:tr>
    </w:tbl>
    <w:p w14:paraId="7AC17BFF" w14:textId="4EB43AA4" w:rsidR="001A7620" w:rsidRDefault="00F81D98" w:rsidP="003558A7">
      <w:pPr>
        <w:rPr>
          <w:rFonts w:cstheme="minorHAnsi"/>
          <w:sz w:val="20"/>
          <w:szCs w:val="20"/>
          <w:lang w:bidi="fa-IR"/>
        </w:rPr>
      </w:pPr>
      <w:r w:rsidRPr="00F81D98">
        <w:rPr>
          <w:rFonts w:cstheme="minorHAnsi"/>
          <w:sz w:val="20"/>
          <w:szCs w:val="20"/>
          <w:lang w:bidi="fa-IR"/>
        </w:rPr>
        <w:t>Table 1.1</w:t>
      </w:r>
    </w:p>
    <w:p w14:paraId="76D87898" w14:textId="699748DE" w:rsidR="00110031" w:rsidRDefault="00110031" w:rsidP="00094CB2">
      <w:pPr>
        <w:rPr>
          <w:rFonts w:cstheme="minorHAnsi"/>
          <w:sz w:val="20"/>
          <w:szCs w:val="20"/>
          <w:lang w:bidi="fa-IR"/>
        </w:rPr>
      </w:pPr>
    </w:p>
    <w:p w14:paraId="291F7059" w14:textId="640D8110" w:rsidR="00110031" w:rsidRDefault="00110031" w:rsidP="00100152">
      <w:pPr>
        <w:pStyle w:val="Heading1"/>
        <w:pBdr>
          <w:bottom w:val="single" w:sz="18" w:space="1" w:color="auto"/>
        </w:pBdr>
        <w:rPr>
          <w:lang w:bidi="fa-IR"/>
        </w:rPr>
      </w:pPr>
      <w:bookmarkStart w:id="3" w:name="_Toc100001098"/>
      <w:r w:rsidRPr="00110031">
        <w:rPr>
          <w:lang w:bidi="fa-IR"/>
        </w:rPr>
        <w:t>BPMN Flow Chart</w:t>
      </w:r>
      <w:bookmarkEnd w:id="3"/>
    </w:p>
    <w:p w14:paraId="41243283" w14:textId="5B66A90E" w:rsidR="00110031" w:rsidRDefault="00110031" w:rsidP="00110031">
      <w:pPr>
        <w:rPr>
          <w:rFonts w:cstheme="minorHAnsi"/>
          <w:sz w:val="20"/>
          <w:szCs w:val="20"/>
          <w:lang w:bidi="fa-IR"/>
        </w:rPr>
      </w:pPr>
    </w:p>
    <w:p w14:paraId="0C707826" w14:textId="3C1816F0" w:rsidR="00A57850" w:rsidRPr="0064660B" w:rsidRDefault="00227C19" w:rsidP="0064660B">
      <w:pPr>
        <w:spacing w:line="276" w:lineRule="auto"/>
        <w:rPr>
          <w:rFonts w:cstheme="minorHAnsi"/>
          <w:sz w:val="20"/>
          <w:szCs w:val="20"/>
        </w:rPr>
      </w:pPr>
      <w:r w:rsidRPr="00227C19">
        <w:rPr>
          <w:rFonts w:cstheme="minorHAnsi"/>
          <w:sz w:val="20"/>
          <w:szCs w:val="20"/>
        </w:rPr>
        <w:t xml:space="preserve">A flowchart depicts the individual steps in a sequential process. It's a generic tool that may be tailored to fit a variety of needs and can be used to define a variety of processes, including production, office or service activities, and project design. One of the seven essential quality tools, it is a frequent process analysis tool. </w:t>
      </w:r>
      <w:r w:rsidR="00956238" w:rsidRPr="0064660B">
        <w:rPr>
          <w:rFonts w:cstheme="minorHAnsi"/>
          <w:sz w:val="20"/>
          <w:szCs w:val="20"/>
        </w:rPr>
        <w:t>(</w:t>
      </w:r>
      <w:proofErr w:type="spellStart"/>
      <w:proofErr w:type="gramStart"/>
      <w:r w:rsidR="00F604D4" w:rsidRPr="0064660B">
        <w:rPr>
          <w:rFonts w:cstheme="minorHAnsi"/>
          <w:sz w:val="20"/>
          <w:szCs w:val="20"/>
        </w:rPr>
        <w:t>asq</w:t>
      </w:r>
      <w:proofErr w:type="spellEnd"/>
      <w:proofErr w:type="gramEnd"/>
      <w:r w:rsidR="00F604D4" w:rsidRPr="0064660B">
        <w:rPr>
          <w:rFonts w:cstheme="minorHAnsi"/>
          <w:sz w:val="20"/>
          <w:szCs w:val="20"/>
        </w:rPr>
        <w:t xml:space="preserve">, </w:t>
      </w:r>
      <w:r w:rsidR="003A2461" w:rsidRPr="0064660B">
        <w:rPr>
          <w:rFonts w:cstheme="minorHAnsi"/>
          <w:sz w:val="20"/>
          <w:szCs w:val="20"/>
        </w:rPr>
        <w:t>2022</w:t>
      </w:r>
      <w:r w:rsidR="00F604D4" w:rsidRPr="0064660B">
        <w:rPr>
          <w:rFonts w:cstheme="minorHAnsi"/>
          <w:sz w:val="20"/>
          <w:szCs w:val="20"/>
        </w:rPr>
        <w:t>)</w:t>
      </w:r>
    </w:p>
    <w:p w14:paraId="3649CCA9" w14:textId="77777777" w:rsidR="009F0B43" w:rsidRPr="009F0B43" w:rsidRDefault="009F0B43" w:rsidP="009F0B43">
      <w:pPr>
        <w:spacing w:line="276" w:lineRule="auto"/>
        <w:rPr>
          <w:rFonts w:cstheme="minorHAnsi"/>
          <w:sz w:val="20"/>
          <w:szCs w:val="20"/>
        </w:rPr>
      </w:pPr>
      <w:r w:rsidRPr="009F0B43">
        <w:rPr>
          <w:rFonts w:cstheme="minorHAnsi"/>
          <w:sz w:val="20"/>
          <w:szCs w:val="20"/>
        </w:rPr>
        <w:t xml:space="preserve">A flowchart is a sequence of contract forms that shows the algorithm's instructions and the order in which they are executed. </w:t>
      </w:r>
    </w:p>
    <w:p w14:paraId="483D3215" w14:textId="77777777" w:rsidR="009F0B43" w:rsidRPr="009F0B43" w:rsidRDefault="009F0B43" w:rsidP="009F0B43">
      <w:pPr>
        <w:spacing w:line="276" w:lineRule="auto"/>
        <w:rPr>
          <w:rFonts w:cstheme="minorHAnsi"/>
          <w:sz w:val="20"/>
          <w:szCs w:val="20"/>
        </w:rPr>
      </w:pPr>
      <w:r w:rsidRPr="009F0B43">
        <w:rPr>
          <w:rFonts w:cstheme="minorHAnsi"/>
          <w:sz w:val="20"/>
          <w:szCs w:val="20"/>
        </w:rPr>
        <w:t xml:space="preserve">A flowchart is made up of specific shapes and symbols. The logic and procedure of the algorithm are represented by each step of the algorithm with an icon and arrows. </w:t>
      </w:r>
    </w:p>
    <w:p w14:paraId="51EDBB1E" w14:textId="77777777" w:rsidR="009F0B43" w:rsidRDefault="009F0B43" w:rsidP="009F0B43">
      <w:pPr>
        <w:spacing w:line="276" w:lineRule="auto"/>
        <w:rPr>
          <w:rFonts w:cstheme="minorHAnsi"/>
          <w:sz w:val="20"/>
          <w:szCs w:val="20"/>
          <w:rtl/>
        </w:rPr>
      </w:pPr>
      <w:r w:rsidRPr="009F0B43">
        <w:rPr>
          <w:rFonts w:cstheme="minorHAnsi"/>
          <w:sz w:val="20"/>
          <w:szCs w:val="20"/>
        </w:rPr>
        <w:t>The flowchart has more credibility and reduces the potential of errors, in addition to providing the overall trend of the design in the form of a diagram.</w:t>
      </w:r>
    </w:p>
    <w:p w14:paraId="0F356C12" w14:textId="01CA88C6" w:rsidR="0075034B" w:rsidRDefault="0075034B" w:rsidP="009F0B43">
      <w:pPr>
        <w:spacing w:line="276" w:lineRule="auto"/>
        <w:rPr>
          <w:rFonts w:cstheme="minorHAnsi"/>
          <w:sz w:val="20"/>
          <w:szCs w:val="20"/>
        </w:rPr>
      </w:pPr>
      <w:r w:rsidRPr="0075034B">
        <w:rPr>
          <w:rFonts w:cstheme="minorHAnsi"/>
          <w:sz w:val="20"/>
          <w:szCs w:val="20"/>
        </w:rPr>
        <w:t>Of course, selling obviously has more stages, but here we briefly talked about the different stages</w:t>
      </w:r>
      <w:r>
        <w:rPr>
          <w:rFonts w:cstheme="minorHAnsi" w:hint="cs"/>
          <w:sz w:val="20"/>
          <w:szCs w:val="20"/>
          <w:rtl/>
        </w:rPr>
        <w:t>.</w:t>
      </w:r>
    </w:p>
    <w:p w14:paraId="07D2A8A0" w14:textId="3D34B1D4" w:rsidR="003A2461" w:rsidRPr="0064660B" w:rsidRDefault="00D3389D" w:rsidP="0064660B">
      <w:pPr>
        <w:spacing w:line="276" w:lineRule="auto"/>
        <w:rPr>
          <w:rFonts w:cstheme="minorHAnsi"/>
          <w:sz w:val="20"/>
          <w:szCs w:val="20"/>
        </w:rPr>
      </w:pPr>
      <w:r w:rsidRPr="0064660B">
        <w:rPr>
          <w:rFonts w:cstheme="minorHAnsi"/>
          <w:sz w:val="20"/>
          <w:szCs w:val="20"/>
        </w:rPr>
        <w:t>There are several trends for this company that can be represented with flowcharts. For example, a sales flowchart is printed below, the steps of which are fully described.</w:t>
      </w:r>
    </w:p>
    <w:p w14:paraId="16E41A77" w14:textId="47D81801" w:rsidR="00A57850" w:rsidRDefault="00A57850" w:rsidP="0075034B">
      <w:pPr>
        <w:bidi/>
        <w:rPr>
          <w:rFonts w:cstheme="minorHAnsi"/>
          <w:sz w:val="20"/>
          <w:szCs w:val="20"/>
          <w:rtl/>
          <w:lang w:bidi="fa-IR"/>
        </w:rPr>
      </w:pPr>
    </w:p>
    <w:p w14:paraId="481DB0DC" w14:textId="4950779E" w:rsidR="00A57850" w:rsidRDefault="003A2461" w:rsidP="0064660B">
      <w:pPr>
        <w:spacing w:line="276" w:lineRule="auto"/>
        <w:rPr>
          <w:rFonts w:cstheme="minorHAnsi"/>
          <w:sz w:val="20"/>
          <w:szCs w:val="20"/>
          <w:rtl/>
          <w:lang w:bidi="fa-IR"/>
        </w:rPr>
      </w:pPr>
      <w:r w:rsidRPr="003A2461">
        <w:rPr>
          <w:rFonts w:cstheme="minorHAnsi"/>
          <w:sz w:val="20"/>
          <w:szCs w:val="20"/>
          <w:lang w:bidi="fa-IR"/>
        </w:rPr>
        <w:t>The steps for ordering a product from the factory are described below</w:t>
      </w:r>
      <w:r>
        <w:rPr>
          <w:rFonts w:cstheme="minorHAnsi" w:hint="cs"/>
          <w:sz w:val="20"/>
          <w:szCs w:val="20"/>
          <w:rtl/>
          <w:lang w:bidi="fa-IR"/>
        </w:rPr>
        <w:t>:</w:t>
      </w:r>
    </w:p>
    <w:p w14:paraId="2F09B487" w14:textId="216A811A" w:rsidR="003A2461" w:rsidRDefault="00595305" w:rsidP="0064660B">
      <w:pPr>
        <w:pStyle w:val="ListParagraph"/>
        <w:numPr>
          <w:ilvl w:val="0"/>
          <w:numId w:val="3"/>
        </w:numPr>
        <w:spacing w:line="276" w:lineRule="auto"/>
        <w:rPr>
          <w:rFonts w:cstheme="minorHAnsi"/>
          <w:sz w:val="20"/>
          <w:szCs w:val="20"/>
          <w:lang w:bidi="fa-IR"/>
        </w:rPr>
      </w:pPr>
      <w:r w:rsidRPr="00595305">
        <w:rPr>
          <w:rFonts w:cstheme="minorHAnsi"/>
          <w:sz w:val="20"/>
          <w:szCs w:val="20"/>
          <w:lang w:bidi="fa-IR"/>
        </w:rPr>
        <w:t>Place an order either online or by phone</w:t>
      </w:r>
      <w:r w:rsidR="00B37FE8">
        <w:rPr>
          <w:rFonts w:cstheme="minorHAnsi" w:hint="cs"/>
          <w:sz w:val="20"/>
          <w:szCs w:val="20"/>
          <w:rtl/>
          <w:lang w:bidi="fa-IR"/>
        </w:rPr>
        <w:t>.</w:t>
      </w:r>
    </w:p>
    <w:p w14:paraId="0DE794B8" w14:textId="4DAE203C" w:rsidR="00B37FE8" w:rsidRDefault="00F677CD" w:rsidP="0064660B">
      <w:pPr>
        <w:pStyle w:val="ListParagraph"/>
        <w:numPr>
          <w:ilvl w:val="0"/>
          <w:numId w:val="3"/>
        </w:numPr>
        <w:spacing w:line="276" w:lineRule="auto"/>
        <w:rPr>
          <w:rFonts w:cstheme="minorHAnsi"/>
          <w:sz w:val="20"/>
          <w:szCs w:val="20"/>
          <w:lang w:bidi="fa-IR"/>
        </w:rPr>
      </w:pPr>
      <w:r>
        <w:rPr>
          <w:rFonts w:cstheme="minorHAnsi"/>
          <w:sz w:val="20"/>
          <w:szCs w:val="20"/>
          <w:lang w:bidi="fa-IR"/>
        </w:rPr>
        <w:t>Sells unit get the order</w:t>
      </w:r>
    </w:p>
    <w:p w14:paraId="7EB5444A" w14:textId="77777777" w:rsidR="00B34919" w:rsidRPr="00B34919" w:rsidRDefault="00B34919" w:rsidP="00B34919">
      <w:pPr>
        <w:pStyle w:val="ListParagraph"/>
        <w:numPr>
          <w:ilvl w:val="0"/>
          <w:numId w:val="3"/>
        </w:numPr>
        <w:rPr>
          <w:rFonts w:cstheme="minorHAnsi"/>
          <w:sz w:val="20"/>
          <w:szCs w:val="20"/>
          <w:lang w:bidi="fa-IR"/>
        </w:rPr>
      </w:pPr>
      <w:r w:rsidRPr="00B34919">
        <w:rPr>
          <w:rFonts w:cstheme="minorHAnsi"/>
          <w:sz w:val="20"/>
          <w:szCs w:val="20"/>
          <w:lang w:bidi="fa-IR"/>
        </w:rPr>
        <w:t xml:space="preserve">Check the order by sells unit and if there is no problem send it to financial department </w:t>
      </w:r>
    </w:p>
    <w:p w14:paraId="3D1D3950" w14:textId="0D6A9272" w:rsidR="00F677CD" w:rsidRPr="00B34919" w:rsidRDefault="00F677CD" w:rsidP="00B34919">
      <w:pPr>
        <w:pStyle w:val="ListParagraph"/>
        <w:numPr>
          <w:ilvl w:val="0"/>
          <w:numId w:val="3"/>
        </w:numPr>
        <w:spacing w:line="276" w:lineRule="auto"/>
        <w:rPr>
          <w:rFonts w:cstheme="minorHAnsi"/>
          <w:sz w:val="20"/>
          <w:szCs w:val="20"/>
          <w:lang w:bidi="fa-IR"/>
        </w:rPr>
      </w:pPr>
      <w:r w:rsidRPr="00B34919">
        <w:rPr>
          <w:rFonts w:cstheme="minorHAnsi"/>
          <w:sz w:val="20"/>
          <w:szCs w:val="20"/>
          <w:lang w:bidi="fa-IR"/>
        </w:rPr>
        <w:t>Financial department estimate the cost and send it to customer</w:t>
      </w:r>
    </w:p>
    <w:p w14:paraId="6F2189AC" w14:textId="733A91B2" w:rsidR="006A7C2F" w:rsidRDefault="006A7C2F" w:rsidP="0064660B">
      <w:pPr>
        <w:pStyle w:val="ListParagraph"/>
        <w:numPr>
          <w:ilvl w:val="0"/>
          <w:numId w:val="3"/>
        </w:numPr>
        <w:spacing w:line="276" w:lineRule="auto"/>
        <w:rPr>
          <w:rFonts w:cstheme="minorHAnsi"/>
          <w:sz w:val="20"/>
          <w:szCs w:val="20"/>
          <w:lang w:bidi="fa-IR"/>
        </w:rPr>
      </w:pPr>
      <w:r w:rsidRPr="006A7C2F">
        <w:rPr>
          <w:rFonts w:cstheme="minorHAnsi"/>
          <w:sz w:val="20"/>
          <w:szCs w:val="20"/>
          <w:lang w:bidi="fa-IR"/>
        </w:rPr>
        <w:t>The customer has the option to accept or reject the offer.</w:t>
      </w:r>
    </w:p>
    <w:p w14:paraId="54433B3C" w14:textId="777BD145" w:rsidR="00F677CD" w:rsidRDefault="00F677CD" w:rsidP="0064660B">
      <w:pPr>
        <w:pStyle w:val="ListParagraph"/>
        <w:numPr>
          <w:ilvl w:val="0"/>
          <w:numId w:val="3"/>
        </w:numPr>
        <w:spacing w:line="276" w:lineRule="auto"/>
        <w:rPr>
          <w:rFonts w:cstheme="minorHAnsi"/>
          <w:sz w:val="20"/>
          <w:szCs w:val="20"/>
          <w:lang w:bidi="fa-IR"/>
        </w:rPr>
      </w:pPr>
      <w:r>
        <w:rPr>
          <w:rFonts w:cstheme="minorHAnsi"/>
          <w:sz w:val="20"/>
          <w:szCs w:val="20"/>
          <w:lang w:bidi="fa-IR"/>
        </w:rPr>
        <w:t xml:space="preserve">If customer accept the cost the request </w:t>
      </w:r>
      <w:r w:rsidR="001503EB">
        <w:rPr>
          <w:rFonts w:cstheme="minorHAnsi"/>
          <w:sz w:val="20"/>
          <w:szCs w:val="20"/>
          <w:lang w:bidi="fa-IR"/>
        </w:rPr>
        <w:t>sends</w:t>
      </w:r>
      <w:r>
        <w:rPr>
          <w:rFonts w:cstheme="minorHAnsi"/>
          <w:sz w:val="20"/>
          <w:szCs w:val="20"/>
          <w:lang w:bidi="fa-IR"/>
        </w:rPr>
        <w:t xml:space="preserve"> to manager</w:t>
      </w:r>
    </w:p>
    <w:p w14:paraId="61FD69B2" w14:textId="28467951" w:rsidR="00F677CD" w:rsidRDefault="00F677CD" w:rsidP="0064660B">
      <w:pPr>
        <w:pStyle w:val="ListParagraph"/>
        <w:numPr>
          <w:ilvl w:val="0"/>
          <w:numId w:val="3"/>
        </w:numPr>
        <w:spacing w:line="276" w:lineRule="auto"/>
        <w:rPr>
          <w:rFonts w:cstheme="minorHAnsi"/>
          <w:sz w:val="20"/>
          <w:szCs w:val="20"/>
          <w:lang w:bidi="fa-IR"/>
        </w:rPr>
      </w:pPr>
      <w:r>
        <w:rPr>
          <w:rFonts w:cstheme="minorHAnsi"/>
          <w:sz w:val="20"/>
          <w:szCs w:val="20"/>
          <w:lang w:bidi="fa-IR"/>
        </w:rPr>
        <w:t xml:space="preserve">Manager as the final step check the order </w:t>
      </w:r>
    </w:p>
    <w:p w14:paraId="32A8EB86" w14:textId="5A36F242" w:rsidR="00F677CD" w:rsidRDefault="00F677CD" w:rsidP="0064660B">
      <w:pPr>
        <w:pStyle w:val="ListParagraph"/>
        <w:numPr>
          <w:ilvl w:val="0"/>
          <w:numId w:val="3"/>
        </w:numPr>
        <w:spacing w:line="276" w:lineRule="auto"/>
        <w:rPr>
          <w:rFonts w:cstheme="minorHAnsi"/>
          <w:sz w:val="20"/>
          <w:szCs w:val="20"/>
          <w:lang w:bidi="fa-IR"/>
        </w:rPr>
      </w:pPr>
      <w:r>
        <w:rPr>
          <w:rFonts w:cstheme="minorHAnsi"/>
          <w:sz w:val="20"/>
          <w:szCs w:val="20"/>
          <w:lang w:bidi="fa-IR"/>
        </w:rPr>
        <w:t>Manager can accept or reject</w:t>
      </w:r>
    </w:p>
    <w:p w14:paraId="08F8A9FE" w14:textId="77C4C83C" w:rsidR="00F677CD" w:rsidRDefault="00F677CD" w:rsidP="0064660B">
      <w:pPr>
        <w:pStyle w:val="ListParagraph"/>
        <w:numPr>
          <w:ilvl w:val="0"/>
          <w:numId w:val="3"/>
        </w:numPr>
        <w:spacing w:line="276" w:lineRule="auto"/>
        <w:rPr>
          <w:rFonts w:cstheme="minorHAnsi"/>
          <w:sz w:val="20"/>
          <w:szCs w:val="20"/>
          <w:lang w:bidi="fa-IR"/>
        </w:rPr>
      </w:pPr>
      <w:r>
        <w:rPr>
          <w:rFonts w:cstheme="minorHAnsi"/>
          <w:sz w:val="20"/>
          <w:szCs w:val="20"/>
          <w:lang w:bidi="fa-IR"/>
        </w:rPr>
        <w:lastRenderedPageBreak/>
        <w:t xml:space="preserve">If manager accept the </w:t>
      </w:r>
      <w:r w:rsidR="008F5A9A">
        <w:rPr>
          <w:rFonts w:cstheme="minorHAnsi"/>
          <w:sz w:val="20"/>
          <w:szCs w:val="20"/>
          <w:lang w:bidi="fa-IR"/>
        </w:rPr>
        <w:t>order,</w:t>
      </w:r>
      <w:r>
        <w:rPr>
          <w:rFonts w:cstheme="minorHAnsi"/>
          <w:sz w:val="20"/>
          <w:szCs w:val="20"/>
          <w:lang w:bidi="fa-IR"/>
        </w:rPr>
        <w:t xml:space="preserve"> he/she send the order to factory unit to start the product</w:t>
      </w:r>
    </w:p>
    <w:p w14:paraId="4E745E42" w14:textId="77777777" w:rsidR="00F23B1A" w:rsidRDefault="00F23B1A" w:rsidP="00F23B1A">
      <w:pPr>
        <w:rPr>
          <w:rFonts w:cstheme="minorHAnsi"/>
          <w:sz w:val="20"/>
          <w:szCs w:val="20"/>
          <w:lang w:bidi="fa-IR"/>
        </w:rPr>
      </w:pPr>
    </w:p>
    <w:p w14:paraId="6F7DBC5F" w14:textId="600E6FBF" w:rsidR="00F23B1A" w:rsidRDefault="00F23B1A" w:rsidP="00F23B1A">
      <w:pPr>
        <w:rPr>
          <w:rFonts w:cstheme="minorHAnsi"/>
          <w:sz w:val="20"/>
          <w:szCs w:val="20"/>
          <w:lang w:bidi="fa-IR"/>
        </w:rPr>
      </w:pPr>
    </w:p>
    <w:p w14:paraId="1FE42CF4" w14:textId="1EAE7F32" w:rsidR="00F23B1A" w:rsidRPr="00F23B1A" w:rsidRDefault="00BD2E7E" w:rsidP="00F23B1A">
      <w:pPr>
        <w:rPr>
          <w:rFonts w:cstheme="minorHAnsi"/>
          <w:sz w:val="20"/>
          <w:szCs w:val="20"/>
          <w:lang w:bidi="fa-IR"/>
        </w:rPr>
      </w:pPr>
      <w:r>
        <w:rPr>
          <w:noProof/>
          <w:lang w:bidi="fa-IR"/>
        </w:rPr>
        <w:drawing>
          <wp:inline distT="0" distB="0" distL="0" distR="0" wp14:anchorId="275252D8" wp14:editId="1B37E557">
            <wp:extent cx="6270171" cy="4937143"/>
            <wp:effectExtent l="0" t="0" r="381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274711" cy="4940718"/>
                    </a:xfrm>
                    <a:prstGeom prst="rect">
                      <a:avLst/>
                    </a:prstGeom>
                  </pic:spPr>
                </pic:pic>
              </a:graphicData>
            </a:graphic>
          </wp:inline>
        </w:drawing>
      </w:r>
    </w:p>
    <w:p w14:paraId="2200086B" w14:textId="764FC0BE" w:rsidR="00A57850" w:rsidRDefault="00A57850" w:rsidP="00110031">
      <w:pPr>
        <w:rPr>
          <w:rFonts w:cstheme="minorHAnsi"/>
          <w:sz w:val="20"/>
          <w:szCs w:val="20"/>
          <w:lang w:bidi="fa-IR"/>
        </w:rPr>
      </w:pPr>
    </w:p>
    <w:p w14:paraId="7676C7AF" w14:textId="52B10BC5" w:rsidR="00A57850" w:rsidRDefault="00A57850" w:rsidP="00110031">
      <w:pPr>
        <w:rPr>
          <w:rFonts w:cstheme="minorHAnsi"/>
          <w:sz w:val="20"/>
          <w:szCs w:val="20"/>
          <w:lang w:bidi="fa-IR"/>
        </w:rPr>
      </w:pPr>
    </w:p>
    <w:p w14:paraId="6D1D59FB" w14:textId="1A11F516" w:rsidR="00C9699C" w:rsidRDefault="00C9699C" w:rsidP="00110031">
      <w:pPr>
        <w:rPr>
          <w:rFonts w:cstheme="minorHAnsi"/>
          <w:sz w:val="20"/>
          <w:szCs w:val="20"/>
          <w:lang w:bidi="fa-IR"/>
        </w:rPr>
      </w:pPr>
    </w:p>
    <w:p w14:paraId="3DF40D0E" w14:textId="252A699B" w:rsidR="00C9699C" w:rsidRDefault="00C9699C" w:rsidP="00110031">
      <w:pPr>
        <w:rPr>
          <w:rFonts w:cstheme="minorHAnsi"/>
          <w:sz w:val="20"/>
          <w:szCs w:val="20"/>
          <w:lang w:bidi="fa-IR"/>
        </w:rPr>
      </w:pPr>
    </w:p>
    <w:p w14:paraId="672238D9" w14:textId="428637A4" w:rsidR="00C706DE" w:rsidRDefault="00C706DE" w:rsidP="00110031">
      <w:pPr>
        <w:rPr>
          <w:rFonts w:cstheme="minorHAnsi"/>
          <w:sz w:val="20"/>
          <w:szCs w:val="20"/>
          <w:rtl/>
          <w:lang w:bidi="fa-IR"/>
        </w:rPr>
      </w:pPr>
    </w:p>
    <w:p w14:paraId="3211754E" w14:textId="77777777" w:rsidR="00780E57" w:rsidRDefault="00780E57" w:rsidP="00110031">
      <w:pPr>
        <w:rPr>
          <w:rFonts w:cstheme="minorHAnsi"/>
          <w:sz w:val="20"/>
          <w:szCs w:val="20"/>
          <w:lang w:bidi="fa-IR"/>
        </w:rPr>
      </w:pPr>
    </w:p>
    <w:p w14:paraId="4848C727" w14:textId="04E6B127" w:rsidR="00A57850" w:rsidRPr="003873AB" w:rsidRDefault="000E2D4F" w:rsidP="00100152">
      <w:pPr>
        <w:pStyle w:val="Heading1"/>
        <w:pBdr>
          <w:bottom w:val="single" w:sz="18" w:space="1" w:color="auto"/>
        </w:pBdr>
        <w:rPr>
          <w:lang w:bidi="fa-IR"/>
        </w:rPr>
      </w:pPr>
      <w:bookmarkStart w:id="4" w:name="_Toc100001099"/>
      <w:r w:rsidRPr="003873AB">
        <w:rPr>
          <w:lang w:bidi="fa-IR"/>
        </w:rPr>
        <w:lastRenderedPageBreak/>
        <w:t>Quality of information</w:t>
      </w:r>
      <w:bookmarkEnd w:id="4"/>
      <w:r w:rsidR="00107EF7">
        <w:rPr>
          <w:lang w:bidi="fa-IR"/>
        </w:rPr>
        <w:t xml:space="preserve"> on the website</w:t>
      </w:r>
    </w:p>
    <w:p w14:paraId="0DD25B6E" w14:textId="77777777" w:rsidR="003873AB" w:rsidRDefault="003873AB" w:rsidP="00110031">
      <w:pPr>
        <w:rPr>
          <w:rFonts w:cstheme="minorHAnsi"/>
          <w:sz w:val="20"/>
          <w:szCs w:val="20"/>
          <w:lang w:bidi="fa-IR"/>
        </w:rPr>
      </w:pPr>
    </w:p>
    <w:p w14:paraId="319A7B5C" w14:textId="7120BC56" w:rsidR="000E2D4F" w:rsidRPr="0064660B" w:rsidRDefault="00107EF7" w:rsidP="0064660B">
      <w:pPr>
        <w:spacing w:line="276" w:lineRule="auto"/>
      </w:pPr>
      <w:r w:rsidRPr="0064660B">
        <w:t xml:space="preserve">Website url: </w:t>
      </w:r>
      <w:hyperlink r:id="rId11" w:history="1">
        <w:r w:rsidR="00FB6319" w:rsidRPr="0064660B">
          <w:rPr>
            <w:rStyle w:val="Hyperlink"/>
          </w:rPr>
          <w:t>https://www.daboosanat.com</w:t>
        </w:r>
      </w:hyperlink>
    </w:p>
    <w:p w14:paraId="339192B4" w14:textId="2E7628B5" w:rsidR="00BD6CD7" w:rsidRPr="0064660B" w:rsidRDefault="00BD6CD7" w:rsidP="0064660B">
      <w:pPr>
        <w:spacing w:line="276" w:lineRule="auto"/>
      </w:pPr>
      <w:r w:rsidRPr="0064660B">
        <w:t xml:space="preserve">Quality of information is an important concept. Information quality is a multi-attribute concept. If the attributes that define quality of information are of good quality or of high </w:t>
      </w:r>
      <w:proofErr w:type="gramStart"/>
      <w:r w:rsidRPr="0064660B">
        <w:t>value</w:t>
      </w:r>
      <w:proofErr w:type="gramEnd"/>
      <w:r w:rsidRPr="0064660B">
        <w:t xml:space="preserve"> then the information is said to have good quality. The attributes of quality of information are</w:t>
      </w:r>
      <w:r w:rsidR="00700217" w:rsidRPr="0064660B">
        <w:rPr>
          <w:rFonts w:hint="cs"/>
          <w:rtl/>
        </w:rPr>
        <w:t xml:space="preserve">: </w:t>
      </w:r>
      <w:r w:rsidR="00700217" w:rsidRPr="0064660B">
        <w:t>(</w:t>
      </w:r>
      <w:r w:rsidR="00AD452D" w:rsidRPr="0064660B">
        <w:t>ScienceDirect</w:t>
      </w:r>
      <w:r w:rsidR="00700217" w:rsidRPr="0064660B">
        <w:t>, 2019)</w:t>
      </w:r>
    </w:p>
    <w:p w14:paraId="72B5E193" w14:textId="77777777" w:rsidR="00BD6CD7" w:rsidRPr="00BD6CD7" w:rsidRDefault="00BD6CD7" w:rsidP="00BD6CD7">
      <w:pPr>
        <w:rPr>
          <w:rFonts w:cstheme="minorHAnsi"/>
          <w:sz w:val="20"/>
          <w:szCs w:val="20"/>
          <w:lang w:bidi="fa-IR"/>
        </w:rPr>
      </w:pPr>
    </w:p>
    <w:p w14:paraId="469BAA9B" w14:textId="1C33C096" w:rsidR="00BD6CD7" w:rsidRPr="00DE7DED" w:rsidRDefault="00BD6CD7" w:rsidP="00BD6CD7">
      <w:pPr>
        <w:pStyle w:val="ListParagraph"/>
        <w:numPr>
          <w:ilvl w:val="0"/>
          <w:numId w:val="4"/>
        </w:numPr>
        <w:rPr>
          <w:rFonts w:cstheme="minorHAnsi"/>
          <w:sz w:val="20"/>
          <w:szCs w:val="20"/>
          <w:lang w:bidi="fa-IR"/>
        </w:rPr>
      </w:pPr>
      <w:r w:rsidRPr="00DE7DED">
        <w:rPr>
          <w:rFonts w:cstheme="minorHAnsi"/>
          <w:sz w:val="20"/>
          <w:szCs w:val="20"/>
          <w:lang w:bidi="fa-IR"/>
        </w:rPr>
        <w:t xml:space="preserve">Timeliness- </w:t>
      </w:r>
      <w:r w:rsidR="001976A1" w:rsidRPr="001976A1">
        <w:rPr>
          <w:rFonts w:cstheme="minorHAnsi"/>
          <w:sz w:val="20"/>
          <w:szCs w:val="20"/>
          <w:lang w:bidi="fa-IR"/>
        </w:rPr>
        <w:t>The time it takes for information to be received. In general, the higher the speed of information, the higher its quality.</w:t>
      </w:r>
    </w:p>
    <w:p w14:paraId="6842F388" w14:textId="77777777" w:rsidR="001976A1" w:rsidRPr="001976A1" w:rsidRDefault="00BD6CD7" w:rsidP="001976A1">
      <w:pPr>
        <w:pStyle w:val="ListParagraph"/>
        <w:numPr>
          <w:ilvl w:val="0"/>
          <w:numId w:val="4"/>
        </w:numPr>
        <w:rPr>
          <w:rFonts w:cstheme="minorHAnsi"/>
          <w:sz w:val="20"/>
          <w:szCs w:val="20"/>
          <w:lang w:bidi="fa-IR"/>
        </w:rPr>
      </w:pPr>
      <w:r w:rsidRPr="001976A1">
        <w:rPr>
          <w:rFonts w:cstheme="minorHAnsi"/>
          <w:sz w:val="20"/>
          <w:szCs w:val="20"/>
          <w:lang w:bidi="fa-IR"/>
        </w:rPr>
        <w:t>Appropriateness-</w:t>
      </w:r>
      <w:r w:rsidR="001976A1" w:rsidRPr="001976A1">
        <w:rPr>
          <w:rFonts w:cstheme="minorHAnsi"/>
          <w:sz w:val="20"/>
          <w:szCs w:val="20"/>
          <w:lang w:bidi="fa-IR"/>
        </w:rPr>
        <w:t xml:space="preserve"> is the suitability matching of the receiver and the information, more the suitability of the information to the receiver, better its quality.</w:t>
      </w:r>
    </w:p>
    <w:p w14:paraId="705B5B8E" w14:textId="0201E444" w:rsidR="001976A1" w:rsidRPr="001976A1" w:rsidRDefault="00BD6CD7" w:rsidP="001976A1">
      <w:pPr>
        <w:pStyle w:val="ListParagraph"/>
        <w:numPr>
          <w:ilvl w:val="0"/>
          <w:numId w:val="4"/>
        </w:numPr>
        <w:rPr>
          <w:rFonts w:cstheme="minorHAnsi"/>
          <w:sz w:val="20"/>
          <w:szCs w:val="20"/>
          <w:lang w:bidi="fa-IR"/>
        </w:rPr>
      </w:pPr>
      <w:r w:rsidRPr="001976A1">
        <w:rPr>
          <w:rFonts w:cstheme="minorHAnsi"/>
          <w:sz w:val="20"/>
          <w:szCs w:val="20"/>
          <w:lang w:bidi="fa-IR"/>
        </w:rPr>
        <w:t xml:space="preserve">Reliability </w:t>
      </w:r>
      <w:r w:rsidR="001976A1" w:rsidRPr="001976A1">
        <w:rPr>
          <w:rFonts w:cstheme="minorHAnsi"/>
          <w:sz w:val="20"/>
          <w:szCs w:val="20"/>
          <w:lang w:bidi="fa-IR"/>
        </w:rPr>
        <w:t xml:space="preserve">- - Information reliability is an important quality element. It is only useful if the information is accurate. </w:t>
      </w:r>
      <w:proofErr w:type="gramStart"/>
      <w:r w:rsidR="001976A1" w:rsidRPr="001976A1">
        <w:rPr>
          <w:rFonts w:cstheme="minorHAnsi"/>
          <w:sz w:val="20"/>
          <w:szCs w:val="20"/>
          <w:lang w:bidi="fa-IR"/>
        </w:rPr>
        <w:t>Past experience</w:t>
      </w:r>
      <w:proofErr w:type="gramEnd"/>
      <w:r w:rsidR="001976A1" w:rsidRPr="001976A1">
        <w:rPr>
          <w:rFonts w:cstheme="minorHAnsi"/>
          <w:sz w:val="20"/>
          <w:szCs w:val="20"/>
          <w:lang w:bidi="fa-IR"/>
        </w:rPr>
        <w:t>, the standing/reliability of the source, the methods used to obtain and process the information, and the channel of transmission all contribute to one's notion of reliability.</w:t>
      </w:r>
    </w:p>
    <w:p w14:paraId="40217445" w14:textId="098BA699" w:rsidR="00BD6CD7" w:rsidRPr="001976A1" w:rsidRDefault="00BD6CD7" w:rsidP="00C8476F">
      <w:pPr>
        <w:pStyle w:val="ListParagraph"/>
        <w:numPr>
          <w:ilvl w:val="0"/>
          <w:numId w:val="4"/>
        </w:numPr>
        <w:rPr>
          <w:rFonts w:cstheme="minorHAnsi"/>
          <w:sz w:val="20"/>
          <w:szCs w:val="20"/>
          <w:lang w:bidi="fa-IR"/>
        </w:rPr>
      </w:pPr>
      <w:r w:rsidRPr="001976A1">
        <w:rPr>
          <w:rFonts w:cstheme="minorHAnsi"/>
          <w:sz w:val="20"/>
          <w:szCs w:val="20"/>
          <w:lang w:bidi="fa-IR"/>
        </w:rPr>
        <w:t xml:space="preserve">Accuracy – </w:t>
      </w:r>
      <w:r w:rsidR="008C1270" w:rsidRPr="008C1270">
        <w:rPr>
          <w:rFonts w:cstheme="minorHAnsi"/>
          <w:sz w:val="20"/>
          <w:szCs w:val="20"/>
          <w:lang w:bidi="fa-IR"/>
        </w:rPr>
        <w:t>is the information's accuracy. In most cases, the higher the accuracy of the data, the higher its quality.</w:t>
      </w:r>
    </w:p>
    <w:p w14:paraId="5E764133" w14:textId="0F098021" w:rsidR="00BD6CD7" w:rsidRPr="00DE7DED" w:rsidRDefault="00BD6CD7" w:rsidP="00BD6CD7">
      <w:pPr>
        <w:pStyle w:val="ListParagraph"/>
        <w:numPr>
          <w:ilvl w:val="0"/>
          <w:numId w:val="4"/>
        </w:numPr>
        <w:rPr>
          <w:rFonts w:cstheme="minorHAnsi"/>
          <w:sz w:val="20"/>
          <w:szCs w:val="20"/>
          <w:lang w:bidi="fa-IR"/>
        </w:rPr>
      </w:pPr>
      <w:r w:rsidRPr="00DE7DED">
        <w:rPr>
          <w:rFonts w:cstheme="minorHAnsi"/>
          <w:sz w:val="20"/>
          <w:szCs w:val="20"/>
          <w:lang w:bidi="fa-IR"/>
        </w:rPr>
        <w:t>Completeness –</w:t>
      </w:r>
      <w:r w:rsidR="008D0B58" w:rsidRPr="008D0B58">
        <w:t xml:space="preserve"> </w:t>
      </w:r>
      <w:r w:rsidR="008D0B58" w:rsidRPr="008D0B58">
        <w:rPr>
          <w:rFonts w:cstheme="minorHAnsi"/>
          <w:sz w:val="20"/>
          <w:szCs w:val="20"/>
          <w:lang w:bidi="fa-IR"/>
        </w:rPr>
        <w:t>is a criterion for comprehensiveness. It is necessary to ensure that the information presented provides a whole picture of reality rather than just a portion of it.</w:t>
      </w:r>
    </w:p>
    <w:p w14:paraId="10FE9F84" w14:textId="77777777" w:rsidR="007237F1" w:rsidRDefault="007237F1" w:rsidP="00110031">
      <w:pPr>
        <w:rPr>
          <w:sz w:val="20"/>
          <w:szCs w:val="20"/>
        </w:rPr>
      </w:pPr>
      <w:r w:rsidRPr="007237F1">
        <w:rPr>
          <w:sz w:val="20"/>
          <w:szCs w:val="20"/>
        </w:rPr>
        <w:t>The information's quality is defined by these properties. Each criterion with a high score suggests that the information is of high quality.</w:t>
      </w:r>
    </w:p>
    <w:p w14:paraId="7F0F80C8" w14:textId="060467D3" w:rsidR="00403DFE" w:rsidRDefault="00635D37" w:rsidP="00110031">
      <w:pPr>
        <w:rPr>
          <w:sz w:val="20"/>
          <w:szCs w:val="20"/>
        </w:rPr>
      </w:pPr>
      <w:r w:rsidRPr="00635D37">
        <w:rPr>
          <w:sz w:val="20"/>
          <w:szCs w:val="20"/>
        </w:rPr>
        <w:t>This study looked at the relationships between website quality, perceived information quality, perceived value, and loyalty intentions in the context of clothes online shopping. According to data analysis using structural equation modeling, interactivity, online completeness, ease of use, and entertainment all have a significant impact on perceived information quality. The perceived value and loyalty intentions toward clothing purchasing websites are influenced by perceived information quality, and perceived value influences loyalty intentions. The post-hoc test revealed that amusement and trust had an impact on perceived value. Online completeness and enjoyment were found to influence loyalty intentions. According to the authors, e-retailers can improve the quality of their website information by employing entertaining and engaging technology and designing their websites for consumer comprehension and enjoyment during the purchasing process.</w:t>
      </w:r>
    </w:p>
    <w:p w14:paraId="720FADE1" w14:textId="77777777" w:rsidR="00AD452D" w:rsidRDefault="00AD452D" w:rsidP="00110031">
      <w:pPr>
        <w:rPr>
          <w:rFonts w:cstheme="minorHAnsi"/>
          <w:sz w:val="20"/>
          <w:szCs w:val="20"/>
          <w:lang w:bidi="fa-IR"/>
        </w:rPr>
      </w:pPr>
    </w:p>
    <w:p w14:paraId="12A6DED5" w14:textId="77777777" w:rsidR="005067AD" w:rsidRDefault="005067AD" w:rsidP="00110031">
      <w:pPr>
        <w:rPr>
          <w:rFonts w:cstheme="minorHAnsi"/>
          <w:sz w:val="20"/>
          <w:szCs w:val="20"/>
          <w:lang w:bidi="fa-IR"/>
        </w:rPr>
      </w:pPr>
    </w:p>
    <w:tbl>
      <w:tblPr>
        <w:tblStyle w:val="GridTable4-Accent6"/>
        <w:tblW w:w="0" w:type="auto"/>
        <w:tblLook w:val="04A0" w:firstRow="1" w:lastRow="0" w:firstColumn="1" w:lastColumn="0" w:noHBand="0" w:noVBand="1"/>
      </w:tblPr>
      <w:tblGrid>
        <w:gridCol w:w="1705"/>
        <w:gridCol w:w="7645"/>
      </w:tblGrid>
      <w:tr w:rsidR="00D36324" w14:paraId="07BE45B7" w14:textId="77777777" w:rsidTr="005A2716">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705" w:type="dxa"/>
          </w:tcPr>
          <w:p w14:paraId="467D02B5" w14:textId="344F7679" w:rsidR="00D36324" w:rsidRDefault="00D36324" w:rsidP="00243910">
            <w:pPr>
              <w:rPr>
                <w:rFonts w:cstheme="minorHAnsi"/>
                <w:sz w:val="20"/>
                <w:szCs w:val="20"/>
                <w:lang w:bidi="fa-IR"/>
              </w:rPr>
            </w:pPr>
            <w:r>
              <w:rPr>
                <w:rFonts w:cstheme="minorHAnsi"/>
                <w:sz w:val="20"/>
                <w:szCs w:val="20"/>
                <w:lang w:bidi="fa-IR"/>
              </w:rPr>
              <w:lastRenderedPageBreak/>
              <w:t>Quality</w:t>
            </w:r>
          </w:p>
        </w:tc>
        <w:tc>
          <w:tcPr>
            <w:tcW w:w="7645" w:type="dxa"/>
          </w:tcPr>
          <w:p w14:paraId="44DDB039" w14:textId="4925323F" w:rsidR="00D36324" w:rsidRDefault="00D36324" w:rsidP="00243910">
            <w:pPr>
              <w:cnfStyle w:val="100000000000" w:firstRow="1" w:lastRow="0" w:firstColumn="0" w:lastColumn="0" w:oddVBand="0" w:evenVBand="0" w:oddHBand="0" w:evenHBand="0" w:firstRowFirstColumn="0" w:firstRowLastColumn="0" w:lastRowFirstColumn="0" w:lastRowLastColumn="0"/>
              <w:rPr>
                <w:rFonts w:cstheme="minorHAnsi"/>
                <w:sz w:val="20"/>
                <w:szCs w:val="20"/>
                <w:lang w:bidi="fa-IR"/>
              </w:rPr>
            </w:pPr>
            <w:r>
              <w:rPr>
                <w:rFonts w:cstheme="minorHAnsi"/>
                <w:sz w:val="20"/>
                <w:szCs w:val="20"/>
                <w:lang w:bidi="fa-IR"/>
              </w:rPr>
              <w:t>Evaluation</w:t>
            </w:r>
          </w:p>
        </w:tc>
      </w:tr>
      <w:tr w:rsidR="00D36324" w14:paraId="61503A2F" w14:textId="77777777" w:rsidTr="005A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9852A24" w14:textId="6BEB4666" w:rsidR="00D36324" w:rsidRPr="003C33E5" w:rsidRDefault="006C698B" w:rsidP="00110031">
            <w:pPr>
              <w:rPr>
                <w:rFonts w:cstheme="minorHAnsi"/>
                <w:b w:val="0"/>
                <w:bCs w:val="0"/>
                <w:sz w:val="20"/>
                <w:szCs w:val="20"/>
                <w:lang w:bidi="fa-IR"/>
              </w:rPr>
            </w:pPr>
            <w:r w:rsidRPr="003C33E5">
              <w:rPr>
                <w:rFonts w:cstheme="minorHAnsi"/>
                <w:b w:val="0"/>
                <w:bCs w:val="0"/>
                <w:sz w:val="20"/>
                <w:szCs w:val="20"/>
                <w:lang w:bidi="fa-IR"/>
              </w:rPr>
              <w:t>Timely</w:t>
            </w:r>
          </w:p>
        </w:tc>
        <w:tc>
          <w:tcPr>
            <w:tcW w:w="7645" w:type="dxa"/>
          </w:tcPr>
          <w:p w14:paraId="74AE6471" w14:textId="1A42822E" w:rsidR="00D36324" w:rsidRDefault="002923BC" w:rsidP="0075071E">
            <w:pPr>
              <w:bidi/>
              <w:jc w:val="right"/>
              <w:cnfStyle w:val="000000100000" w:firstRow="0" w:lastRow="0" w:firstColumn="0" w:lastColumn="0" w:oddVBand="0" w:evenVBand="0" w:oddHBand="1" w:evenHBand="0" w:firstRowFirstColumn="0" w:firstRowLastColumn="0" w:lastRowFirstColumn="0" w:lastRowLastColumn="0"/>
              <w:rPr>
                <w:rFonts w:cstheme="minorHAnsi"/>
                <w:sz w:val="20"/>
                <w:szCs w:val="20"/>
                <w:rtl/>
                <w:lang w:bidi="fa-IR"/>
              </w:rPr>
            </w:pPr>
            <w:r w:rsidRPr="002923BC">
              <w:rPr>
                <w:rFonts w:cstheme="minorHAnsi"/>
                <w:sz w:val="20"/>
                <w:szCs w:val="20"/>
                <w:lang w:bidi="fa-IR"/>
              </w:rPr>
              <w:t xml:space="preserve">According to the latest information on the site, the last change was made about 6 months ago, and this indicates that they are not actively working on the </w:t>
            </w:r>
            <w:r>
              <w:rPr>
                <w:rFonts w:cstheme="minorHAnsi"/>
                <w:sz w:val="20"/>
                <w:szCs w:val="20"/>
                <w:lang w:bidi="fa-IR"/>
              </w:rPr>
              <w:t>web</w:t>
            </w:r>
            <w:r w:rsidRPr="002923BC">
              <w:rPr>
                <w:rFonts w:cstheme="minorHAnsi"/>
                <w:sz w:val="20"/>
                <w:szCs w:val="20"/>
                <w:lang w:bidi="fa-IR"/>
              </w:rPr>
              <w:t>site</w:t>
            </w:r>
            <w:r w:rsidRPr="002923BC">
              <w:rPr>
                <w:rFonts w:cs="Calibri"/>
                <w:sz w:val="20"/>
                <w:szCs w:val="20"/>
                <w:rtl/>
                <w:lang w:bidi="fa-IR"/>
              </w:rPr>
              <w:t>.</w:t>
            </w:r>
          </w:p>
        </w:tc>
      </w:tr>
      <w:tr w:rsidR="00D36324" w14:paraId="39573F1E" w14:textId="77777777" w:rsidTr="005A2716">
        <w:tc>
          <w:tcPr>
            <w:cnfStyle w:val="001000000000" w:firstRow="0" w:lastRow="0" w:firstColumn="1" w:lastColumn="0" w:oddVBand="0" w:evenVBand="0" w:oddHBand="0" w:evenHBand="0" w:firstRowFirstColumn="0" w:firstRowLastColumn="0" w:lastRowFirstColumn="0" w:lastRowLastColumn="0"/>
            <w:tcW w:w="1705" w:type="dxa"/>
          </w:tcPr>
          <w:p w14:paraId="5DD51615" w14:textId="76180CBA" w:rsidR="00D36324" w:rsidRPr="003C33E5" w:rsidRDefault="006C698B" w:rsidP="00110031">
            <w:pPr>
              <w:rPr>
                <w:rFonts w:cstheme="minorHAnsi"/>
                <w:b w:val="0"/>
                <w:bCs w:val="0"/>
                <w:sz w:val="20"/>
                <w:szCs w:val="20"/>
                <w:lang w:bidi="fa-IR"/>
              </w:rPr>
            </w:pPr>
            <w:r w:rsidRPr="003C33E5">
              <w:rPr>
                <w:rFonts w:cstheme="minorHAnsi"/>
                <w:b w:val="0"/>
                <w:bCs w:val="0"/>
                <w:sz w:val="20"/>
                <w:szCs w:val="20"/>
                <w:lang w:bidi="fa-IR"/>
              </w:rPr>
              <w:t>Accurate</w:t>
            </w:r>
          </w:p>
        </w:tc>
        <w:tc>
          <w:tcPr>
            <w:tcW w:w="7645" w:type="dxa"/>
          </w:tcPr>
          <w:p w14:paraId="52BD0AE1" w14:textId="3A4688A6" w:rsidR="00D36324" w:rsidRDefault="000E4BF1" w:rsidP="000E4BF1">
            <w:pPr>
              <w:cnfStyle w:val="000000000000" w:firstRow="0" w:lastRow="0" w:firstColumn="0" w:lastColumn="0" w:oddVBand="0" w:evenVBand="0" w:oddHBand="0" w:evenHBand="0" w:firstRowFirstColumn="0" w:firstRowLastColumn="0" w:lastRowFirstColumn="0" w:lastRowLastColumn="0"/>
              <w:rPr>
                <w:rFonts w:cstheme="minorHAnsi"/>
                <w:sz w:val="20"/>
                <w:szCs w:val="20"/>
                <w:lang w:bidi="fa-IR"/>
              </w:rPr>
            </w:pPr>
            <w:r w:rsidRPr="000E4BF1">
              <w:rPr>
                <w:rFonts w:cstheme="minorHAnsi"/>
                <w:sz w:val="20"/>
                <w:szCs w:val="20"/>
                <w:lang w:bidi="fa-IR"/>
              </w:rPr>
              <w:t xml:space="preserve">The time it takes for a product to be ready, and the details of the materials used in the product and the price of the product are not exactly stated on the </w:t>
            </w:r>
            <w:r>
              <w:rPr>
                <w:rFonts w:cstheme="minorHAnsi"/>
                <w:sz w:val="20"/>
                <w:szCs w:val="20"/>
                <w:lang w:bidi="fa-IR"/>
              </w:rPr>
              <w:t>web</w:t>
            </w:r>
            <w:r w:rsidRPr="000E4BF1">
              <w:rPr>
                <w:rFonts w:cstheme="minorHAnsi"/>
                <w:sz w:val="20"/>
                <w:szCs w:val="20"/>
                <w:lang w:bidi="fa-IR"/>
              </w:rPr>
              <w:t>site.</w:t>
            </w:r>
          </w:p>
        </w:tc>
      </w:tr>
      <w:tr w:rsidR="00D36324" w14:paraId="04111CB9" w14:textId="77777777" w:rsidTr="005A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31D3285" w14:textId="700D5FFE" w:rsidR="00D36324" w:rsidRPr="003C33E5" w:rsidRDefault="006C698B" w:rsidP="00110031">
            <w:pPr>
              <w:rPr>
                <w:rFonts w:cstheme="minorHAnsi"/>
                <w:b w:val="0"/>
                <w:bCs w:val="0"/>
                <w:sz w:val="20"/>
                <w:szCs w:val="20"/>
                <w:lang w:bidi="fa-IR"/>
              </w:rPr>
            </w:pPr>
            <w:r w:rsidRPr="003C33E5">
              <w:rPr>
                <w:rFonts w:cstheme="minorHAnsi"/>
                <w:b w:val="0"/>
                <w:bCs w:val="0"/>
                <w:sz w:val="20"/>
                <w:szCs w:val="20"/>
                <w:lang w:bidi="fa-IR"/>
              </w:rPr>
              <w:t>Relevant</w:t>
            </w:r>
          </w:p>
        </w:tc>
        <w:tc>
          <w:tcPr>
            <w:tcW w:w="7645" w:type="dxa"/>
          </w:tcPr>
          <w:p w14:paraId="7228033D" w14:textId="5353FC0E" w:rsidR="00D36324" w:rsidRDefault="00154123" w:rsidP="00671C01">
            <w:pPr>
              <w:bidi/>
              <w:jc w:val="right"/>
              <w:cnfStyle w:val="000000100000" w:firstRow="0" w:lastRow="0" w:firstColumn="0" w:lastColumn="0" w:oddVBand="0" w:evenVBand="0" w:oddHBand="1" w:evenHBand="0" w:firstRowFirstColumn="0" w:firstRowLastColumn="0" w:lastRowFirstColumn="0" w:lastRowLastColumn="0"/>
              <w:rPr>
                <w:rFonts w:cstheme="minorHAnsi"/>
                <w:sz w:val="20"/>
                <w:szCs w:val="20"/>
                <w:rtl/>
                <w:lang w:bidi="fa-IR"/>
              </w:rPr>
            </w:pPr>
            <w:r w:rsidRPr="00154123">
              <w:rPr>
                <w:rFonts w:cstheme="minorHAnsi"/>
                <w:sz w:val="20"/>
                <w:szCs w:val="20"/>
                <w:lang w:bidi="fa-IR"/>
              </w:rPr>
              <w:t>The information on the site is related to the company's field of activity, but the information is very limited</w:t>
            </w:r>
          </w:p>
        </w:tc>
      </w:tr>
      <w:tr w:rsidR="00D36324" w14:paraId="422BBD44" w14:textId="77777777" w:rsidTr="005A2716">
        <w:tc>
          <w:tcPr>
            <w:cnfStyle w:val="001000000000" w:firstRow="0" w:lastRow="0" w:firstColumn="1" w:lastColumn="0" w:oddVBand="0" w:evenVBand="0" w:oddHBand="0" w:evenHBand="0" w:firstRowFirstColumn="0" w:firstRowLastColumn="0" w:lastRowFirstColumn="0" w:lastRowLastColumn="0"/>
            <w:tcW w:w="1705" w:type="dxa"/>
          </w:tcPr>
          <w:p w14:paraId="1F878581" w14:textId="6724F52F" w:rsidR="00D36324" w:rsidRPr="003C33E5" w:rsidRDefault="006C698B" w:rsidP="00110031">
            <w:pPr>
              <w:rPr>
                <w:rFonts w:cstheme="minorHAnsi"/>
                <w:b w:val="0"/>
                <w:bCs w:val="0"/>
                <w:sz w:val="20"/>
                <w:szCs w:val="20"/>
                <w:lang w:bidi="fa-IR"/>
              </w:rPr>
            </w:pPr>
            <w:r w:rsidRPr="003C33E5">
              <w:rPr>
                <w:rFonts w:cstheme="minorHAnsi"/>
                <w:b w:val="0"/>
                <w:bCs w:val="0"/>
                <w:sz w:val="20"/>
                <w:szCs w:val="20"/>
                <w:lang w:bidi="fa-IR"/>
              </w:rPr>
              <w:t>Reliable</w:t>
            </w:r>
          </w:p>
        </w:tc>
        <w:tc>
          <w:tcPr>
            <w:tcW w:w="7645" w:type="dxa"/>
          </w:tcPr>
          <w:p w14:paraId="2D19645B" w14:textId="440B943E" w:rsidR="00D36324" w:rsidRDefault="003230D5" w:rsidP="00110031">
            <w:pPr>
              <w:cnfStyle w:val="000000000000" w:firstRow="0" w:lastRow="0" w:firstColumn="0" w:lastColumn="0" w:oddVBand="0" w:evenVBand="0" w:oddHBand="0" w:evenHBand="0" w:firstRowFirstColumn="0" w:firstRowLastColumn="0" w:lastRowFirstColumn="0" w:lastRowLastColumn="0"/>
              <w:rPr>
                <w:rFonts w:cstheme="minorHAnsi"/>
                <w:sz w:val="20"/>
                <w:szCs w:val="20"/>
                <w:lang w:bidi="fa-IR"/>
              </w:rPr>
            </w:pPr>
            <w:r w:rsidRPr="003230D5">
              <w:rPr>
                <w:rFonts w:cstheme="minorHAnsi"/>
                <w:sz w:val="20"/>
                <w:szCs w:val="20"/>
                <w:lang w:bidi="fa-IR"/>
              </w:rPr>
              <w:t>According to the various standards and marks that this industrial unit has, the available information is reliable.</w:t>
            </w:r>
          </w:p>
        </w:tc>
      </w:tr>
      <w:tr w:rsidR="00D36324" w14:paraId="71B3EAF7" w14:textId="77777777" w:rsidTr="005A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308BB1D" w14:textId="6E61DB85" w:rsidR="00D36324" w:rsidRPr="003C33E5" w:rsidRDefault="006C698B" w:rsidP="00110031">
            <w:pPr>
              <w:rPr>
                <w:rFonts w:cstheme="minorHAnsi"/>
                <w:b w:val="0"/>
                <w:bCs w:val="0"/>
                <w:sz w:val="20"/>
                <w:szCs w:val="20"/>
                <w:lang w:bidi="fa-IR"/>
              </w:rPr>
            </w:pPr>
            <w:r w:rsidRPr="003C33E5">
              <w:rPr>
                <w:rFonts w:cstheme="minorHAnsi"/>
                <w:b w:val="0"/>
                <w:bCs w:val="0"/>
                <w:sz w:val="20"/>
                <w:szCs w:val="20"/>
                <w:lang w:bidi="fa-IR"/>
              </w:rPr>
              <w:t>Just barely sufficient</w:t>
            </w:r>
          </w:p>
        </w:tc>
        <w:tc>
          <w:tcPr>
            <w:tcW w:w="7645" w:type="dxa"/>
          </w:tcPr>
          <w:p w14:paraId="20FF001C" w14:textId="77CDBDF6" w:rsidR="00D36324" w:rsidRDefault="000D5AB4" w:rsidP="00110031">
            <w:pPr>
              <w:cnfStyle w:val="000000100000" w:firstRow="0" w:lastRow="0" w:firstColumn="0" w:lastColumn="0" w:oddVBand="0" w:evenVBand="0" w:oddHBand="1" w:evenHBand="0" w:firstRowFirstColumn="0" w:firstRowLastColumn="0" w:lastRowFirstColumn="0" w:lastRowLastColumn="0"/>
              <w:rPr>
                <w:rFonts w:cstheme="minorHAnsi"/>
                <w:sz w:val="20"/>
                <w:szCs w:val="20"/>
                <w:lang w:bidi="fa-IR"/>
              </w:rPr>
            </w:pPr>
            <w:r w:rsidRPr="000D5AB4">
              <w:rPr>
                <w:rFonts w:cstheme="minorHAnsi"/>
                <w:sz w:val="20"/>
                <w:szCs w:val="20"/>
                <w:lang w:bidi="fa-IR"/>
              </w:rPr>
              <w:t>The information is incomplete and limited and no information is given about the details of the products. In the English version of the website, some parts are not available</w:t>
            </w:r>
            <w:r>
              <w:rPr>
                <w:rFonts w:cstheme="minorHAnsi" w:hint="cs"/>
                <w:sz w:val="20"/>
                <w:szCs w:val="20"/>
                <w:rtl/>
                <w:lang w:bidi="fa-IR"/>
              </w:rPr>
              <w:t>.</w:t>
            </w:r>
          </w:p>
        </w:tc>
      </w:tr>
      <w:tr w:rsidR="006C698B" w14:paraId="70B76F07" w14:textId="77777777" w:rsidTr="005A2716">
        <w:tc>
          <w:tcPr>
            <w:cnfStyle w:val="001000000000" w:firstRow="0" w:lastRow="0" w:firstColumn="1" w:lastColumn="0" w:oddVBand="0" w:evenVBand="0" w:oddHBand="0" w:evenHBand="0" w:firstRowFirstColumn="0" w:firstRowLastColumn="0" w:lastRowFirstColumn="0" w:lastRowLastColumn="0"/>
            <w:tcW w:w="1705" w:type="dxa"/>
          </w:tcPr>
          <w:p w14:paraId="020436E5" w14:textId="305763BA" w:rsidR="006C698B" w:rsidRPr="003C33E5" w:rsidRDefault="006C698B" w:rsidP="00110031">
            <w:pPr>
              <w:rPr>
                <w:rFonts w:cstheme="minorHAnsi"/>
                <w:b w:val="0"/>
                <w:bCs w:val="0"/>
                <w:sz w:val="20"/>
                <w:szCs w:val="20"/>
                <w:lang w:bidi="fa-IR"/>
              </w:rPr>
            </w:pPr>
            <w:r w:rsidRPr="003C33E5">
              <w:rPr>
                <w:rFonts w:cstheme="minorHAnsi"/>
                <w:b w:val="0"/>
                <w:bCs w:val="0"/>
                <w:sz w:val="20"/>
                <w:szCs w:val="20"/>
                <w:lang w:bidi="fa-IR"/>
              </w:rPr>
              <w:t>Easy to use</w:t>
            </w:r>
          </w:p>
        </w:tc>
        <w:tc>
          <w:tcPr>
            <w:tcW w:w="7645" w:type="dxa"/>
          </w:tcPr>
          <w:p w14:paraId="76BAA0CA" w14:textId="1E32A43E" w:rsidR="006C698B" w:rsidRDefault="008F534B" w:rsidP="00110031">
            <w:pPr>
              <w:cnfStyle w:val="000000000000" w:firstRow="0" w:lastRow="0" w:firstColumn="0" w:lastColumn="0" w:oddVBand="0" w:evenVBand="0" w:oddHBand="0" w:evenHBand="0" w:firstRowFirstColumn="0" w:firstRowLastColumn="0" w:lastRowFirstColumn="0" w:lastRowLastColumn="0"/>
              <w:rPr>
                <w:rFonts w:cstheme="minorHAnsi"/>
                <w:sz w:val="20"/>
                <w:szCs w:val="20"/>
                <w:lang w:bidi="fa-IR"/>
              </w:rPr>
            </w:pPr>
            <w:r w:rsidRPr="008F534B">
              <w:rPr>
                <w:rFonts w:cstheme="minorHAnsi"/>
                <w:sz w:val="20"/>
                <w:szCs w:val="20"/>
                <w:lang w:bidi="fa-IR"/>
              </w:rPr>
              <w:t>If we want to examine the site from the point of view of a simple Internet user, the structure of the site is simple and understandable.</w:t>
            </w:r>
          </w:p>
        </w:tc>
      </w:tr>
      <w:tr w:rsidR="00311E5A" w14:paraId="6B87CF52" w14:textId="77777777" w:rsidTr="005A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B47E876" w14:textId="32FC652B" w:rsidR="00311E5A" w:rsidRPr="00311E5A" w:rsidRDefault="00311E5A" w:rsidP="00110031">
            <w:pPr>
              <w:rPr>
                <w:rFonts w:cstheme="minorHAnsi"/>
                <w:b w:val="0"/>
                <w:bCs w:val="0"/>
                <w:sz w:val="20"/>
                <w:szCs w:val="20"/>
                <w:lang w:bidi="fa-IR"/>
              </w:rPr>
            </w:pPr>
            <w:r w:rsidRPr="00311E5A">
              <w:rPr>
                <w:rFonts w:cstheme="minorHAnsi"/>
                <w:b w:val="0"/>
                <w:bCs w:val="0"/>
                <w:sz w:val="20"/>
                <w:szCs w:val="20"/>
                <w:lang w:bidi="fa-IR"/>
              </w:rPr>
              <w:t>Worth its costs</w:t>
            </w:r>
          </w:p>
        </w:tc>
        <w:tc>
          <w:tcPr>
            <w:tcW w:w="7645" w:type="dxa"/>
          </w:tcPr>
          <w:p w14:paraId="40ADEDC7" w14:textId="3043E702" w:rsidR="00311E5A" w:rsidRPr="008F534B" w:rsidRDefault="00207A39" w:rsidP="00207A39">
            <w:pPr>
              <w:cnfStyle w:val="000000100000" w:firstRow="0" w:lastRow="0" w:firstColumn="0" w:lastColumn="0" w:oddVBand="0" w:evenVBand="0" w:oddHBand="1" w:evenHBand="0" w:firstRowFirstColumn="0" w:firstRowLastColumn="0" w:lastRowFirstColumn="0" w:lastRowLastColumn="0"/>
              <w:rPr>
                <w:rFonts w:cstheme="minorHAnsi"/>
                <w:sz w:val="20"/>
                <w:szCs w:val="20"/>
                <w:lang w:bidi="fa-IR"/>
              </w:rPr>
            </w:pPr>
            <w:r w:rsidRPr="00207A39">
              <w:rPr>
                <w:rFonts w:cstheme="minorHAnsi"/>
                <w:sz w:val="20"/>
                <w:szCs w:val="20"/>
                <w:lang w:bidi="fa-IR"/>
              </w:rPr>
              <w:t>Using the site provides only basic information about the products and their quality, and we need to contact the company directly for the final purchase.</w:t>
            </w:r>
          </w:p>
        </w:tc>
      </w:tr>
    </w:tbl>
    <w:p w14:paraId="368C9C7C" w14:textId="237EC0B3" w:rsidR="00056511" w:rsidRDefault="00D36324" w:rsidP="00A64C12">
      <w:pPr>
        <w:rPr>
          <w:rFonts w:cstheme="minorHAnsi"/>
          <w:sz w:val="20"/>
          <w:szCs w:val="20"/>
          <w:lang w:bidi="fa-IR"/>
        </w:rPr>
      </w:pPr>
      <w:r>
        <w:rPr>
          <w:rFonts w:cstheme="minorHAnsi"/>
          <w:sz w:val="20"/>
          <w:szCs w:val="20"/>
          <w:lang w:bidi="fa-IR"/>
        </w:rPr>
        <w:t>Table 1.2</w:t>
      </w:r>
    </w:p>
    <w:p w14:paraId="39E84C49" w14:textId="133E0023" w:rsidR="00056511" w:rsidRPr="00056511" w:rsidRDefault="00056511" w:rsidP="00100152">
      <w:pPr>
        <w:pStyle w:val="Heading1"/>
        <w:pBdr>
          <w:bottom w:val="single" w:sz="18" w:space="1" w:color="auto"/>
        </w:pBdr>
        <w:rPr>
          <w:lang w:bidi="fa-IR"/>
        </w:rPr>
      </w:pPr>
      <w:bookmarkStart w:id="5" w:name="_Toc100001100"/>
      <w:r w:rsidRPr="00056511">
        <w:rPr>
          <w:lang w:bidi="fa-IR"/>
        </w:rPr>
        <w:t>Recommendation</w:t>
      </w:r>
      <w:bookmarkEnd w:id="5"/>
    </w:p>
    <w:p w14:paraId="4C97ED18" w14:textId="7B6F9C43" w:rsidR="00056511" w:rsidRDefault="00056511" w:rsidP="00110031">
      <w:pPr>
        <w:rPr>
          <w:rFonts w:cstheme="minorHAnsi"/>
          <w:sz w:val="20"/>
          <w:szCs w:val="20"/>
          <w:lang w:bidi="fa-IR"/>
        </w:rPr>
      </w:pPr>
    </w:p>
    <w:p w14:paraId="63A9146E" w14:textId="5EB0718D" w:rsidR="00A64C12" w:rsidRPr="00376676" w:rsidRDefault="00A64C12" w:rsidP="00376676">
      <w:pPr>
        <w:pStyle w:val="ListParagraph"/>
        <w:numPr>
          <w:ilvl w:val="0"/>
          <w:numId w:val="7"/>
        </w:numPr>
        <w:rPr>
          <w:rFonts w:cstheme="minorHAnsi"/>
          <w:sz w:val="20"/>
          <w:szCs w:val="20"/>
          <w:lang w:bidi="fa-IR"/>
        </w:rPr>
      </w:pPr>
      <w:r w:rsidRPr="00376676">
        <w:rPr>
          <w:rFonts w:cstheme="minorHAnsi"/>
          <w:sz w:val="20"/>
          <w:szCs w:val="20"/>
          <w:lang w:bidi="fa-IR"/>
        </w:rPr>
        <w:t>The English version of the website is incomplete, and they need to update it in order to maintain good relations with other countries.</w:t>
      </w:r>
    </w:p>
    <w:p w14:paraId="2100FAEA" w14:textId="6E2FADF4" w:rsidR="00EF1D87" w:rsidRDefault="0025123C" w:rsidP="00B11A31">
      <w:pPr>
        <w:pStyle w:val="ListParagraph"/>
        <w:numPr>
          <w:ilvl w:val="0"/>
          <w:numId w:val="1"/>
        </w:numPr>
        <w:rPr>
          <w:rFonts w:cstheme="minorHAnsi"/>
          <w:sz w:val="20"/>
          <w:szCs w:val="20"/>
          <w:lang w:bidi="fa-IR"/>
        </w:rPr>
      </w:pPr>
      <w:r w:rsidRPr="0025123C">
        <w:rPr>
          <w:rFonts w:cstheme="minorHAnsi"/>
          <w:sz w:val="20"/>
          <w:szCs w:val="20"/>
          <w:lang w:bidi="fa-IR"/>
        </w:rPr>
        <w:t>Improve site status in Google and other search engines</w:t>
      </w:r>
      <w:r w:rsidR="00D24CE1">
        <w:rPr>
          <w:rFonts w:cstheme="minorHAnsi" w:hint="cs"/>
          <w:sz w:val="20"/>
          <w:szCs w:val="20"/>
          <w:rtl/>
          <w:lang w:bidi="fa-IR"/>
        </w:rPr>
        <w:t>.</w:t>
      </w:r>
    </w:p>
    <w:p w14:paraId="275DA8F2" w14:textId="7EE6B3B2" w:rsidR="000F0677" w:rsidRPr="00376676" w:rsidRDefault="00A64C12" w:rsidP="00376676">
      <w:pPr>
        <w:pStyle w:val="ListParagraph"/>
        <w:numPr>
          <w:ilvl w:val="0"/>
          <w:numId w:val="1"/>
        </w:numPr>
        <w:rPr>
          <w:rFonts w:cstheme="minorHAnsi"/>
          <w:sz w:val="20"/>
          <w:szCs w:val="20"/>
          <w:lang w:bidi="fa-IR"/>
        </w:rPr>
      </w:pPr>
      <w:r w:rsidRPr="00376676">
        <w:rPr>
          <w:rFonts w:cstheme="minorHAnsi"/>
          <w:sz w:val="20"/>
          <w:szCs w:val="20"/>
          <w:lang w:bidi="fa-IR"/>
        </w:rPr>
        <w:t>Increasing the number of videos on the site can be really beneficial.</w:t>
      </w:r>
    </w:p>
    <w:p w14:paraId="715E1525" w14:textId="1A23DA96" w:rsidR="00EF1D87" w:rsidRDefault="00EF1D87" w:rsidP="00100152">
      <w:pPr>
        <w:pStyle w:val="Heading1"/>
        <w:pBdr>
          <w:bottom w:val="single" w:sz="18" w:space="1" w:color="auto"/>
        </w:pBdr>
        <w:rPr>
          <w:lang w:bidi="fa-IR"/>
        </w:rPr>
      </w:pPr>
      <w:bookmarkStart w:id="6" w:name="_Toc100001101"/>
      <w:r w:rsidRPr="00EF1D87">
        <w:rPr>
          <w:lang w:bidi="fa-IR"/>
        </w:rPr>
        <w:t>Social Media</w:t>
      </w:r>
      <w:bookmarkEnd w:id="6"/>
    </w:p>
    <w:p w14:paraId="09EB37FD" w14:textId="77777777" w:rsidR="00F937E6" w:rsidRDefault="00F937E6" w:rsidP="00F937E6">
      <w:pPr>
        <w:rPr>
          <w:rFonts w:cstheme="minorHAnsi"/>
          <w:b/>
          <w:bCs/>
          <w:rtl/>
          <w:lang w:bidi="fa-IR"/>
        </w:rPr>
      </w:pPr>
    </w:p>
    <w:p w14:paraId="102CC8C5" w14:textId="00990897" w:rsidR="00F937E6" w:rsidRPr="00F937E6" w:rsidRDefault="00F937E6" w:rsidP="00F937E6">
      <w:pPr>
        <w:rPr>
          <w:rFonts w:cstheme="minorHAnsi"/>
          <w:sz w:val="20"/>
          <w:szCs w:val="20"/>
          <w:lang w:bidi="fa-IR"/>
        </w:rPr>
      </w:pPr>
      <w:r w:rsidRPr="00F937E6">
        <w:rPr>
          <w:rFonts w:cstheme="minorHAnsi"/>
          <w:sz w:val="20"/>
          <w:szCs w:val="20"/>
          <w:lang w:bidi="fa-IR"/>
        </w:rPr>
        <w:t>Internet communities are a space where Internet users access their information and visit it regularly. There are many companies that have developed their brand with the help of these online communities called virtual social networks. Due to the importance of social networks, companies have been able to increase their market share beyond the past and significantly increase people's access to their products and services.</w:t>
      </w:r>
    </w:p>
    <w:p w14:paraId="211EDAD3" w14:textId="77777777" w:rsidR="00F937E6" w:rsidRPr="00F937E6" w:rsidRDefault="00F937E6" w:rsidP="00F937E6">
      <w:pPr>
        <w:rPr>
          <w:rFonts w:cstheme="minorHAnsi"/>
          <w:sz w:val="20"/>
          <w:szCs w:val="20"/>
          <w:lang w:bidi="fa-IR"/>
        </w:rPr>
      </w:pPr>
      <w:r w:rsidRPr="00F937E6">
        <w:rPr>
          <w:rFonts w:cstheme="minorHAnsi"/>
          <w:sz w:val="20"/>
          <w:szCs w:val="20"/>
          <w:lang w:bidi="fa-IR"/>
        </w:rPr>
        <w:t xml:space="preserve">Acting on a virtual social network does not mean just having an account on it. Instead, you should announce your presence on a regular basis by producing content. Just because you have an account on a social networking platform does not mean that the sales and returns of your business will suddenly increase. Opening an account without activity may even have a negative effect on customers' perceptions of your business. The fact is that if you do not intend to work on social networks, it is better not to put a button on your website at all. In fact, social networks have special mechanisms and algorithms that monitor your activity. For example, the social network </w:t>
      </w:r>
      <w:r w:rsidRPr="00F937E6">
        <w:rPr>
          <w:rFonts w:cstheme="minorHAnsi"/>
          <w:sz w:val="20"/>
          <w:szCs w:val="20"/>
          <w:lang w:bidi="fa-IR"/>
        </w:rPr>
        <w:lastRenderedPageBreak/>
        <w:t>Instagram, through its artificial intelligence, recognizes accounts that are not active. In some cases, not even updating the content of the account will lead to its closure.</w:t>
      </w:r>
    </w:p>
    <w:p w14:paraId="4CF6B93B" w14:textId="1FCFA20E" w:rsidR="00F937E6" w:rsidRPr="00F937E6" w:rsidRDefault="00F937E6" w:rsidP="00F937E6">
      <w:pPr>
        <w:rPr>
          <w:rFonts w:cstheme="minorHAnsi"/>
          <w:sz w:val="20"/>
          <w:szCs w:val="20"/>
          <w:rtl/>
          <w:lang w:bidi="fa-IR"/>
        </w:rPr>
      </w:pPr>
      <w:r w:rsidRPr="00F937E6">
        <w:rPr>
          <w:rFonts w:cstheme="minorHAnsi"/>
          <w:sz w:val="20"/>
          <w:szCs w:val="20"/>
          <w:lang w:bidi="fa-IR"/>
        </w:rPr>
        <w:t>One of the most important features of virtual social networks that you should be careful when using it, you should interact with your customers and always ask them for their opinion. For example, post a picture of your two new products and ask your followers which one they like the most. This paves the way for future relationships and helps you better understand your customers' tastes and needs.</w:t>
      </w:r>
    </w:p>
    <w:p w14:paraId="7BAD3799" w14:textId="7A4F3D7C" w:rsidR="00EF1D87" w:rsidRPr="00DE7DED" w:rsidRDefault="000529BE" w:rsidP="00DE7DED">
      <w:pPr>
        <w:spacing w:line="276" w:lineRule="auto"/>
        <w:rPr>
          <w:sz w:val="20"/>
          <w:szCs w:val="20"/>
        </w:rPr>
      </w:pPr>
      <w:r w:rsidRPr="00F937E6">
        <w:rPr>
          <w:sz w:val="20"/>
          <w:szCs w:val="20"/>
        </w:rPr>
        <w:t xml:space="preserve">In recent times, many businesses are gradually recognizing the engagement of Social Media Networks (SMN) as an </w:t>
      </w:r>
      <w:r w:rsidRPr="00DE7DED">
        <w:rPr>
          <w:sz w:val="20"/>
          <w:szCs w:val="20"/>
        </w:rPr>
        <w:t>external resource for consumer engagement (Chandrasekaran et al., 2021). Since SMN (</w:t>
      </w:r>
      <w:proofErr w:type="spellStart"/>
      <w:r w:rsidRPr="00DE7DED">
        <w:rPr>
          <w:sz w:val="20"/>
          <w:szCs w:val="20"/>
        </w:rPr>
        <w:t>eg</w:t>
      </w:r>
      <w:proofErr w:type="spellEnd"/>
      <w:r w:rsidRPr="00DE7DED">
        <w:rPr>
          <w:sz w:val="20"/>
          <w:szCs w:val="20"/>
        </w:rPr>
        <w:t>, Facebook, Instagram, and Twitter) connect billions of social media internet users worldwide, organizations face a big database challenge of potentially important user-generated information, generating demand for advanced analytical strategies such as Social Media Data Analytics (SMDA) (Ghani et al., 2019).</w:t>
      </w:r>
    </w:p>
    <w:p w14:paraId="53180C25" w14:textId="77777777" w:rsidR="00EF1D87" w:rsidRPr="00EF1D87" w:rsidRDefault="00EF1D87" w:rsidP="00EF1D87">
      <w:pPr>
        <w:rPr>
          <w:rFonts w:cstheme="minorHAnsi"/>
          <w:b/>
          <w:bCs/>
          <w:lang w:bidi="fa-IR"/>
        </w:rPr>
      </w:pPr>
    </w:p>
    <w:p w14:paraId="1822A404" w14:textId="07AF3053" w:rsidR="00541A7E" w:rsidRPr="00DE7DED" w:rsidRDefault="00541A7E" w:rsidP="00CB56BF">
      <w:pPr>
        <w:rPr>
          <w:rFonts w:cstheme="minorHAnsi"/>
          <w:sz w:val="20"/>
          <w:szCs w:val="20"/>
          <w:lang w:bidi="fa-IR"/>
        </w:rPr>
      </w:pPr>
      <w:r w:rsidRPr="00DE7DED">
        <w:rPr>
          <w:rFonts w:cstheme="minorHAnsi"/>
          <w:sz w:val="20"/>
          <w:szCs w:val="20"/>
          <w:lang w:bidi="fa-IR"/>
        </w:rPr>
        <w:t>Daboo</w:t>
      </w:r>
      <w:r w:rsidR="00FB7634">
        <w:rPr>
          <w:rFonts w:cstheme="minorHAnsi"/>
          <w:sz w:val="20"/>
          <w:szCs w:val="20"/>
          <w:lang w:bidi="fa-IR"/>
        </w:rPr>
        <w:t>S</w:t>
      </w:r>
      <w:r w:rsidRPr="00DE7DED">
        <w:rPr>
          <w:rFonts w:cstheme="minorHAnsi"/>
          <w:sz w:val="20"/>
          <w:szCs w:val="20"/>
          <w:lang w:bidi="fa-IR"/>
        </w:rPr>
        <w:t>anat is currently active on telegram and Instagram.</w:t>
      </w:r>
      <w:r w:rsidR="00CB56BF" w:rsidRPr="00DE7DED">
        <w:rPr>
          <w:rFonts w:cstheme="minorHAnsi"/>
          <w:sz w:val="20"/>
          <w:szCs w:val="20"/>
          <w:lang w:bidi="fa-IR"/>
        </w:rPr>
        <w:t xml:space="preserve"> Instagram is more active than telegram.</w:t>
      </w:r>
    </w:p>
    <w:p w14:paraId="43102716" w14:textId="610E6B48" w:rsidR="00CB56BF" w:rsidRPr="00DE7DED" w:rsidRDefault="00CB56BF" w:rsidP="00CB56BF">
      <w:pPr>
        <w:rPr>
          <w:rFonts w:cstheme="minorHAnsi"/>
          <w:sz w:val="20"/>
          <w:szCs w:val="20"/>
          <w:lang w:bidi="fa-IR"/>
        </w:rPr>
      </w:pPr>
      <w:proofErr w:type="gramStart"/>
      <w:r w:rsidRPr="00DE7DED">
        <w:rPr>
          <w:rFonts w:cstheme="minorHAnsi"/>
          <w:sz w:val="20"/>
          <w:szCs w:val="20"/>
          <w:lang w:bidi="fa-IR"/>
        </w:rPr>
        <w:t>Instagram :</w:t>
      </w:r>
      <w:proofErr w:type="gramEnd"/>
      <w:r w:rsidRPr="00DE7DED">
        <w:rPr>
          <w:rFonts w:cstheme="minorHAnsi"/>
          <w:sz w:val="20"/>
          <w:szCs w:val="20"/>
          <w:lang w:bidi="fa-IR"/>
        </w:rPr>
        <w:t xml:space="preserve"> </w:t>
      </w:r>
      <w:hyperlink r:id="rId12" w:history="1">
        <w:r w:rsidRPr="00DE7DED">
          <w:rPr>
            <w:rStyle w:val="Hyperlink"/>
            <w:rFonts w:cstheme="minorHAnsi"/>
            <w:sz w:val="20"/>
            <w:szCs w:val="20"/>
            <w:lang w:bidi="fa-IR"/>
          </w:rPr>
          <w:t>https://www.instagram.com/daboosanat.co/</w:t>
        </w:r>
      </w:hyperlink>
    </w:p>
    <w:p w14:paraId="1912C09C" w14:textId="77777777" w:rsidR="00CB56BF" w:rsidRDefault="00CB56BF" w:rsidP="00CB56BF">
      <w:pPr>
        <w:rPr>
          <w:rFonts w:cstheme="minorHAnsi"/>
          <w:sz w:val="20"/>
          <w:szCs w:val="20"/>
          <w:lang w:bidi="fa-IR"/>
        </w:rPr>
      </w:pPr>
    </w:p>
    <w:tbl>
      <w:tblPr>
        <w:tblStyle w:val="GridTable2-Accent6"/>
        <w:tblW w:w="0" w:type="auto"/>
        <w:tblLook w:val="04A0" w:firstRow="1" w:lastRow="0" w:firstColumn="1" w:lastColumn="0" w:noHBand="0" w:noVBand="1"/>
      </w:tblPr>
      <w:tblGrid>
        <w:gridCol w:w="2325"/>
        <w:gridCol w:w="2324"/>
        <w:gridCol w:w="2326"/>
        <w:gridCol w:w="2325"/>
      </w:tblGrid>
      <w:tr w:rsidR="00BE142A" w14:paraId="0148C018" w14:textId="77777777" w:rsidTr="00311FD9">
        <w:trPr>
          <w:cnfStyle w:val="100000000000" w:firstRow="1" w:lastRow="0" w:firstColumn="0" w:lastColumn="0" w:oddVBand="0" w:evenVBand="0" w:oddHBand="0"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9350" w:type="dxa"/>
            <w:gridSpan w:val="4"/>
            <w:tcBorders>
              <w:top w:val="single" w:sz="24" w:space="0" w:color="000000" w:themeColor="text1"/>
              <w:left w:val="single" w:sz="24" w:space="0" w:color="000000" w:themeColor="text1"/>
              <w:right w:val="single" w:sz="24" w:space="0" w:color="000000" w:themeColor="text1"/>
            </w:tcBorders>
          </w:tcPr>
          <w:p w14:paraId="3DC9C99F" w14:textId="79AA01A9" w:rsidR="00BE142A" w:rsidRDefault="00BE142A" w:rsidP="00311FD9">
            <w:pPr>
              <w:jc w:val="center"/>
              <w:rPr>
                <w:rFonts w:cstheme="minorHAnsi"/>
                <w:sz w:val="20"/>
                <w:szCs w:val="20"/>
                <w:lang w:bidi="fa-IR"/>
              </w:rPr>
            </w:pPr>
            <w:r>
              <w:rPr>
                <w:rFonts w:cstheme="minorHAnsi"/>
                <w:sz w:val="20"/>
                <w:szCs w:val="20"/>
                <w:lang w:bidi="fa-IR"/>
              </w:rPr>
              <w:t>Instagram</w:t>
            </w:r>
          </w:p>
        </w:tc>
      </w:tr>
      <w:tr w:rsidR="0013495A" w14:paraId="27D88153" w14:textId="77777777" w:rsidTr="005A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left w:val="single" w:sz="24" w:space="0" w:color="000000" w:themeColor="text1"/>
            </w:tcBorders>
          </w:tcPr>
          <w:p w14:paraId="2AC50DFE" w14:textId="27994F0F" w:rsidR="00985CC9" w:rsidRDefault="00985CC9" w:rsidP="00110031">
            <w:pPr>
              <w:rPr>
                <w:rFonts w:cstheme="minorHAnsi"/>
                <w:sz w:val="20"/>
                <w:szCs w:val="20"/>
                <w:lang w:bidi="fa-IR"/>
              </w:rPr>
            </w:pPr>
            <w:r>
              <w:rPr>
                <w:rFonts w:cstheme="minorHAnsi"/>
                <w:sz w:val="20"/>
                <w:szCs w:val="20"/>
                <w:lang w:bidi="fa-IR"/>
              </w:rPr>
              <w:t>Aims</w:t>
            </w:r>
          </w:p>
        </w:tc>
        <w:tc>
          <w:tcPr>
            <w:tcW w:w="2337" w:type="dxa"/>
          </w:tcPr>
          <w:p w14:paraId="64B69C84" w14:textId="504655F8" w:rsidR="00985CC9" w:rsidRDefault="00985CC9" w:rsidP="00110031">
            <w:pPr>
              <w:cnfStyle w:val="000000100000" w:firstRow="0" w:lastRow="0" w:firstColumn="0" w:lastColumn="0" w:oddVBand="0" w:evenVBand="0" w:oddHBand="1" w:evenHBand="0" w:firstRowFirstColumn="0" w:firstRowLastColumn="0" w:lastRowFirstColumn="0" w:lastRowLastColumn="0"/>
              <w:rPr>
                <w:rFonts w:cstheme="minorHAnsi"/>
                <w:sz w:val="20"/>
                <w:szCs w:val="20"/>
                <w:lang w:bidi="fa-IR"/>
              </w:rPr>
            </w:pPr>
            <w:r>
              <w:rPr>
                <w:rFonts w:cstheme="minorHAnsi"/>
                <w:sz w:val="20"/>
                <w:szCs w:val="20"/>
                <w:lang w:bidi="fa-IR"/>
              </w:rPr>
              <w:t>Target groups</w:t>
            </w:r>
          </w:p>
        </w:tc>
        <w:tc>
          <w:tcPr>
            <w:tcW w:w="2338" w:type="dxa"/>
          </w:tcPr>
          <w:p w14:paraId="4C9F6C96" w14:textId="06F8EFB8" w:rsidR="00985CC9" w:rsidRDefault="00072242" w:rsidP="00110031">
            <w:pPr>
              <w:cnfStyle w:val="000000100000" w:firstRow="0" w:lastRow="0" w:firstColumn="0" w:lastColumn="0" w:oddVBand="0" w:evenVBand="0" w:oddHBand="1" w:evenHBand="0" w:firstRowFirstColumn="0" w:firstRowLastColumn="0" w:lastRowFirstColumn="0" w:lastRowLastColumn="0"/>
              <w:rPr>
                <w:rFonts w:cstheme="minorHAnsi"/>
                <w:sz w:val="20"/>
                <w:szCs w:val="20"/>
                <w:lang w:bidi="fa-IR"/>
              </w:rPr>
            </w:pPr>
            <w:r w:rsidRPr="00072242">
              <w:rPr>
                <w:rFonts w:cstheme="minorHAnsi"/>
                <w:sz w:val="20"/>
                <w:szCs w:val="20"/>
                <w:lang w:bidi="fa-IR"/>
              </w:rPr>
              <w:t>Efficiency</w:t>
            </w:r>
          </w:p>
        </w:tc>
        <w:tc>
          <w:tcPr>
            <w:tcW w:w="2338" w:type="dxa"/>
            <w:tcBorders>
              <w:right w:val="single" w:sz="24" w:space="0" w:color="000000" w:themeColor="text1"/>
            </w:tcBorders>
          </w:tcPr>
          <w:p w14:paraId="1B15A145" w14:textId="009FC24B" w:rsidR="00985CC9" w:rsidRDefault="00940108" w:rsidP="00110031">
            <w:pPr>
              <w:cnfStyle w:val="000000100000" w:firstRow="0" w:lastRow="0" w:firstColumn="0" w:lastColumn="0" w:oddVBand="0" w:evenVBand="0" w:oddHBand="1" w:evenHBand="0" w:firstRowFirstColumn="0" w:firstRowLastColumn="0" w:lastRowFirstColumn="0" w:lastRowLastColumn="0"/>
              <w:rPr>
                <w:rFonts w:cstheme="minorHAnsi"/>
                <w:sz w:val="20"/>
                <w:szCs w:val="20"/>
                <w:lang w:bidi="fa-IR"/>
              </w:rPr>
            </w:pPr>
            <w:r w:rsidRPr="00940108">
              <w:rPr>
                <w:rFonts w:cstheme="minorHAnsi"/>
                <w:sz w:val="20"/>
                <w:szCs w:val="20"/>
                <w:lang w:bidi="fa-IR"/>
              </w:rPr>
              <w:t>Suggestions to improve</w:t>
            </w:r>
          </w:p>
        </w:tc>
      </w:tr>
      <w:tr w:rsidR="00BF5C15" w14:paraId="7F851B02" w14:textId="77777777" w:rsidTr="005A2716">
        <w:tc>
          <w:tcPr>
            <w:cnfStyle w:val="001000000000" w:firstRow="0" w:lastRow="0" w:firstColumn="1" w:lastColumn="0" w:oddVBand="0" w:evenVBand="0" w:oddHBand="0" w:evenHBand="0" w:firstRowFirstColumn="0" w:firstRowLastColumn="0" w:lastRowFirstColumn="0" w:lastRowLastColumn="0"/>
            <w:tcW w:w="2337" w:type="dxa"/>
            <w:tcBorders>
              <w:left w:val="single" w:sz="24" w:space="0" w:color="000000" w:themeColor="text1"/>
              <w:bottom w:val="single" w:sz="24" w:space="0" w:color="000000" w:themeColor="text1"/>
            </w:tcBorders>
          </w:tcPr>
          <w:p w14:paraId="21D00E6F" w14:textId="0684D971" w:rsidR="00BF5C15" w:rsidRPr="00022895" w:rsidRDefault="0013495A" w:rsidP="00DB2E70">
            <w:pPr>
              <w:rPr>
                <w:rFonts w:cstheme="minorHAnsi"/>
                <w:b w:val="0"/>
                <w:bCs w:val="0"/>
                <w:sz w:val="20"/>
                <w:szCs w:val="20"/>
                <w:lang w:bidi="fa-IR"/>
              </w:rPr>
            </w:pPr>
            <w:r w:rsidRPr="00022895">
              <w:rPr>
                <w:rFonts w:cstheme="minorHAnsi"/>
                <w:b w:val="0"/>
                <w:bCs w:val="0"/>
                <w:sz w:val="20"/>
                <w:szCs w:val="20"/>
                <w:lang w:bidi="fa-IR"/>
              </w:rPr>
              <w:t>To give information about the date and place of the exhibitions in which the company participates.</w:t>
            </w:r>
          </w:p>
        </w:tc>
        <w:tc>
          <w:tcPr>
            <w:tcW w:w="2337" w:type="dxa"/>
            <w:tcBorders>
              <w:bottom w:val="single" w:sz="24" w:space="0" w:color="000000" w:themeColor="text1"/>
            </w:tcBorders>
          </w:tcPr>
          <w:p w14:paraId="45C67C36" w14:textId="74644D22" w:rsidR="00BF5C15" w:rsidRDefault="00073031" w:rsidP="00073031">
            <w:pPr>
              <w:bidi/>
              <w:jc w:val="right"/>
              <w:cnfStyle w:val="000000000000" w:firstRow="0" w:lastRow="0" w:firstColumn="0" w:lastColumn="0" w:oddVBand="0" w:evenVBand="0" w:oddHBand="0" w:evenHBand="0" w:firstRowFirstColumn="0" w:firstRowLastColumn="0" w:lastRowFirstColumn="0" w:lastRowLastColumn="0"/>
              <w:rPr>
                <w:rFonts w:cstheme="minorHAnsi"/>
                <w:sz w:val="20"/>
                <w:szCs w:val="20"/>
                <w:rtl/>
                <w:lang w:bidi="fa-IR"/>
              </w:rPr>
            </w:pPr>
            <w:r w:rsidRPr="00073031">
              <w:rPr>
                <w:rFonts w:cstheme="minorHAnsi"/>
                <w:sz w:val="20"/>
                <w:szCs w:val="20"/>
                <w:lang w:bidi="fa-IR"/>
              </w:rPr>
              <w:t>People looking for work</w:t>
            </w:r>
            <w:r>
              <w:rPr>
                <w:rFonts w:cstheme="minorHAnsi"/>
                <w:sz w:val="20"/>
                <w:szCs w:val="20"/>
                <w:lang w:bidi="fa-IR"/>
              </w:rPr>
              <w:t>, customers, research companies, companies selling primary products</w:t>
            </w:r>
          </w:p>
        </w:tc>
        <w:tc>
          <w:tcPr>
            <w:tcW w:w="2338" w:type="dxa"/>
            <w:tcBorders>
              <w:bottom w:val="single" w:sz="24" w:space="0" w:color="000000" w:themeColor="text1"/>
            </w:tcBorders>
          </w:tcPr>
          <w:p w14:paraId="6A97ECD2" w14:textId="51C1E715" w:rsidR="00BF5C15" w:rsidRPr="00072242" w:rsidRDefault="00860E33" w:rsidP="00110031">
            <w:pPr>
              <w:cnfStyle w:val="000000000000" w:firstRow="0" w:lastRow="0" w:firstColumn="0" w:lastColumn="0" w:oddVBand="0" w:evenVBand="0" w:oddHBand="0" w:evenHBand="0" w:firstRowFirstColumn="0" w:firstRowLastColumn="0" w:lastRowFirstColumn="0" w:lastRowLastColumn="0"/>
              <w:rPr>
                <w:rFonts w:cstheme="minorHAnsi"/>
                <w:sz w:val="20"/>
                <w:szCs w:val="20"/>
                <w:rtl/>
                <w:lang w:bidi="fa-IR"/>
              </w:rPr>
            </w:pPr>
            <w:r>
              <w:rPr>
                <w:rFonts w:cstheme="minorHAnsi"/>
                <w:sz w:val="20"/>
                <w:szCs w:val="20"/>
                <w:lang w:bidi="fa-IR"/>
              </w:rPr>
              <w:t>Not efficient.</w:t>
            </w:r>
            <w:r>
              <w:t xml:space="preserve"> </w:t>
            </w:r>
            <w:r w:rsidRPr="00860E33">
              <w:rPr>
                <w:rFonts w:cstheme="minorHAnsi"/>
                <w:sz w:val="20"/>
                <w:szCs w:val="20"/>
                <w:lang w:bidi="fa-IR"/>
              </w:rPr>
              <w:t>This is the last post on Instagram for more than three months ago and it does not contain any videos of the product development process.</w:t>
            </w:r>
          </w:p>
        </w:tc>
        <w:tc>
          <w:tcPr>
            <w:tcW w:w="2338" w:type="dxa"/>
            <w:tcBorders>
              <w:bottom w:val="single" w:sz="24" w:space="0" w:color="000000" w:themeColor="text1"/>
              <w:right w:val="single" w:sz="24" w:space="0" w:color="000000" w:themeColor="text1"/>
            </w:tcBorders>
          </w:tcPr>
          <w:p w14:paraId="61651FE2" w14:textId="216D1CE9" w:rsidR="00BF5C15" w:rsidRPr="00940108" w:rsidRDefault="00860E33" w:rsidP="00110031">
            <w:pPr>
              <w:cnfStyle w:val="000000000000" w:firstRow="0" w:lastRow="0" w:firstColumn="0" w:lastColumn="0" w:oddVBand="0" w:evenVBand="0" w:oddHBand="0" w:evenHBand="0" w:firstRowFirstColumn="0" w:firstRowLastColumn="0" w:lastRowFirstColumn="0" w:lastRowLastColumn="0"/>
              <w:rPr>
                <w:rFonts w:cstheme="minorHAnsi"/>
                <w:sz w:val="20"/>
                <w:szCs w:val="20"/>
                <w:lang w:bidi="fa-IR"/>
              </w:rPr>
            </w:pPr>
            <w:r w:rsidRPr="00860E33">
              <w:rPr>
                <w:rFonts w:cstheme="minorHAnsi"/>
                <w:sz w:val="20"/>
                <w:szCs w:val="20"/>
                <w:lang w:bidi="fa-IR"/>
              </w:rPr>
              <w:t>Today, companies hire special staff to do the work of social networks, and this is a specialty. On the other hand, site design needs work and upgrades.</w:t>
            </w:r>
          </w:p>
        </w:tc>
      </w:tr>
    </w:tbl>
    <w:p w14:paraId="4A469686" w14:textId="11097B22" w:rsidR="0018380E" w:rsidRDefault="0018380E" w:rsidP="00110031">
      <w:pPr>
        <w:rPr>
          <w:rFonts w:cstheme="minorHAnsi"/>
          <w:sz w:val="20"/>
          <w:szCs w:val="20"/>
          <w:lang w:bidi="fa-IR"/>
        </w:rPr>
      </w:pPr>
    </w:p>
    <w:p w14:paraId="33C582C5" w14:textId="3B369AFB" w:rsidR="0018380E" w:rsidRDefault="0018380E" w:rsidP="00110031">
      <w:pPr>
        <w:rPr>
          <w:rFonts w:cstheme="minorHAnsi"/>
          <w:sz w:val="20"/>
          <w:szCs w:val="20"/>
          <w:lang w:bidi="fa-IR"/>
        </w:rPr>
      </w:pPr>
    </w:p>
    <w:p w14:paraId="38E459BD" w14:textId="2B53773C" w:rsidR="0018380E" w:rsidRDefault="0018380E" w:rsidP="00110031">
      <w:pPr>
        <w:rPr>
          <w:rFonts w:cstheme="minorHAnsi"/>
          <w:sz w:val="20"/>
          <w:szCs w:val="20"/>
          <w:lang w:bidi="fa-IR"/>
        </w:rPr>
      </w:pPr>
    </w:p>
    <w:p w14:paraId="3C120EE4" w14:textId="1BD20F5B" w:rsidR="0018380E" w:rsidRDefault="0018380E" w:rsidP="00110031">
      <w:pPr>
        <w:rPr>
          <w:rFonts w:cstheme="minorHAnsi"/>
          <w:sz w:val="20"/>
          <w:szCs w:val="20"/>
          <w:lang w:bidi="fa-IR"/>
        </w:rPr>
      </w:pPr>
    </w:p>
    <w:p w14:paraId="03BDB777" w14:textId="2033FD58" w:rsidR="0018380E" w:rsidRDefault="0018380E" w:rsidP="00110031">
      <w:pPr>
        <w:rPr>
          <w:rFonts w:cstheme="minorHAnsi"/>
          <w:sz w:val="20"/>
          <w:szCs w:val="20"/>
          <w:lang w:bidi="fa-IR"/>
        </w:rPr>
      </w:pPr>
    </w:p>
    <w:p w14:paraId="058ACA6A" w14:textId="38840A9B" w:rsidR="0018380E" w:rsidRDefault="0018380E" w:rsidP="00110031">
      <w:pPr>
        <w:rPr>
          <w:rFonts w:cstheme="minorHAnsi"/>
          <w:sz w:val="20"/>
          <w:szCs w:val="20"/>
          <w:lang w:bidi="fa-IR"/>
        </w:rPr>
      </w:pPr>
    </w:p>
    <w:p w14:paraId="228FA5AB" w14:textId="2C8597D9" w:rsidR="005D75CB" w:rsidRDefault="0018380E" w:rsidP="00D36E96">
      <w:pPr>
        <w:pStyle w:val="Heading1"/>
        <w:pBdr>
          <w:bottom w:val="single" w:sz="18" w:space="1" w:color="auto"/>
        </w:pBdr>
        <w:rPr>
          <w:lang w:bidi="fa-IR"/>
        </w:rPr>
      </w:pPr>
      <w:bookmarkStart w:id="7" w:name="_Toc100001102"/>
      <w:r w:rsidRPr="0018380E">
        <w:rPr>
          <w:lang w:bidi="fa-IR"/>
        </w:rPr>
        <w:lastRenderedPageBreak/>
        <w:t>Conclusion</w:t>
      </w:r>
      <w:bookmarkEnd w:id="7"/>
    </w:p>
    <w:p w14:paraId="1C1F22D2" w14:textId="77777777" w:rsidR="00D36E96" w:rsidRPr="00D36E96" w:rsidRDefault="00D36E96" w:rsidP="00D36E96">
      <w:pPr>
        <w:rPr>
          <w:lang w:bidi="fa-IR"/>
        </w:rPr>
      </w:pPr>
    </w:p>
    <w:p w14:paraId="2C454E47" w14:textId="62B21E42" w:rsidR="000742A9" w:rsidRPr="000742A9" w:rsidRDefault="000742A9" w:rsidP="000742A9">
      <w:pPr>
        <w:rPr>
          <w:sz w:val="20"/>
          <w:szCs w:val="20"/>
        </w:rPr>
      </w:pPr>
      <w:r w:rsidRPr="000742A9">
        <w:rPr>
          <w:sz w:val="20"/>
          <w:szCs w:val="20"/>
        </w:rPr>
        <w:t>Dabo</w:t>
      </w:r>
      <w:r>
        <w:rPr>
          <w:sz w:val="20"/>
          <w:szCs w:val="20"/>
        </w:rPr>
        <w:t>oSanat</w:t>
      </w:r>
      <w:r w:rsidRPr="000742A9">
        <w:rPr>
          <w:sz w:val="20"/>
          <w:szCs w:val="20"/>
        </w:rPr>
        <w:t xml:space="preserve"> now has accounts on two social media platforms: Instagram and Telegram. Of course, Instagram has a larger user base than Telegram, which is mostly used for messaging. They have a low level of activity on Instagram, so it's best to enlist the help of an expert who can help activate and enable this social network, and I highlight that they are present on many social networks. </w:t>
      </w:r>
    </w:p>
    <w:p w14:paraId="79D8CCA9" w14:textId="77777777" w:rsidR="000742A9" w:rsidRPr="000742A9" w:rsidRDefault="000742A9" w:rsidP="000742A9">
      <w:pPr>
        <w:rPr>
          <w:sz w:val="20"/>
          <w:szCs w:val="20"/>
        </w:rPr>
      </w:pPr>
      <w:r w:rsidRPr="000742A9">
        <w:rPr>
          <w:sz w:val="20"/>
          <w:szCs w:val="20"/>
        </w:rPr>
        <w:t xml:space="preserve">The most recent Instagram update was three months ago, and the inclusion of video has the potential to boost the network's growth. </w:t>
      </w:r>
    </w:p>
    <w:p w14:paraId="7BDACC2E" w14:textId="0D306B8E" w:rsidR="00F052C9" w:rsidRDefault="000742A9" w:rsidP="000742A9">
      <w:pPr>
        <w:rPr>
          <w:rFonts w:cstheme="minorHAnsi"/>
          <w:sz w:val="20"/>
          <w:szCs w:val="20"/>
          <w:lang w:bidi="fa-IR"/>
        </w:rPr>
      </w:pPr>
      <w:r w:rsidRPr="000742A9">
        <w:rPr>
          <w:sz w:val="20"/>
          <w:szCs w:val="20"/>
        </w:rPr>
        <w:t>Of course, the site's ranking in search engines is poor, which necessitates spending money in this area.</w:t>
      </w:r>
    </w:p>
    <w:p w14:paraId="78B9F793" w14:textId="33F35245" w:rsidR="00F052C9" w:rsidRDefault="00F052C9" w:rsidP="00110031">
      <w:pPr>
        <w:rPr>
          <w:rFonts w:cstheme="minorHAnsi"/>
          <w:sz w:val="20"/>
          <w:szCs w:val="20"/>
          <w:lang w:bidi="fa-IR"/>
        </w:rPr>
      </w:pPr>
    </w:p>
    <w:p w14:paraId="18A8015A" w14:textId="77777777" w:rsidR="001A72FD" w:rsidRDefault="001A72FD" w:rsidP="00110031">
      <w:pPr>
        <w:rPr>
          <w:rFonts w:cstheme="minorHAnsi"/>
          <w:sz w:val="20"/>
          <w:szCs w:val="20"/>
          <w:lang w:bidi="fa-IR"/>
        </w:rPr>
      </w:pPr>
    </w:p>
    <w:p w14:paraId="29544760" w14:textId="209D8AE9" w:rsidR="00426BE9" w:rsidRDefault="007A7EC2" w:rsidP="00100152">
      <w:pPr>
        <w:pStyle w:val="Heading1"/>
        <w:pBdr>
          <w:bottom w:val="single" w:sz="18" w:space="1" w:color="auto"/>
        </w:pBdr>
        <w:rPr>
          <w:lang w:bidi="fa-IR"/>
        </w:rPr>
      </w:pPr>
      <w:bookmarkStart w:id="8" w:name="_Toc100001103"/>
      <w:r w:rsidRPr="0018380E">
        <w:rPr>
          <w:lang w:bidi="fa-IR"/>
        </w:rPr>
        <w:t>Reference</w:t>
      </w:r>
      <w:bookmarkEnd w:id="8"/>
    </w:p>
    <w:p w14:paraId="56E6C118" w14:textId="6D8A9540" w:rsidR="00426BE9" w:rsidRDefault="00426BE9" w:rsidP="00426BE9">
      <w:pPr>
        <w:rPr>
          <w:rFonts w:cstheme="minorHAnsi"/>
          <w:b/>
          <w:bCs/>
          <w:lang w:bidi="fa-IR"/>
        </w:rPr>
      </w:pPr>
    </w:p>
    <w:p w14:paraId="46FCB774" w14:textId="77777777" w:rsidR="00823D3C" w:rsidRPr="00DE7DED" w:rsidRDefault="00823D3C" w:rsidP="00DE7DED">
      <w:pPr>
        <w:pStyle w:val="ListParagraph"/>
        <w:numPr>
          <w:ilvl w:val="0"/>
          <w:numId w:val="6"/>
        </w:numPr>
        <w:spacing w:line="276" w:lineRule="auto"/>
        <w:rPr>
          <w:sz w:val="20"/>
          <w:szCs w:val="20"/>
        </w:rPr>
      </w:pPr>
      <w:proofErr w:type="spellStart"/>
      <w:r w:rsidRPr="00DE7DED">
        <w:rPr>
          <w:sz w:val="20"/>
          <w:szCs w:val="20"/>
        </w:rPr>
        <w:t>Hyejeong</w:t>
      </w:r>
      <w:proofErr w:type="spellEnd"/>
      <w:r w:rsidRPr="00DE7DED">
        <w:rPr>
          <w:sz w:val="20"/>
          <w:szCs w:val="20"/>
        </w:rPr>
        <w:t xml:space="preserve"> Kim, 2009, available at: </w:t>
      </w:r>
      <w:hyperlink r:id="rId13" w:history="1">
        <w:r w:rsidRPr="00DE7DED">
          <w:rPr>
            <w:rStyle w:val="Hyperlink"/>
            <w:sz w:val="20"/>
            <w:szCs w:val="20"/>
          </w:rPr>
          <w:t>https://www.sciencedirect.com/science/article/abs/pii/S1094996809000590</w:t>
        </w:r>
      </w:hyperlink>
      <w:r w:rsidRPr="00DE7DED">
        <w:rPr>
          <w:sz w:val="20"/>
          <w:szCs w:val="20"/>
        </w:rPr>
        <w:t xml:space="preserve"> (Access: 3 April 2022)</w:t>
      </w:r>
    </w:p>
    <w:p w14:paraId="5544AF0F" w14:textId="23B1AE22" w:rsidR="00823D3C" w:rsidRPr="00DE7DED" w:rsidRDefault="00823D3C" w:rsidP="00DE7DED">
      <w:pPr>
        <w:pStyle w:val="ListParagraph"/>
        <w:numPr>
          <w:ilvl w:val="0"/>
          <w:numId w:val="5"/>
        </w:numPr>
        <w:spacing w:line="276" w:lineRule="auto"/>
        <w:rPr>
          <w:rFonts w:cstheme="minorHAnsi"/>
          <w:sz w:val="20"/>
          <w:szCs w:val="20"/>
          <w:lang w:bidi="fa-IR"/>
        </w:rPr>
      </w:pPr>
      <w:proofErr w:type="spellStart"/>
      <w:r w:rsidRPr="00DE7DED">
        <w:rPr>
          <w:rFonts w:cstheme="minorHAnsi"/>
          <w:sz w:val="20"/>
          <w:szCs w:val="20"/>
          <w:lang w:bidi="fa-IR"/>
        </w:rPr>
        <w:t>Daboosanat</w:t>
      </w:r>
      <w:proofErr w:type="spellEnd"/>
      <w:r w:rsidRPr="00DE7DED">
        <w:rPr>
          <w:rFonts w:cstheme="minorHAnsi"/>
          <w:sz w:val="20"/>
          <w:szCs w:val="20"/>
          <w:lang w:bidi="fa-IR"/>
        </w:rPr>
        <w:t>, available at:</w:t>
      </w:r>
      <w:r w:rsidRPr="00DE7DED">
        <w:rPr>
          <w:sz w:val="20"/>
          <w:szCs w:val="20"/>
        </w:rPr>
        <w:t xml:space="preserve"> </w:t>
      </w:r>
      <w:hyperlink r:id="rId14" w:history="1">
        <w:r w:rsidRPr="00DE7DED">
          <w:rPr>
            <w:rStyle w:val="Hyperlink"/>
            <w:rFonts w:cstheme="minorHAnsi"/>
            <w:sz w:val="20"/>
            <w:szCs w:val="20"/>
            <w:lang w:bidi="fa-IR"/>
          </w:rPr>
          <w:t>https://en.daboosanat.com/about-us-2/</w:t>
        </w:r>
      </w:hyperlink>
      <w:r w:rsidRPr="00DE7DED">
        <w:rPr>
          <w:rFonts w:cstheme="minorHAnsi"/>
          <w:sz w:val="20"/>
          <w:szCs w:val="20"/>
          <w:lang w:bidi="fa-IR"/>
        </w:rPr>
        <w:t xml:space="preserve"> (Access: 3 April 2022)</w:t>
      </w:r>
    </w:p>
    <w:p w14:paraId="72721874" w14:textId="3ECA18E6" w:rsidR="00823D3C" w:rsidRPr="00DE7DED" w:rsidRDefault="00823D3C" w:rsidP="00DE7DED">
      <w:pPr>
        <w:pStyle w:val="ListParagraph"/>
        <w:numPr>
          <w:ilvl w:val="0"/>
          <w:numId w:val="5"/>
        </w:numPr>
        <w:spacing w:line="276" w:lineRule="auto"/>
        <w:rPr>
          <w:rFonts w:cstheme="minorHAnsi"/>
          <w:sz w:val="20"/>
          <w:szCs w:val="20"/>
          <w:lang w:bidi="fa-IR"/>
        </w:rPr>
      </w:pPr>
      <w:r w:rsidRPr="00DE7DED">
        <w:rPr>
          <w:rFonts w:cstheme="minorHAnsi"/>
          <w:sz w:val="20"/>
          <w:szCs w:val="20"/>
          <w:lang w:bidi="fa-IR"/>
        </w:rPr>
        <w:t xml:space="preserve">G. Chandrasekaran, T.N. Nguyen, D.J. Hemanth, Multimodal sentimental analysis for social media applications: a comprehensive review, available at: </w:t>
      </w:r>
      <w:hyperlink r:id="rId15" w:anchor="bib0006" w:history="1">
        <w:r w:rsidRPr="00DE7DED">
          <w:rPr>
            <w:rStyle w:val="Hyperlink"/>
            <w:rFonts w:cstheme="minorHAnsi"/>
            <w:sz w:val="20"/>
            <w:szCs w:val="20"/>
            <w:lang w:bidi="fa-IR"/>
          </w:rPr>
          <w:t>https://www.sciencedirect.com/science/article/pii/S0306457321002326?via%3Dihub#bib0006</w:t>
        </w:r>
      </w:hyperlink>
      <w:r w:rsidRPr="00DE7DED">
        <w:rPr>
          <w:rFonts w:cstheme="minorHAnsi"/>
          <w:sz w:val="20"/>
          <w:szCs w:val="20"/>
          <w:lang w:bidi="fa-IR"/>
        </w:rPr>
        <w:t>, (Access: 3 April 2022)</w:t>
      </w:r>
    </w:p>
    <w:p w14:paraId="62A216BA" w14:textId="68FD3770" w:rsidR="002C6E44" w:rsidRPr="00DE7DED" w:rsidRDefault="00FA2ECC" w:rsidP="00DE7DED">
      <w:pPr>
        <w:pStyle w:val="ListParagraph"/>
        <w:numPr>
          <w:ilvl w:val="0"/>
          <w:numId w:val="5"/>
        </w:numPr>
        <w:spacing w:line="276" w:lineRule="auto"/>
        <w:rPr>
          <w:rFonts w:cstheme="minorHAnsi"/>
          <w:sz w:val="20"/>
          <w:szCs w:val="20"/>
          <w:lang w:bidi="fa-IR"/>
        </w:rPr>
      </w:pPr>
      <w:r w:rsidRPr="00DE7DED">
        <w:rPr>
          <w:rFonts w:cstheme="minorHAnsi"/>
          <w:sz w:val="20"/>
          <w:szCs w:val="20"/>
          <w:lang w:bidi="fa-IR"/>
        </w:rPr>
        <w:t xml:space="preserve">Multimodal sentimental analysis for social media applications: a comprehensive review, </w:t>
      </w:r>
      <w:r w:rsidR="002C6E44" w:rsidRPr="00DE7DED">
        <w:rPr>
          <w:rFonts w:cstheme="minorHAnsi"/>
          <w:sz w:val="20"/>
          <w:szCs w:val="20"/>
          <w:lang w:bidi="fa-IR"/>
        </w:rPr>
        <w:t>G. Chandrasekaran, T.N. Nguyen, D.J. Hemanth</w:t>
      </w:r>
      <w:r w:rsidR="006768C4" w:rsidRPr="00DE7DED">
        <w:rPr>
          <w:rFonts w:cstheme="minorHAnsi"/>
          <w:sz w:val="20"/>
          <w:szCs w:val="20"/>
          <w:lang w:bidi="fa-IR"/>
        </w:rPr>
        <w:t xml:space="preserve"> (Access:3 April 20222)</w:t>
      </w:r>
    </w:p>
    <w:p w14:paraId="0A26E596" w14:textId="6C3FD471" w:rsidR="002C6E44" w:rsidRPr="00DE7DED" w:rsidRDefault="002C6E44" w:rsidP="00DE7DED">
      <w:pPr>
        <w:pStyle w:val="ListParagraph"/>
        <w:numPr>
          <w:ilvl w:val="0"/>
          <w:numId w:val="5"/>
        </w:numPr>
        <w:spacing w:line="276" w:lineRule="auto"/>
        <w:rPr>
          <w:rFonts w:cstheme="minorHAnsi"/>
          <w:sz w:val="20"/>
          <w:szCs w:val="20"/>
          <w:lang w:bidi="fa-IR"/>
        </w:rPr>
      </w:pPr>
      <w:r w:rsidRPr="00DE7DED">
        <w:rPr>
          <w:rFonts w:cstheme="minorHAnsi"/>
          <w:sz w:val="20"/>
          <w:szCs w:val="20"/>
          <w:lang w:bidi="fa-IR"/>
        </w:rPr>
        <w:t xml:space="preserve">N.A. Ghani, S. Hamid, I.A. Hashem, E. </w:t>
      </w:r>
      <w:proofErr w:type="gramStart"/>
      <w:r w:rsidRPr="00DE7DED">
        <w:rPr>
          <w:rFonts w:cstheme="minorHAnsi"/>
          <w:sz w:val="20"/>
          <w:szCs w:val="20"/>
          <w:lang w:bidi="fa-IR"/>
        </w:rPr>
        <w:t>Ahmed ,Computers</w:t>
      </w:r>
      <w:proofErr w:type="gramEnd"/>
      <w:r w:rsidRPr="00DE7DED">
        <w:rPr>
          <w:rFonts w:cstheme="minorHAnsi"/>
          <w:sz w:val="20"/>
          <w:szCs w:val="20"/>
          <w:lang w:bidi="fa-IR"/>
        </w:rPr>
        <w:t xml:space="preserve"> in Human Behavior, 101 (2019), pp. 417-428</w:t>
      </w:r>
      <w:r w:rsidR="006768C4" w:rsidRPr="00DE7DED">
        <w:rPr>
          <w:rFonts w:cstheme="minorHAnsi"/>
          <w:sz w:val="20"/>
          <w:szCs w:val="20"/>
          <w:lang w:bidi="fa-IR"/>
        </w:rPr>
        <w:t xml:space="preserve"> (Access:3 April 20222)</w:t>
      </w:r>
    </w:p>
    <w:p w14:paraId="67C5F3DA" w14:textId="1CD9471F" w:rsidR="00844312" w:rsidRPr="00DE7DED" w:rsidRDefault="00844312" w:rsidP="00DE7DED">
      <w:pPr>
        <w:pStyle w:val="ListParagraph"/>
        <w:numPr>
          <w:ilvl w:val="0"/>
          <w:numId w:val="5"/>
        </w:numPr>
        <w:spacing w:line="276" w:lineRule="auto"/>
        <w:rPr>
          <w:rFonts w:cstheme="minorHAnsi"/>
          <w:sz w:val="20"/>
          <w:szCs w:val="20"/>
          <w:lang w:bidi="fa-IR"/>
        </w:rPr>
      </w:pPr>
      <w:r w:rsidRPr="00DE7DED">
        <w:rPr>
          <w:rFonts w:cstheme="minorHAnsi"/>
          <w:sz w:val="20"/>
          <w:szCs w:val="20"/>
          <w:lang w:bidi="fa-IR"/>
        </w:rPr>
        <w:t xml:space="preserve">Techopedia, Systems Analysis, available at: </w:t>
      </w:r>
      <w:hyperlink r:id="rId16" w:history="1">
        <w:r w:rsidRPr="00DE7DED">
          <w:rPr>
            <w:rStyle w:val="Hyperlink"/>
            <w:rFonts w:cstheme="minorHAnsi"/>
            <w:sz w:val="20"/>
            <w:szCs w:val="20"/>
            <w:lang w:bidi="fa-IR"/>
          </w:rPr>
          <w:t>https://www.techopedia.com/definition/9611/systems-analysis</w:t>
        </w:r>
      </w:hyperlink>
      <w:r w:rsidRPr="00DE7DED">
        <w:rPr>
          <w:rFonts w:cstheme="minorHAnsi"/>
          <w:sz w:val="20"/>
          <w:szCs w:val="20"/>
          <w:lang w:bidi="fa-IR"/>
        </w:rPr>
        <w:t xml:space="preserve"> (Access: 3 April 2022)</w:t>
      </w:r>
    </w:p>
    <w:p w14:paraId="0D1F8610" w14:textId="3BFFC652" w:rsidR="00F604D4" w:rsidRPr="00DE7DED" w:rsidRDefault="00444E97" w:rsidP="00DE7DED">
      <w:pPr>
        <w:pStyle w:val="ListParagraph"/>
        <w:numPr>
          <w:ilvl w:val="0"/>
          <w:numId w:val="5"/>
        </w:numPr>
        <w:spacing w:line="276" w:lineRule="auto"/>
        <w:rPr>
          <w:rFonts w:cstheme="minorHAnsi"/>
          <w:sz w:val="20"/>
          <w:szCs w:val="20"/>
          <w:lang w:bidi="fa-IR"/>
        </w:rPr>
      </w:pPr>
      <w:proofErr w:type="gramStart"/>
      <w:r w:rsidRPr="00DE7DED">
        <w:rPr>
          <w:rFonts w:cstheme="minorHAnsi"/>
          <w:sz w:val="20"/>
          <w:szCs w:val="20"/>
          <w:lang w:bidi="fa-IR"/>
        </w:rPr>
        <w:t>Wikipedia ,</w:t>
      </w:r>
      <w:proofErr w:type="gramEnd"/>
      <w:r w:rsidRPr="00DE7DED">
        <w:rPr>
          <w:rFonts w:cstheme="minorHAnsi"/>
          <w:sz w:val="20"/>
          <w:szCs w:val="20"/>
          <w:lang w:bidi="fa-IR"/>
        </w:rPr>
        <w:t xml:space="preserve"> </w:t>
      </w:r>
      <w:hyperlink r:id="rId17" w:history="1">
        <w:r w:rsidR="00F604D4" w:rsidRPr="00DE7DED">
          <w:rPr>
            <w:rStyle w:val="Hyperlink"/>
            <w:rFonts w:cstheme="minorHAnsi"/>
            <w:sz w:val="20"/>
            <w:szCs w:val="20"/>
            <w:lang w:bidi="fa-IR"/>
          </w:rPr>
          <w:t>https://en.wikipedia.org/wiki/Systems_analysis</w:t>
        </w:r>
      </w:hyperlink>
      <w:r w:rsidR="00732153" w:rsidRPr="00DE7DED">
        <w:rPr>
          <w:rStyle w:val="Hyperlink"/>
          <w:rFonts w:cstheme="minorHAnsi"/>
          <w:sz w:val="20"/>
          <w:szCs w:val="20"/>
          <w:lang w:bidi="fa-IR"/>
        </w:rPr>
        <w:t xml:space="preserve"> </w:t>
      </w:r>
      <w:r w:rsidR="00732153" w:rsidRPr="00DE7DED">
        <w:rPr>
          <w:rFonts w:cstheme="minorHAnsi"/>
          <w:sz w:val="20"/>
          <w:szCs w:val="20"/>
          <w:lang w:bidi="fa-IR"/>
        </w:rPr>
        <w:t>(Access: 3 April 2022)</w:t>
      </w:r>
    </w:p>
    <w:p w14:paraId="272FC87A" w14:textId="77777777" w:rsidR="00426BE9" w:rsidRPr="0018380E" w:rsidRDefault="00426BE9" w:rsidP="00426BE9">
      <w:pPr>
        <w:rPr>
          <w:rFonts w:cstheme="minorHAnsi"/>
          <w:b/>
          <w:bCs/>
          <w:lang w:bidi="fa-IR"/>
        </w:rPr>
      </w:pPr>
    </w:p>
    <w:sectPr w:rsidR="00426BE9" w:rsidRPr="0018380E" w:rsidSect="00AA0F82">
      <w:headerReference w:type="default" r:id="rId18"/>
      <w:footerReference w:type="default" r:id="rId19"/>
      <w:pgSz w:w="12240" w:h="15840"/>
      <w:pgMar w:top="1440" w:right="1440" w:bottom="1440" w:left="1440"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20D5C" w14:textId="77777777" w:rsidR="00F2787D" w:rsidRDefault="00F2787D" w:rsidP="007A149E">
      <w:r>
        <w:separator/>
      </w:r>
    </w:p>
  </w:endnote>
  <w:endnote w:type="continuationSeparator" w:id="0">
    <w:p w14:paraId="41E0C59D" w14:textId="77777777" w:rsidR="00F2787D" w:rsidRDefault="00F2787D" w:rsidP="007A1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Apple Symbols">
    <w:panose1 w:val="02000000000000000000"/>
    <w:charset w:val="B1"/>
    <w:family w:val="auto"/>
    <w:pitch w:val="variable"/>
    <w:sig w:usb0="800008A3" w:usb1="08007BEB" w:usb2="01840034"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CFCDC" w14:textId="39EB2537" w:rsidR="000A7EE8" w:rsidRDefault="001721AF">
    <w:pPr>
      <w:pStyle w:val="Footer"/>
    </w:pPr>
    <w:r>
      <w:rPr>
        <w:caps/>
        <w:noProof/>
        <w:color w:val="FFFFFF" w:themeColor="background1"/>
        <w:sz w:val="18"/>
        <w:szCs w:val="18"/>
        <w:lang w:eastAsia="zh-CN"/>
      </w:rPr>
      <mc:AlternateContent>
        <mc:Choice Requires="wps">
          <w:drawing>
            <wp:anchor distT="0" distB="0" distL="114300" distR="114300" simplePos="0" relativeHeight="251660288" behindDoc="0" locked="0" layoutInCell="1" allowOverlap="1" wp14:anchorId="0CFF94BD" wp14:editId="40676CD5">
              <wp:simplePos x="0" y="0"/>
              <wp:positionH relativeFrom="column">
                <wp:posOffset>-15240</wp:posOffset>
              </wp:positionH>
              <wp:positionV relativeFrom="paragraph">
                <wp:posOffset>90904</wp:posOffset>
              </wp:positionV>
              <wp:extent cx="5875655" cy="234268"/>
              <wp:effectExtent l="0" t="0" r="17145" b="7620"/>
              <wp:wrapSquare wrapText="bothSides"/>
              <wp:docPr id="39" name="Text Box 39"/>
              <wp:cNvGraphicFramePr/>
              <a:graphic xmlns:a="http://schemas.openxmlformats.org/drawingml/2006/main">
                <a:graphicData uri="http://schemas.microsoft.com/office/word/2010/wordprocessingShape">
                  <wps:wsp>
                    <wps:cNvSpPr txBox="1"/>
                    <wps:spPr>
                      <a:xfrm>
                        <a:off x="0" y="0"/>
                        <a:ext cx="5875655" cy="234268"/>
                      </a:xfrm>
                      <a:prstGeom prst="rect">
                        <a:avLst/>
                      </a:prstGeom>
                      <a:solidFill>
                        <a:schemeClr val="accent6">
                          <a:lumMod val="60000"/>
                          <a:lumOff val="40000"/>
                        </a:schemeClr>
                      </a:solidFill>
                      <a:ln w="6350">
                        <a:solidFill>
                          <a:schemeClr val="accent6">
                            <a:lumMod val="60000"/>
                            <a:lumOff val="40000"/>
                          </a:schemeClr>
                        </a:solid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FFFFFF" w:themeColor="background1"/>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7D918ADA" w14:textId="1F9B8A96" w:rsidR="000A7EE8" w:rsidRDefault="00EA2D77">
                              <w:pPr>
                                <w:jc w:val="right"/>
                                <w:rPr>
                                  <w:color w:val="7F7F7F" w:themeColor="text1" w:themeTint="80"/>
                                </w:rPr>
                              </w:pPr>
                              <w:r w:rsidRPr="00AA0F82">
                                <w:rPr>
                                  <w:b/>
                                  <w:bCs/>
                                  <w:color w:val="FFFFFF" w:themeColor="background1"/>
                                </w:rPr>
                                <w:t>BOLHASSANI ALIREZA</w:t>
                              </w:r>
                            </w:p>
                          </w:sdtContent>
                        </w:sdt>
                        <w:p w14:paraId="5388B8B7" w14:textId="766DBDFB" w:rsidR="000A7EE8" w:rsidRDefault="00EA2D77">
                          <w:pPr>
                            <w:jc w:val="right"/>
                            <w:rPr>
                              <w:color w:val="808080" w:themeColor="background1" w:themeShade="80"/>
                            </w:rPr>
                          </w:pPr>
                          <w:r>
                            <w:rPr>
                              <w:color w:val="808080" w:themeColor="background1" w:themeShade="80"/>
                            </w:rPr>
                            <w:t>BOLHASSANI</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shapetype w14:anchorId="0CFF94BD" id="_x0000_t202" coordsize="21600,21600" o:spt="202" path="m,l,21600r21600,l21600,xe">
              <v:stroke joinstyle="miter"/>
              <v:path gradientshapeok="t" o:connecttype="rect"/>
            </v:shapetype>
            <v:shape id="Text Box 39" o:spid="_x0000_s1026" type="#_x0000_t202" style="position:absolute;margin-left:-1.2pt;margin-top:7.15pt;width:462.65pt;height:18.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" fillcolor="#a8d08d [1945]" strokecolor="#a8d08d [1945]" strokeweight=".5pt">
              <v:textbox inset=",,,0">
                <w:txbxContent>
                  <w:sdt>
                    <w:sdtPr>
                      <w:rPr>
                        <w:b/>
                        <w:bCs/>
                        <w:color w:val="FFFFFF" w:themeColor="background1"/>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7D918ADA" w14:textId="1F9B8A96" w:rsidR="000A7EE8" w:rsidRDefault="00EA2D77">
                        <w:pPr>
                          <w:jc w:val="right"/>
                          <w:rPr>
                            <w:color w:val="7F7F7F" w:themeColor="text1" w:themeTint="80"/>
                          </w:rPr>
                        </w:pPr>
                        <w:r w:rsidRPr="00AA0F82">
                          <w:rPr>
                            <w:b/>
                            <w:bCs/>
                            <w:color w:val="FFFFFF" w:themeColor="background1"/>
                          </w:rPr>
                          <w:t>BOLHASSANI ALIREZA</w:t>
                        </w:r>
                      </w:p>
                    </w:sdtContent>
                  </w:sdt>
                  <w:p w14:paraId="5388B8B7" w14:textId="766DBDFB" w:rsidR="000A7EE8" w:rsidRDefault="00EA2D77">
                    <w:pPr>
                      <w:jc w:val="right"/>
                      <w:rPr>
                        <w:color w:val="808080" w:themeColor="background1" w:themeShade="80"/>
                      </w:rPr>
                    </w:pPr>
                    <w:r>
                      <w:rPr>
                        <w:color w:val="808080" w:themeColor="background1" w:themeShade="80"/>
                      </w:rPr>
                      <w:t>BOLHASSANI</w:t>
                    </w:r>
                  </w:p>
                </w:txbxContent>
              </v:textbox>
              <w10:wrap type="square"/>
            </v:shape>
          </w:pict>
        </mc:Fallback>
      </mc:AlternateContent>
    </w:r>
    <w:r w:rsidR="000B69BE" w:rsidRPr="000A7EE8">
      <w:rPr>
        <w:caps/>
        <w:noProof/>
        <w:color w:val="FFFFFF" w:themeColor="background1"/>
        <w:sz w:val="18"/>
        <w:szCs w:val="18"/>
        <w:lang w:eastAsia="zh-CN"/>
      </w:rPr>
      <mc:AlternateContent>
        <mc:Choice Requires="wps">
          <w:drawing>
            <wp:anchor distT="0" distB="0" distL="0" distR="0" simplePos="0" relativeHeight="251658240" behindDoc="0" locked="0" layoutInCell="1" allowOverlap="1" wp14:anchorId="02B9D228" wp14:editId="56A7658B">
              <wp:simplePos x="0" y="0"/>
              <wp:positionH relativeFrom="rightMargin">
                <wp:posOffset>0</wp:posOffset>
              </wp:positionH>
              <wp:positionV relativeFrom="bottomMargin">
                <wp:posOffset>53128</wp:posOffset>
              </wp:positionV>
              <wp:extent cx="457200" cy="320040"/>
              <wp:effectExtent l="0" t="0" r="0" b="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6">
                          <a:lumMod val="60000"/>
                          <a:lumOff val="4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14D602" w14:textId="15CE17B0" w:rsidR="000A7EE8" w:rsidRDefault="000A7EE8" w:rsidP="00C50DA0">
                          <w:pPr>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B9D228" id="Rectangle 40" o:spid="_x0000_s1027" style="position:absolute;margin-left:0;margin-top:4.2pt;width:36pt;height:25.2pt;z-index:251658240;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" fillcolor="#a8d08d [1945]" stroked="f" strokeweight="3pt">
              <v:textbox>
                <w:txbxContent>
                  <w:p w14:paraId="4514D602" w14:textId="15CE17B0" w:rsidR="000A7EE8" w:rsidRDefault="000A7EE8" w:rsidP="00C50DA0">
                    <w:pPr>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1FEB2" w14:textId="77777777" w:rsidR="00F2787D" w:rsidRDefault="00F2787D" w:rsidP="007A149E">
      <w:r>
        <w:separator/>
      </w:r>
    </w:p>
  </w:footnote>
  <w:footnote w:type="continuationSeparator" w:id="0">
    <w:p w14:paraId="57A4B898" w14:textId="77777777" w:rsidR="00F2787D" w:rsidRDefault="00F2787D" w:rsidP="007A14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9080E" w14:textId="6AFB7B50" w:rsidR="00C33203" w:rsidRDefault="00827BAF">
    <w:pPr>
      <w:pStyle w:val="Header"/>
    </w:pPr>
    <w:r>
      <w:rPr>
        <w:noProof/>
      </w:rPr>
      <w:drawing>
        <wp:inline distT="0" distB="0" distL="0" distR="0" wp14:anchorId="4CB6A512" wp14:editId="74F3EAB3">
          <wp:extent cx="874643" cy="170013"/>
          <wp:effectExtent l="0" t="0" r="1905" b="0"/>
          <wp:docPr id="4" name="Picture 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65386" cy="187652"/>
                  </a:xfrm>
                  <a:prstGeom prst="rect">
                    <a:avLst/>
                  </a:prstGeom>
                </pic:spPr>
              </pic:pic>
            </a:graphicData>
          </a:graphic>
        </wp:inline>
      </w:drawing>
    </w:r>
  </w:p>
  <w:p w14:paraId="252F3FEC" w14:textId="77777777" w:rsidR="007A149E" w:rsidRDefault="007A14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75B44"/>
    <w:multiLevelType w:val="hybridMultilevel"/>
    <w:tmpl w:val="369C5672"/>
    <w:lvl w:ilvl="0" w:tplc="04090001">
      <w:start w:val="1"/>
      <w:numFmt w:val="bullet"/>
      <w:lvlText w:val=""/>
      <w:lvlJc w:val="left"/>
      <w:pPr>
        <w:ind w:left="720" w:hanging="360"/>
      </w:pPr>
      <w:rPr>
        <w:rFonts w:ascii="Symbol" w:hAnsi="Symbol" w:hint="default"/>
      </w:rPr>
    </w:lvl>
    <w:lvl w:ilvl="1" w:tplc="5C72ED18">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D122E1"/>
    <w:multiLevelType w:val="hybridMultilevel"/>
    <w:tmpl w:val="B1021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4E3090"/>
    <w:multiLevelType w:val="hybridMultilevel"/>
    <w:tmpl w:val="AAB8D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EF6D9C"/>
    <w:multiLevelType w:val="hybridMultilevel"/>
    <w:tmpl w:val="AF82B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E4957"/>
    <w:multiLevelType w:val="hybridMultilevel"/>
    <w:tmpl w:val="BB66C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0B754E"/>
    <w:multiLevelType w:val="hybridMultilevel"/>
    <w:tmpl w:val="E384C3B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6" w15:restartNumberingAfterBreak="0">
    <w:nsid w:val="7B9E20EA"/>
    <w:multiLevelType w:val="hybridMultilevel"/>
    <w:tmpl w:val="DBF4B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7430017">
    <w:abstractNumId w:val="0"/>
  </w:num>
  <w:num w:numId="2" w16cid:durableId="1166359374">
    <w:abstractNumId w:val="4"/>
  </w:num>
  <w:num w:numId="3" w16cid:durableId="370884716">
    <w:abstractNumId w:val="2"/>
  </w:num>
  <w:num w:numId="4" w16cid:durableId="386689183">
    <w:abstractNumId w:val="6"/>
  </w:num>
  <w:num w:numId="5" w16cid:durableId="311257940">
    <w:abstractNumId w:val="3"/>
  </w:num>
  <w:num w:numId="6" w16cid:durableId="334574876">
    <w:abstractNumId w:val="1"/>
  </w:num>
  <w:num w:numId="7" w16cid:durableId="13068142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EE6"/>
    <w:rsid w:val="000000E9"/>
    <w:rsid w:val="000132FB"/>
    <w:rsid w:val="00022895"/>
    <w:rsid w:val="000529BE"/>
    <w:rsid w:val="00056511"/>
    <w:rsid w:val="000656FC"/>
    <w:rsid w:val="00072242"/>
    <w:rsid w:val="00073031"/>
    <w:rsid w:val="000742A9"/>
    <w:rsid w:val="000911C6"/>
    <w:rsid w:val="00094CB2"/>
    <w:rsid w:val="000A518C"/>
    <w:rsid w:val="000A55A7"/>
    <w:rsid w:val="000A7EE8"/>
    <w:rsid w:val="000B1AB9"/>
    <w:rsid w:val="000B69BE"/>
    <w:rsid w:val="000D5AB4"/>
    <w:rsid w:val="000D5C36"/>
    <w:rsid w:val="000E2D4F"/>
    <w:rsid w:val="000E4BF1"/>
    <w:rsid w:val="000E734F"/>
    <w:rsid w:val="000F0677"/>
    <w:rsid w:val="000F3E30"/>
    <w:rsid w:val="00100152"/>
    <w:rsid w:val="00107EF7"/>
    <w:rsid w:val="00110031"/>
    <w:rsid w:val="00113825"/>
    <w:rsid w:val="0013495A"/>
    <w:rsid w:val="001503EB"/>
    <w:rsid w:val="00154123"/>
    <w:rsid w:val="001721AF"/>
    <w:rsid w:val="00173056"/>
    <w:rsid w:val="0018380E"/>
    <w:rsid w:val="001976A1"/>
    <w:rsid w:val="001A72FD"/>
    <w:rsid w:val="001A7620"/>
    <w:rsid w:val="001E53ED"/>
    <w:rsid w:val="001F57E0"/>
    <w:rsid w:val="0020085D"/>
    <w:rsid w:val="00205257"/>
    <w:rsid w:val="00207567"/>
    <w:rsid w:val="00207A39"/>
    <w:rsid w:val="002133E9"/>
    <w:rsid w:val="00227C19"/>
    <w:rsid w:val="002331B6"/>
    <w:rsid w:val="00243910"/>
    <w:rsid w:val="00246ABA"/>
    <w:rsid w:val="0025123C"/>
    <w:rsid w:val="00260F29"/>
    <w:rsid w:val="00263D51"/>
    <w:rsid w:val="002754FB"/>
    <w:rsid w:val="002923BC"/>
    <w:rsid w:val="00294C5F"/>
    <w:rsid w:val="002A1B3A"/>
    <w:rsid w:val="002C153E"/>
    <w:rsid w:val="002C6E44"/>
    <w:rsid w:val="002D07AE"/>
    <w:rsid w:val="002D1DE5"/>
    <w:rsid w:val="002E6317"/>
    <w:rsid w:val="002F2B94"/>
    <w:rsid w:val="00311E5A"/>
    <w:rsid w:val="00311FD9"/>
    <w:rsid w:val="003230D5"/>
    <w:rsid w:val="00345F20"/>
    <w:rsid w:val="00346C03"/>
    <w:rsid w:val="0034758B"/>
    <w:rsid w:val="003547AC"/>
    <w:rsid w:val="003558A7"/>
    <w:rsid w:val="00360160"/>
    <w:rsid w:val="00375F15"/>
    <w:rsid w:val="00376676"/>
    <w:rsid w:val="003873AB"/>
    <w:rsid w:val="00392EE3"/>
    <w:rsid w:val="003A1EE6"/>
    <w:rsid w:val="003A2461"/>
    <w:rsid w:val="003B3176"/>
    <w:rsid w:val="003C2C5D"/>
    <w:rsid w:val="003C33E5"/>
    <w:rsid w:val="003D2EA8"/>
    <w:rsid w:val="003E3740"/>
    <w:rsid w:val="003E6F37"/>
    <w:rsid w:val="00401A92"/>
    <w:rsid w:val="00403DFE"/>
    <w:rsid w:val="0042433F"/>
    <w:rsid w:val="00426BE9"/>
    <w:rsid w:val="00434C3B"/>
    <w:rsid w:val="004413D7"/>
    <w:rsid w:val="004434C4"/>
    <w:rsid w:val="00444E97"/>
    <w:rsid w:val="004940D6"/>
    <w:rsid w:val="004A3975"/>
    <w:rsid w:val="004B59D2"/>
    <w:rsid w:val="004C1529"/>
    <w:rsid w:val="005067AD"/>
    <w:rsid w:val="0051322E"/>
    <w:rsid w:val="00525AA8"/>
    <w:rsid w:val="00525C02"/>
    <w:rsid w:val="00541A7E"/>
    <w:rsid w:val="0058641C"/>
    <w:rsid w:val="00595305"/>
    <w:rsid w:val="005A2716"/>
    <w:rsid w:val="005A401A"/>
    <w:rsid w:val="005B30C3"/>
    <w:rsid w:val="005C034B"/>
    <w:rsid w:val="005C5922"/>
    <w:rsid w:val="005D75CB"/>
    <w:rsid w:val="005E01DF"/>
    <w:rsid w:val="005E2334"/>
    <w:rsid w:val="0062334B"/>
    <w:rsid w:val="00635D37"/>
    <w:rsid w:val="00636F4F"/>
    <w:rsid w:val="0064660B"/>
    <w:rsid w:val="00653692"/>
    <w:rsid w:val="00671C01"/>
    <w:rsid w:val="006768C4"/>
    <w:rsid w:val="006A0805"/>
    <w:rsid w:val="006A2F72"/>
    <w:rsid w:val="006A7C2F"/>
    <w:rsid w:val="006C2802"/>
    <w:rsid w:val="006C698B"/>
    <w:rsid w:val="006D089A"/>
    <w:rsid w:val="006D0D72"/>
    <w:rsid w:val="006E6EB7"/>
    <w:rsid w:val="006F7382"/>
    <w:rsid w:val="00700217"/>
    <w:rsid w:val="0071136A"/>
    <w:rsid w:val="007237F1"/>
    <w:rsid w:val="00732153"/>
    <w:rsid w:val="0075034B"/>
    <w:rsid w:val="0075071E"/>
    <w:rsid w:val="00780E57"/>
    <w:rsid w:val="007A149E"/>
    <w:rsid w:val="007A3EB2"/>
    <w:rsid w:val="007A4090"/>
    <w:rsid w:val="007A7EC2"/>
    <w:rsid w:val="007B1BD4"/>
    <w:rsid w:val="007B3C43"/>
    <w:rsid w:val="007B6EAE"/>
    <w:rsid w:val="007C70E6"/>
    <w:rsid w:val="007F7877"/>
    <w:rsid w:val="00804328"/>
    <w:rsid w:val="0081655F"/>
    <w:rsid w:val="00820731"/>
    <w:rsid w:val="00823D3C"/>
    <w:rsid w:val="00827BAF"/>
    <w:rsid w:val="00830B5A"/>
    <w:rsid w:val="0084188F"/>
    <w:rsid w:val="00844312"/>
    <w:rsid w:val="00851E24"/>
    <w:rsid w:val="00852961"/>
    <w:rsid w:val="00852A12"/>
    <w:rsid w:val="00853C3A"/>
    <w:rsid w:val="00860E33"/>
    <w:rsid w:val="008908B7"/>
    <w:rsid w:val="008A2835"/>
    <w:rsid w:val="008B57C8"/>
    <w:rsid w:val="008C1270"/>
    <w:rsid w:val="008D0B58"/>
    <w:rsid w:val="008E182D"/>
    <w:rsid w:val="008F534B"/>
    <w:rsid w:val="008F5A9A"/>
    <w:rsid w:val="00923777"/>
    <w:rsid w:val="00925894"/>
    <w:rsid w:val="009260BB"/>
    <w:rsid w:val="009332D1"/>
    <w:rsid w:val="00940108"/>
    <w:rsid w:val="009437A7"/>
    <w:rsid w:val="00956238"/>
    <w:rsid w:val="009635EF"/>
    <w:rsid w:val="009802FB"/>
    <w:rsid w:val="00985CC9"/>
    <w:rsid w:val="00986DFE"/>
    <w:rsid w:val="009A0AC9"/>
    <w:rsid w:val="009A4D77"/>
    <w:rsid w:val="009C42DF"/>
    <w:rsid w:val="009F0B43"/>
    <w:rsid w:val="009F23A9"/>
    <w:rsid w:val="00A05022"/>
    <w:rsid w:val="00A46CFA"/>
    <w:rsid w:val="00A53F38"/>
    <w:rsid w:val="00A573DB"/>
    <w:rsid w:val="00A57850"/>
    <w:rsid w:val="00A64C12"/>
    <w:rsid w:val="00A67DE3"/>
    <w:rsid w:val="00A709B9"/>
    <w:rsid w:val="00A95935"/>
    <w:rsid w:val="00AA0F82"/>
    <w:rsid w:val="00AD452D"/>
    <w:rsid w:val="00AF5751"/>
    <w:rsid w:val="00AF7735"/>
    <w:rsid w:val="00B11A31"/>
    <w:rsid w:val="00B15098"/>
    <w:rsid w:val="00B34919"/>
    <w:rsid w:val="00B37FE8"/>
    <w:rsid w:val="00B63C65"/>
    <w:rsid w:val="00B66F9F"/>
    <w:rsid w:val="00B74781"/>
    <w:rsid w:val="00B774D9"/>
    <w:rsid w:val="00B86DE1"/>
    <w:rsid w:val="00B9295A"/>
    <w:rsid w:val="00BD2E7E"/>
    <w:rsid w:val="00BD6CD7"/>
    <w:rsid w:val="00BE142A"/>
    <w:rsid w:val="00BF033A"/>
    <w:rsid w:val="00BF5C15"/>
    <w:rsid w:val="00BF6A8A"/>
    <w:rsid w:val="00C315E1"/>
    <w:rsid w:val="00C33203"/>
    <w:rsid w:val="00C50DA0"/>
    <w:rsid w:val="00C706DE"/>
    <w:rsid w:val="00C80703"/>
    <w:rsid w:val="00C95266"/>
    <w:rsid w:val="00C9699C"/>
    <w:rsid w:val="00C97F3B"/>
    <w:rsid w:val="00CA71BB"/>
    <w:rsid w:val="00CB12B7"/>
    <w:rsid w:val="00CB56BF"/>
    <w:rsid w:val="00CC59D0"/>
    <w:rsid w:val="00D02512"/>
    <w:rsid w:val="00D24CE1"/>
    <w:rsid w:val="00D27A30"/>
    <w:rsid w:val="00D3389D"/>
    <w:rsid w:val="00D34920"/>
    <w:rsid w:val="00D36324"/>
    <w:rsid w:val="00D36E96"/>
    <w:rsid w:val="00D40D7D"/>
    <w:rsid w:val="00D7730A"/>
    <w:rsid w:val="00D8302C"/>
    <w:rsid w:val="00D85195"/>
    <w:rsid w:val="00DA767D"/>
    <w:rsid w:val="00DA7808"/>
    <w:rsid w:val="00DB2E70"/>
    <w:rsid w:val="00DE7DED"/>
    <w:rsid w:val="00DE7F8D"/>
    <w:rsid w:val="00DF17A7"/>
    <w:rsid w:val="00DF36C2"/>
    <w:rsid w:val="00E25E8E"/>
    <w:rsid w:val="00E3461E"/>
    <w:rsid w:val="00E55AD5"/>
    <w:rsid w:val="00E831EB"/>
    <w:rsid w:val="00E8348F"/>
    <w:rsid w:val="00E94EC6"/>
    <w:rsid w:val="00EA2D77"/>
    <w:rsid w:val="00EA3BC1"/>
    <w:rsid w:val="00EC3863"/>
    <w:rsid w:val="00EF1D87"/>
    <w:rsid w:val="00F052C9"/>
    <w:rsid w:val="00F12C5D"/>
    <w:rsid w:val="00F1554B"/>
    <w:rsid w:val="00F23B1A"/>
    <w:rsid w:val="00F2787D"/>
    <w:rsid w:val="00F454EB"/>
    <w:rsid w:val="00F50DFF"/>
    <w:rsid w:val="00F5288B"/>
    <w:rsid w:val="00F54BE8"/>
    <w:rsid w:val="00F604D4"/>
    <w:rsid w:val="00F677CD"/>
    <w:rsid w:val="00F75EBC"/>
    <w:rsid w:val="00F76099"/>
    <w:rsid w:val="00F81D98"/>
    <w:rsid w:val="00F86EC9"/>
    <w:rsid w:val="00F937E6"/>
    <w:rsid w:val="00F963AB"/>
    <w:rsid w:val="00FA10C2"/>
    <w:rsid w:val="00FA1959"/>
    <w:rsid w:val="00FA2ECC"/>
    <w:rsid w:val="00FA70FE"/>
    <w:rsid w:val="00FB070E"/>
    <w:rsid w:val="00FB434B"/>
    <w:rsid w:val="00FB6319"/>
    <w:rsid w:val="00FB7634"/>
    <w:rsid w:val="00FC5DC6"/>
    <w:rsid w:val="00FD2475"/>
    <w:rsid w:val="00FF64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CF8BE6"/>
  <w15:chartTrackingRefBased/>
  <w15:docId w15:val="{DEB96743-623A-D141-AE19-96A132A54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60B"/>
  </w:style>
  <w:style w:type="paragraph" w:styleId="Heading1">
    <w:name w:val="heading 1"/>
    <w:basedOn w:val="Normal"/>
    <w:next w:val="Normal"/>
    <w:link w:val="Heading1Char"/>
    <w:uiPriority w:val="9"/>
    <w:qFormat/>
    <w:rsid w:val="0064660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64660B"/>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64660B"/>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64660B"/>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64660B"/>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64660B"/>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64660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4660B"/>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64660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149E"/>
    <w:pPr>
      <w:tabs>
        <w:tab w:val="center" w:pos="4680"/>
        <w:tab w:val="right" w:pos="9360"/>
      </w:tabs>
    </w:pPr>
  </w:style>
  <w:style w:type="character" w:customStyle="1" w:styleId="HeaderChar">
    <w:name w:val="Header Char"/>
    <w:basedOn w:val="DefaultParagraphFont"/>
    <w:link w:val="Header"/>
    <w:uiPriority w:val="99"/>
    <w:rsid w:val="007A149E"/>
  </w:style>
  <w:style w:type="paragraph" w:styleId="Footer">
    <w:name w:val="footer"/>
    <w:basedOn w:val="Normal"/>
    <w:link w:val="FooterChar"/>
    <w:uiPriority w:val="99"/>
    <w:unhideWhenUsed/>
    <w:rsid w:val="007A149E"/>
    <w:pPr>
      <w:tabs>
        <w:tab w:val="center" w:pos="4680"/>
        <w:tab w:val="right" w:pos="9360"/>
      </w:tabs>
    </w:pPr>
  </w:style>
  <w:style w:type="character" w:customStyle="1" w:styleId="FooterChar">
    <w:name w:val="Footer Char"/>
    <w:basedOn w:val="DefaultParagraphFont"/>
    <w:link w:val="Footer"/>
    <w:uiPriority w:val="99"/>
    <w:rsid w:val="007A149E"/>
  </w:style>
  <w:style w:type="paragraph" w:styleId="NormalWeb">
    <w:name w:val="Normal (Web)"/>
    <w:basedOn w:val="Normal"/>
    <w:uiPriority w:val="99"/>
    <w:semiHidden/>
    <w:unhideWhenUsed/>
    <w:rsid w:val="007A149E"/>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392E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92EE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F81D9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64660B"/>
    <w:pPr>
      <w:ind w:left="720"/>
      <w:contextualSpacing/>
    </w:pPr>
  </w:style>
  <w:style w:type="paragraph" w:styleId="NoSpacing">
    <w:name w:val="No Spacing"/>
    <w:link w:val="NoSpacingChar"/>
    <w:uiPriority w:val="1"/>
    <w:qFormat/>
    <w:rsid w:val="0064660B"/>
    <w:pPr>
      <w:spacing w:after="0" w:line="240" w:lineRule="auto"/>
    </w:pPr>
  </w:style>
  <w:style w:type="character" w:styleId="Hyperlink">
    <w:name w:val="Hyperlink"/>
    <w:basedOn w:val="DefaultParagraphFont"/>
    <w:uiPriority w:val="99"/>
    <w:unhideWhenUsed/>
    <w:rsid w:val="00DA7808"/>
    <w:rPr>
      <w:color w:val="0563C1" w:themeColor="hyperlink"/>
      <w:u w:val="single"/>
    </w:rPr>
  </w:style>
  <w:style w:type="character" w:styleId="UnresolvedMention">
    <w:name w:val="Unresolved Mention"/>
    <w:basedOn w:val="DefaultParagraphFont"/>
    <w:uiPriority w:val="99"/>
    <w:semiHidden/>
    <w:unhideWhenUsed/>
    <w:rsid w:val="00DA7808"/>
    <w:rPr>
      <w:color w:val="605E5C"/>
      <w:shd w:val="clear" w:color="auto" w:fill="E1DFDD"/>
    </w:rPr>
  </w:style>
  <w:style w:type="table" w:styleId="TableGridLight">
    <w:name w:val="Grid Table Light"/>
    <w:basedOn w:val="TableNormal"/>
    <w:uiPriority w:val="40"/>
    <w:rsid w:val="00DA780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DA780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0E734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1Char">
    <w:name w:val="Heading 1 Char"/>
    <w:basedOn w:val="DefaultParagraphFont"/>
    <w:link w:val="Heading1"/>
    <w:uiPriority w:val="9"/>
    <w:rsid w:val="0064660B"/>
    <w:rPr>
      <w:rFonts w:asciiTheme="majorHAnsi" w:eastAsiaTheme="majorEastAsia" w:hAnsiTheme="majorHAnsi" w:cstheme="majorBidi"/>
      <w:b/>
      <w:bCs/>
      <w:color w:val="2F5496" w:themeColor="accent1" w:themeShade="BF"/>
      <w:sz w:val="28"/>
      <w:szCs w:val="28"/>
    </w:rPr>
  </w:style>
  <w:style w:type="paragraph" w:styleId="TOCHeading">
    <w:name w:val="TOC Heading"/>
    <w:basedOn w:val="Heading1"/>
    <w:next w:val="Normal"/>
    <w:uiPriority w:val="39"/>
    <w:unhideWhenUsed/>
    <w:qFormat/>
    <w:rsid w:val="0064660B"/>
    <w:pPr>
      <w:outlineLvl w:val="9"/>
    </w:pPr>
  </w:style>
  <w:style w:type="paragraph" w:styleId="TOC1">
    <w:name w:val="toc 1"/>
    <w:basedOn w:val="Normal"/>
    <w:next w:val="Normal"/>
    <w:autoRedefine/>
    <w:uiPriority w:val="39"/>
    <w:unhideWhenUsed/>
    <w:rsid w:val="006F7382"/>
    <w:pPr>
      <w:spacing w:before="120"/>
    </w:pPr>
    <w:rPr>
      <w:rFonts w:cstheme="minorHAnsi"/>
      <w:b/>
      <w:bCs/>
      <w:i/>
      <w:iCs/>
      <w:szCs w:val="28"/>
    </w:rPr>
  </w:style>
  <w:style w:type="paragraph" w:styleId="TOC2">
    <w:name w:val="toc 2"/>
    <w:basedOn w:val="Normal"/>
    <w:next w:val="Normal"/>
    <w:autoRedefine/>
    <w:uiPriority w:val="39"/>
    <w:semiHidden/>
    <w:unhideWhenUsed/>
    <w:rsid w:val="006F7382"/>
    <w:pPr>
      <w:spacing w:before="120"/>
      <w:ind w:left="240"/>
    </w:pPr>
    <w:rPr>
      <w:rFonts w:cstheme="minorHAnsi"/>
      <w:b/>
      <w:bCs/>
      <w:szCs w:val="26"/>
    </w:rPr>
  </w:style>
  <w:style w:type="paragraph" w:styleId="TOC3">
    <w:name w:val="toc 3"/>
    <w:basedOn w:val="Normal"/>
    <w:next w:val="Normal"/>
    <w:autoRedefine/>
    <w:uiPriority w:val="39"/>
    <w:semiHidden/>
    <w:unhideWhenUsed/>
    <w:rsid w:val="006F7382"/>
    <w:pPr>
      <w:ind w:left="480"/>
    </w:pPr>
    <w:rPr>
      <w:rFonts w:cstheme="minorHAnsi"/>
      <w:sz w:val="20"/>
    </w:rPr>
  </w:style>
  <w:style w:type="paragraph" w:styleId="TOC4">
    <w:name w:val="toc 4"/>
    <w:basedOn w:val="Normal"/>
    <w:next w:val="Normal"/>
    <w:autoRedefine/>
    <w:uiPriority w:val="39"/>
    <w:semiHidden/>
    <w:unhideWhenUsed/>
    <w:rsid w:val="006F7382"/>
    <w:pPr>
      <w:ind w:left="720"/>
    </w:pPr>
    <w:rPr>
      <w:rFonts w:cstheme="minorHAnsi"/>
      <w:sz w:val="20"/>
    </w:rPr>
  </w:style>
  <w:style w:type="paragraph" w:styleId="TOC5">
    <w:name w:val="toc 5"/>
    <w:basedOn w:val="Normal"/>
    <w:next w:val="Normal"/>
    <w:autoRedefine/>
    <w:uiPriority w:val="39"/>
    <w:semiHidden/>
    <w:unhideWhenUsed/>
    <w:rsid w:val="006F7382"/>
    <w:pPr>
      <w:ind w:left="960"/>
    </w:pPr>
    <w:rPr>
      <w:rFonts w:cstheme="minorHAnsi"/>
      <w:sz w:val="20"/>
    </w:rPr>
  </w:style>
  <w:style w:type="paragraph" w:styleId="TOC6">
    <w:name w:val="toc 6"/>
    <w:basedOn w:val="Normal"/>
    <w:next w:val="Normal"/>
    <w:autoRedefine/>
    <w:uiPriority w:val="39"/>
    <w:semiHidden/>
    <w:unhideWhenUsed/>
    <w:rsid w:val="006F7382"/>
    <w:pPr>
      <w:ind w:left="1200"/>
    </w:pPr>
    <w:rPr>
      <w:rFonts w:cstheme="minorHAnsi"/>
      <w:sz w:val="20"/>
    </w:rPr>
  </w:style>
  <w:style w:type="paragraph" w:styleId="TOC7">
    <w:name w:val="toc 7"/>
    <w:basedOn w:val="Normal"/>
    <w:next w:val="Normal"/>
    <w:autoRedefine/>
    <w:uiPriority w:val="39"/>
    <w:semiHidden/>
    <w:unhideWhenUsed/>
    <w:rsid w:val="006F7382"/>
    <w:pPr>
      <w:ind w:left="1440"/>
    </w:pPr>
    <w:rPr>
      <w:rFonts w:cstheme="minorHAnsi"/>
      <w:sz w:val="20"/>
    </w:rPr>
  </w:style>
  <w:style w:type="paragraph" w:styleId="TOC8">
    <w:name w:val="toc 8"/>
    <w:basedOn w:val="Normal"/>
    <w:next w:val="Normal"/>
    <w:autoRedefine/>
    <w:uiPriority w:val="39"/>
    <w:semiHidden/>
    <w:unhideWhenUsed/>
    <w:rsid w:val="006F7382"/>
    <w:pPr>
      <w:ind w:left="1680"/>
    </w:pPr>
    <w:rPr>
      <w:rFonts w:cstheme="minorHAnsi"/>
      <w:sz w:val="20"/>
    </w:rPr>
  </w:style>
  <w:style w:type="paragraph" w:styleId="TOC9">
    <w:name w:val="toc 9"/>
    <w:basedOn w:val="Normal"/>
    <w:next w:val="Normal"/>
    <w:autoRedefine/>
    <w:uiPriority w:val="39"/>
    <w:semiHidden/>
    <w:unhideWhenUsed/>
    <w:rsid w:val="006F7382"/>
    <w:pPr>
      <w:ind w:left="1920"/>
    </w:pPr>
    <w:rPr>
      <w:rFonts w:cstheme="minorHAnsi"/>
      <w:sz w:val="20"/>
    </w:rPr>
  </w:style>
  <w:style w:type="paragraph" w:styleId="Title">
    <w:name w:val="Title"/>
    <w:basedOn w:val="Normal"/>
    <w:next w:val="Normal"/>
    <w:link w:val="TitleChar"/>
    <w:uiPriority w:val="10"/>
    <w:qFormat/>
    <w:rsid w:val="0064660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4660B"/>
    <w:rPr>
      <w:rFonts w:asciiTheme="majorHAnsi" w:eastAsiaTheme="majorEastAsia" w:hAnsiTheme="majorHAnsi" w:cstheme="majorBidi"/>
      <w:color w:val="323E4F" w:themeColor="text2" w:themeShade="BF"/>
      <w:spacing w:val="5"/>
      <w:kern w:val="28"/>
      <w:sz w:val="52"/>
      <w:szCs w:val="52"/>
    </w:rPr>
  </w:style>
  <w:style w:type="table" w:styleId="GridTable1Light-Accent1">
    <w:name w:val="Grid Table 1 Light Accent 1"/>
    <w:basedOn w:val="TableNormal"/>
    <w:uiPriority w:val="46"/>
    <w:rsid w:val="00BF5C15"/>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BF5C15"/>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1">
    <w:name w:val="Grid Table 3 Accent 1"/>
    <w:basedOn w:val="TableNormal"/>
    <w:uiPriority w:val="48"/>
    <w:rsid w:val="00BF5C1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2-Accent5">
    <w:name w:val="Grid Table 2 Accent 5"/>
    <w:basedOn w:val="TableNormal"/>
    <w:uiPriority w:val="47"/>
    <w:rsid w:val="00BF5C15"/>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2Char">
    <w:name w:val="Heading 2 Char"/>
    <w:basedOn w:val="DefaultParagraphFont"/>
    <w:link w:val="Heading2"/>
    <w:uiPriority w:val="9"/>
    <w:semiHidden/>
    <w:rsid w:val="0064660B"/>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64660B"/>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64660B"/>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64660B"/>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64660B"/>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64660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4660B"/>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64660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4660B"/>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64660B"/>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64660B"/>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64660B"/>
    <w:rPr>
      <w:b/>
      <w:bCs/>
    </w:rPr>
  </w:style>
  <w:style w:type="character" w:styleId="Emphasis">
    <w:name w:val="Emphasis"/>
    <w:basedOn w:val="DefaultParagraphFont"/>
    <w:uiPriority w:val="20"/>
    <w:qFormat/>
    <w:rsid w:val="0064660B"/>
    <w:rPr>
      <w:i/>
      <w:iCs/>
    </w:rPr>
  </w:style>
  <w:style w:type="character" w:customStyle="1" w:styleId="NoSpacingChar">
    <w:name w:val="No Spacing Char"/>
    <w:basedOn w:val="DefaultParagraphFont"/>
    <w:link w:val="NoSpacing"/>
    <w:uiPriority w:val="1"/>
    <w:rsid w:val="00D7730A"/>
  </w:style>
  <w:style w:type="paragraph" w:styleId="Quote">
    <w:name w:val="Quote"/>
    <w:basedOn w:val="Normal"/>
    <w:next w:val="Normal"/>
    <w:link w:val="QuoteChar"/>
    <w:uiPriority w:val="29"/>
    <w:qFormat/>
    <w:rsid w:val="0064660B"/>
    <w:rPr>
      <w:i/>
      <w:iCs/>
      <w:color w:val="000000" w:themeColor="text1"/>
    </w:rPr>
  </w:style>
  <w:style w:type="character" w:customStyle="1" w:styleId="QuoteChar">
    <w:name w:val="Quote Char"/>
    <w:basedOn w:val="DefaultParagraphFont"/>
    <w:link w:val="Quote"/>
    <w:uiPriority w:val="29"/>
    <w:rsid w:val="0064660B"/>
    <w:rPr>
      <w:i/>
      <w:iCs/>
      <w:color w:val="000000" w:themeColor="text1"/>
    </w:rPr>
  </w:style>
  <w:style w:type="paragraph" w:styleId="IntenseQuote">
    <w:name w:val="Intense Quote"/>
    <w:basedOn w:val="Normal"/>
    <w:next w:val="Normal"/>
    <w:link w:val="IntenseQuoteChar"/>
    <w:uiPriority w:val="30"/>
    <w:qFormat/>
    <w:rsid w:val="0064660B"/>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64660B"/>
    <w:rPr>
      <w:b/>
      <w:bCs/>
      <w:i/>
      <w:iCs/>
      <w:color w:val="4472C4" w:themeColor="accent1"/>
    </w:rPr>
  </w:style>
  <w:style w:type="character" w:styleId="SubtleEmphasis">
    <w:name w:val="Subtle Emphasis"/>
    <w:basedOn w:val="DefaultParagraphFont"/>
    <w:uiPriority w:val="19"/>
    <w:qFormat/>
    <w:rsid w:val="0064660B"/>
    <w:rPr>
      <w:i/>
      <w:iCs/>
      <w:color w:val="808080" w:themeColor="text1" w:themeTint="7F"/>
    </w:rPr>
  </w:style>
  <w:style w:type="character" w:styleId="IntenseEmphasis">
    <w:name w:val="Intense Emphasis"/>
    <w:basedOn w:val="DefaultParagraphFont"/>
    <w:uiPriority w:val="21"/>
    <w:qFormat/>
    <w:rsid w:val="0064660B"/>
    <w:rPr>
      <w:b/>
      <w:bCs/>
      <w:i/>
      <w:iCs/>
      <w:color w:val="4472C4" w:themeColor="accent1"/>
    </w:rPr>
  </w:style>
  <w:style w:type="character" w:styleId="SubtleReference">
    <w:name w:val="Subtle Reference"/>
    <w:basedOn w:val="DefaultParagraphFont"/>
    <w:uiPriority w:val="31"/>
    <w:qFormat/>
    <w:rsid w:val="0064660B"/>
    <w:rPr>
      <w:smallCaps/>
      <w:color w:val="ED7D31" w:themeColor="accent2"/>
      <w:u w:val="single"/>
    </w:rPr>
  </w:style>
  <w:style w:type="character" w:styleId="IntenseReference">
    <w:name w:val="Intense Reference"/>
    <w:basedOn w:val="DefaultParagraphFont"/>
    <w:uiPriority w:val="32"/>
    <w:qFormat/>
    <w:rsid w:val="0064660B"/>
    <w:rPr>
      <w:b/>
      <w:bCs/>
      <w:smallCaps/>
      <w:color w:val="ED7D31" w:themeColor="accent2"/>
      <w:spacing w:val="5"/>
      <w:u w:val="single"/>
    </w:rPr>
  </w:style>
  <w:style w:type="character" w:styleId="BookTitle">
    <w:name w:val="Book Title"/>
    <w:basedOn w:val="DefaultParagraphFont"/>
    <w:uiPriority w:val="33"/>
    <w:qFormat/>
    <w:rsid w:val="0064660B"/>
    <w:rPr>
      <w:b/>
      <w:bCs/>
      <w:smallCaps/>
      <w:spacing w:val="5"/>
    </w:rPr>
  </w:style>
  <w:style w:type="paragraph" w:customStyle="1" w:styleId="PersonalName">
    <w:name w:val="Personal Name"/>
    <w:basedOn w:val="Title"/>
    <w:rsid w:val="00D7730A"/>
    <w:rPr>
      <w:b/>
      <w:caps/>
      <w:color w:val="000000"/>
      <w:sz w:val="28"/>
      <w:szCs w:val="28"/>
    </w:rPr>
  </w:style>
  <w:style w:type="table" w:styleId="GridTable4-Accent6">
    <w:name w:val="Grid Table 4 Accent 6"/>
    <w:basedOn w:val="TableNormal"/>
    <w:uiPriority w:val="49"/>
    <w:rsid w:val="0085296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85296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6">
    <w:name w:val="Grid Table 2 Accent 6"/>
    <w:basedOn w:val="TableNormal"/>
    <w:uiPriority w:val="47"/>
    <w:rsid w:val="005A2716"/>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21565">
      <w:bodyDiv w:val="1"/>
      <w:marLeft w:val="0"/>
      <w:marRight w:val="0"/>
      <w:marTop w:val="0"/>
      <w:marBottom w:val="0"/>
      <w:divBdr>
        <w:top w:val="none" w:sz="0" w:space="0" w:color="auto"/>
        <w:left w:val="none" w:sz="0" w:space="0" w:color="auto"/>
        <w:bottom w:val="none" w:sz="0" w:space="0" w:color="auto"/>
        <w:right w:val="none" w:sz="0" w:space="0" w:color="auto"/>
      </w:divBdr>
    </w:div>
    <w:div w:id="961612286">
      <w:bodyDiv w:val="1"/>
      <w:marLeft w:val="0"/>
      <w:marRight w:val="0"/>
      <w:marTop w:val="0"/>
      <w:marBottom w:val="0"/>
      <w:divBdr>
        <w:top w:val="none" w:sz="0" w:space="0" w:color="auto"/>
        <w:left w:val="none" w:sz="0" w:space="0" w:color="auto"/>
        <w:bottom w:val="none" w:sz="0" w:space="0" w:color="auto"/>
        <w:right w:val="none" w:sz="0" w:space="0" w:color="auto"/>
      </w:divBdr>
      <w:divsChild>
        <w:div w:id="2129662161">
          <w:marLeft w:val="0"/>
          <w:marRight w:val="0"/>
          <w:marTop w:val="0"/>
          <w:marBottom w:val="0"/>
          <w:divBdr>
            <w:top w:val="none" w:sz="0" w:space="0" w:color="auto"/>
            <w:left w:val="none" w:sz="0" w:space="0" w:color="auto"/>
            <w:bottom w:val="none" w:sz="0" w:space="0" w:color="auto"/>
            <w:right w:val="none" w:sz="0" w:space="0" w:color="auto"/>
          </w:divBdr>
          <w:divsChild>
            <w:div w:id="499272699">
              <w:marLeft w:val="0"/>
              <w:marRight w:val="0"/>
              <w:marTop w:val="0"/>
              <w:marBottom w:val="0"/>
              <w:divBdr>
                <w:top w:val="none" w:sz="0" w:space="0" w:color="auto"/>
                <w:left w:val="none" w:sz="0" w:space="0" w:color="auto"/>
                <w:bottom w:val="none" w:sz="0" w:space="0" w:color="auto"/>
                <w:right w:val="none" w:sz="0" w:space="0" w:color="auto"/>
              </w:divBdr>
              <w:divsChild>
                <w:div w:id="894851082">
                  <w:marLeft w:val="0"/>
                  <w:marRight w:val="0"/>
                  <w:marTop w:val="0"/>
                  <w:marBottom w:val="0"/>
                  <w:divBdr>
                    <w:top w:val="none" w:sz="0" w:space="0" w:color="auto"/>
                    <w:left w:val="none" w:sz="0" w:space="0" w:color="auto"/>
                    <w:bottom w:val="none" w:sz="0" w:space="0" w:color="auto"/>
                    <w:right w:val="none" w:sz="0" w:space="0" w:color="auto"/>
                  </w:divBdr>
                  <w:divsChild>
                    <w:div w:id="192349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643033">
      <w:bodyDiv w:val="1"/>
      <w:marLeft w:val="0"/>
      <w:marRight w:val="0"/>
      <w:marTop w:val="0"/>
      <w:marBottom w:val="0"/>
      <w:divBdr>
        <w:top w:val="none" w:sz="0" w:space="0" w:color="auto"/>
        <w:left w:val="none" w:sz="0" w:space="0" w:color="auto"/>
        <w:bottom w:val="none" w:sz="0" w:space="0" w:color="auto"/>
        <w:right w:val="none" w:sz="0" w:space="0" w:color="auto"/>
      </w:divBdr>
      <w:divsChild>
        <w:div w:id="653922610">
          <w:marLeft w:val="0"/>
          <w:marRight w:val="0"/>
          <w:marTop w:val="0"/>
          <w:marBottom w:val="0"/>
          <w:divBdr>
            <w:top w:val="none" w:sz="0" w:space="0" w:color="auto"/>
            <w:left w:val="none" w:sz="0" w:space="0" w:color="auto"/>
            <w:bottom w:val="none" w:sz="0" w:space="0" w:color="auto"/>
            <w:right w:val="none" w:sz="0" w:space="0" w:color="auto"/>
          </w:divBdr>
          <w:divsChild>
            <w:div w:id="411853705">
              <w:marLeft w:val="0"/>
              <w:marRight w:val="0"/>
              <w:marTop w:val="0"/>
              <w:marBottom w:val="0"/>
              <w:divBdr>
                <w:top w:val="none" w:sz="0" w:space="0" w:color="auto"/>
                <w:left w:val="none" w:sz="0" w:space="0" w:color="auto"/>
                <w:bottom w:val="none" w:sz="0" w:space="0" w:color="auto"/>
                <w:right w:val="none" w:sz="0" w:space="0" w:color="auto"/>
              </w:divBdr>
              <w:divsChild>
                <w:div w:id="26392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236971">
      <w:bodyDiv w:val="1"/>
      <w:marLeft w:val="0"/>
      <w:marRight w:val="0"/>
      <w:marTop w:val="0"/>
      <w:marBottom w:val="0"/>
      <w:divBdr>
        <w:top w:val="none" w:sz="0" w:space="0" w:color="auto"/>
        <w:left w:val="none" w:sz="0" w:space="0" w:color="auto"/>
        <w:bottom w:val="none" w:sz="0" w:space="0" w:color="auto"/>
        <w:right w:val="none" w:sz="0" w:space="0" w:color="auto"/>
      </w:divBdr>
    </w:div>
    <w:div w:id="1042944966">
      <w:bodyDiv w:val="1"/>
      <w:marLeft w:val="0"/>
      <w:marRight w:val="0"/>
      <w:marTop w:val="0"/>
      <w:marBottom w:val="0"/>
      <w:divBdr>
        <w:top w:val="none" w:sz="0" w:space="0" w:color="auto"/>
        <w:left w:val="none" w:sz="0" w:space="0" w:color="auto"/>
        <w:bottom w:val="none" w:sz="0" w:space="0" w:color="auto"/>
        <w:right w:val="none" w:sz="0" w:space="0" w:color="auto"/>
      </w:divBdr>
    </w:div>
    <w:div w:id="1224634259">
      <w:bodyDiv w:val="1"/>
      <w:marLeft w:val="0"/>
      <w:marRight w:val="0"/>
      <w:marTop w:val="0"/>
      <w:marBottom w:val="0"/>
      <w:divBdr>
        <w:top w:val="none" w:sz="0" w:space="0" w:color="auto"/>
        <w:left w:val="none" w:sz="0" w:space="0" w:color="auto"/>
        <w:bottom w:val="none" w:sz="0" w:space="0" w:color="auto"/>
        <w:right w:val="none" w:sz="0" w:space="0" w:color="auto"/>
      </w:divBdr>
    </w:div>
    <w:div w:id="1363170234">
      <w:bodyDiv w:val="1"/>
      <w:marLeft w:val="0"/>
      <w:marRight w:val="0"/>
      <w:marTop w:val="0"/>
      <w:marBottom w:val="0"/>
      <w:divBdr>
        <w:top w:val="none" w:sz="0" w:space="0" w:color="auto"/>
        <w:left w:val="none" w:sz="0" w:space="0" w:color="auto"/>
        <w:bottom w:val="none" w:sz="0" w:space="0" w:color="auto"/>
        <w:right w:val="none" w:sz="0" w:space="0" w:color="auto"/>
      </w:divBdr>
    </w:div>
    <w:div w:id="1372267772">
      <w:bodyDiv w:val="1"/>
      <w:marLeft w:val="0"/>
      <w:marRight w:val="0"/>
      <w:marTop w:val="0"/>
      <w:marBottom w:val="0"/>
      <w:divBdr>
        <w:top w:val="none" w:sz="0" w:space="0" w:color="auto"/>
        <w:left w:val="none" w:sz="0" w:space="0" w:color="auto"/>
        <w:bottom w:val="none" w:sz="0" w:space="0" w:color="auto"/>
        <w:right w:val="none" w:sz="0" w:space="0" w:color="auto"/>
      </w:divBdr>
    </w:div>
    <w:div w:id="1417170708">
      <w:bodyDiv w:val="1"/>
      <w:marLeft w:val="0"/>
      <w:marRight w:val="0"/>
      <w:marTop w:val="0"/>
      <w:marBottom w:val="0"/>
      <w:divBdr>
        <w:top w:val="none" w:sz="0" w:space="0" w:color="auto"/>
        <w:left w:val="none" w:sz="0" w:space="0" w:color="auto"/>
        <w:bottom w:val="none" w:sz="0" w:space="0" w:color="auto"/>
        <w:right w:val="none" w:sz="0" w:space="0" w:color="auto"/>
      </w:divBdr>
      <w:divsChild>
        <w:div w:id="1739788578">
          <w:marLeft w:val="0"/>
          <w:marRight w:val="0"/>
          <w:marTop w:val="0"/>
          <w:marBottom w:val="0"/>
          <w:divBdr>
            <w:top w:val="none" w:sz="0" w:space="0" w:color="auto"/>
            <w:left w:val="none" w:sz="0" w:space="0" w:color="auto"/>
            <w:bottom w:val="none" w:sz="0" w:space="0" w:color="auto"/>
            <w:right w:val="none" w:sz="0" w:space="0" w:color="auto"/>
          </w:divBdr>
        </w:div>
      </w:divsChild>
    </w:div>
    <w:div w:id="1420756972">
      <w:bodyDiv w:val="1"/>
      <w:marLeft w:val="0"/>
      <w:marRight w:val="0"/>
      <w:marTop w:val="0"/>
      <w:marBottom w:val="0"/>
      <w:divBdr>
        <w:top w:val="none" w:sz="0" w:space="0" w:color="auto"/>
        <w:left w:val="none" w:sz="0" w:space="0" w:color="auto"/>
        <w:bottom w:val="none" w:sz="0" w:space="0" w:color="auto"/>
        <w:right w:val="none" w:sz="0" w:space="0" w:color="auto"/>
      </w:divBdr>
    </w:div>
    <w:div w:id="1476679799">
      <w:bodyDiv w:val="1"/>
      <w:marLeft w:val="0"/>
      <w:marRight w:val="0"/>
      <w:marTop w:val="0"/>
      <w:marBottom w:val="0"/>
      <w:divBdr>
        <w:top w:val="none" w:sz="0" w:space="0" w:color="auto"/>
        <w:left w:val="none" w:sz="0" w:space="0" w:color="auto"/>
        <w:bottom w:val="none" w:sz="0" w:space="0" w:color="auto"/>
        <w:right w:val="none" w:sz="0" w:space="0" w:color="auto"/>
      </w:divBdr>
    </w:div>
    <w:div w:id="1662152784">
      <w:bodyDiv w:val="1"/>
      <w:marLeft w:val="0"/>
      <w:marRight w:val="0"/>
      <w:marTop w:val="0"/>
      <w:marBottom w:val="0"/>
      <w:divBdr>
        <w:top w:val="none" w:sz="0" w:space="0" w:color="auto"/>
        <w:left w:val="none" w:sz="0" w:space="0" w:color="auto"/>
        <w:bottom w:val="none" w:sz="0" w:space="0" w:color="auto"/>
        <w:right w:val="none" w:sz="0" w:space="0" w:color="auto"/>
      </w:divBdr>
      <w:divsChild>
        <w:div w:id="1398018609">
          <w:marLeft w:val="0"/>
          <w:marRight w:val="0"/>
          <w:marTop w:val="0"/>
          <w:marBottom w:val="0"/>
          <w:divBdr>
            <w:top w:val="none" w:sz="0" w:space="0" w:color="auto"/>
            <w:left w:val="none" w:sz="0" w:space="0" w:color="auto"/>
            <w:bottom w:val="none" w:sz="0" w:space="0" w:color="auto"/>
            <w:right w:val="none" w:sz="0" w:space="0" w:color="auto"/>
          </w:divBdr>
          <w:divsChild>
            <w:div w:id="101264152">
              <w:marLeft w:val="0"/>
              <w:marRight w:val="0"/>
              <w:marTop w:val="0"/>
              <w:marBottom w:val="0"/>
              <w:divBdr>
                <w:top w:val="none" w:sz="0" w:space="0" w:color="auto"/>
                <w:left w:val="none" w:sz="0" w:space="0" w:color="auto"/>
                <w:bottom w:val="none" w:sz="0" w:space="0" w:color="auto"/>
                <w:right w:val="none" w:sz="0" w:space="0" w:color="auto"/>
              </w:divBdr>
              <w:divsChild>
                <w:div w:id="987393842">
                  <w:marLeft w:val="0"/>
                  <w:marRight w:val="0"/>
                  <w:marTop w:val="0"/>
                  <w:marBottom w:val="0"/>
                  <w:divBdr>
                    <w:top w:val="none" w:sz="0" w:space="0" w:color="auto"/>
                    <w:left w:val="none" w:sz="0" w:space="0" w:color="auto"/>
                    <w:bottom w:val="none" w:sz="0" w:space="0" w:color="auto"/>
                    <w:right w:val="none" w:sz="0" w:space="0" w:color="auto"/>
                  </w:divBdr>
                  <w:divsChild>
                    <w:div w:id="14331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ciencedirect.com/science/article/abs/pii/S1094996809000590"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instagram.com/daboosanat.co/" TargetMode="External"/><Relationship Id="rId17" Type="http://schemas.openxmlformats.org/officeDocument/2006/relationships/hyperlink" Target="https://en.wikipedia.org/wiki/Systems_analysis" TargetMode="External"/><Relationship Id="rId2" Type="http://schemas.openxmlformats.org/officeDocument/2006/relationships/customXml" Target="../customXml/item2.xml"/><Relationship Id="rId16" Type="http://schemas.openxmlformats.org/officeDocument/2006/relationships/hyperlink" Target="https://www.techopedia.com/definition/9611/systems-analysi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aboosanat.com" TargetMode="External"/><Relationship Id="rId5" Type="http://schemas.openxmlformats.org/officeDocument/2006/relationships/settings" Target="settings.xml"/><Relationship Id="rId15" Type="http://schemas.openxmlformats.org/officeDocument/2006/relationships/hyperlink" Target="https://www.sciencedirect.com/science/article/pii/S0306457321002326?via%3Dihub"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n.daboosanat.com/about-us-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BOLHASSANI ALIREZA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0DBE0E-5B8C-FD4F-BE97-20A29E31A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9</Pages>
  <Words>2167</Words>
  <Characters>12355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Computing and database fundamentals</vt:lpstr>
    </vt:vector>
  </TitlesOfParts>
  <Company/>
  <LinksUpToDate>false</LinksUpToDate>
  <CharactersWithSpaces>14494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Computing and database fundamentals</dc:title>
  <dc:subject/>
  <dc:creator>Bolhassani Alireza</dc:creator>
  <cp:keywords/>
  <dc:description/>
  <cp:lastModifiedBy>Bolhassani Alireza</cp:lastModifiedBy>
  <cp:revision>211</cp:revision>
  <cp:lastPrinted>2022-03-27T12:27:00Z</cp:lastPrinted>
  <dcterms:created xsi:type="dcterms:W3CDTF">2022-03-27T12:27:00Z</dcterms:created>
  <dcterms:modified xsi:type="dcterms:W3CDTF">2022-04-08T07:30:00Z</dcterms:modified>
</cp:coreProperties>
</file>